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BA09" w14:textId="77777777" w:rsidR="00774DD8" w:rsidRDefault="00283C09">
      <w:pPr>
        <w:spacing w:before="5" w:line="257" w:lineRule="exact"/>
        <w:ind w:left="2952" w:right="1872" w:hanging="1080"/>
        <w:textAlignment w:val="baseline"/>
        <w:rPr>
          <w:rFonts w:eastAsia="Times New Roman"/>
          <w:b/>
          <w:color w:val="1A1A1A"/>
          <w:spacing w:val="-1"/>
        </w:rPr>
      </w:pPr>
      <w:bookmarkStart w:id="0" w:name="_GoBack"/>
      <w:bookmarkEnd w:id="0"/>
      <w:r>
        <w:rPr>
          <w:rFonts w:eastAsia="Times New Roman"/>
          <w:b/>
          <w:color w:val="1A1A1A"/>
          <w:spacing w:val="-1"/>
        </w:rPr>
        <w:t xml:space="preserve">PENNSYLVANIA UNIVERSAL SERVICE FUND ADMINISTRATOR </w:t>
      </w:r>
      <w:r>
        <w:rPr>
          <w:rFonts w:eastAsia="Times New Roman"/>
          <w:b/>
          <w:color w:val="2C2C2C"/>
          <w:spacing w:val="-1"/>
        </w:rPr>
        <w:t>Development</w:t>
      </w:r>
      <w:r>
        <w:rPr>
          <w:rFonts w:eastAsia="Times New Roman"/>
          <w:b/>
          <w:color w:val="1A1A1A"/>
          <w:spacing w:val="-1"/>
        </w:rPr>
        <w:t xml:space="preserve"> of Assessment</w:t>
      </w:r>
      <w:r>
        <w:rPr>
          <w:rFonts w:eastAsia="Times New Roman"/>
          <w:b/>
          <w:color w:val="2C2C2C"/>
          <w:spacing w:val="-1"/>
        </w:rPr>
        <w:t xml:space="preserve"> Data</w:t>
      </w:r>
      <w:r>
        <w:rPr>
          <w:rFonts w:eastAsia="Times New Roman"/>
          <w:b/>
          <w:color w:val="1A1A1A"/>
          <w:spacing w:val="-1"/>
        </w:rPr>
        <w:t xml:space="preserve"> Request</w:t>
      </w:r>
    </w:p>
    <w:p w14:paraId="36B3C123" w14:textId="77777777" w:rsidR="00774DD8" w:rsidRDefault="00283C09">
      <w:pPr>
        <w:spacing w:before="2" w:line="257" w:lineRule="exact"/>
        <w:ind w:left="2808"/>
        <w:textAlignment w:val="baseline"/>
        <w:rPr>
          <w:rFonts w:eastAsia="Times New Roman"/>
          <w:b/>
          <w:color w:val="1A1A1A"/>
        </w:rPr>
      </w:pPr>
      <w:r>
        <w:rPr>
          <w:rFonts w:eastAsia="Times New Roman"/>
          <w:b/>
          <w:color w:val="1A1A1A"/>
        </w:rPr>
        <w:t>For</w:t>
      </w:r>
      <w:r>
        <w:rPr>
          <w:rFonts w:eastAsia="Times New Roman"/>
          <w:b/>
          <w:color w:val="2C2C2C"/>
        </w:rPr>
        <w:t xml:space="preserve"> Fiscal</w:t>
      </w:r>
      <w:r>
        <w:rPr>
          <w:rFonts w:eastAsia="Times New Roman"/>
          <w:b/>
          <w:color w:val="1A1A1A"/>
        </w:rPr>
        <w:t xml:space="preserve"> Year 2020 – Docket: M-00001337</w:t>
      </w:r>
    </w:p>
    <w:p w14:paraId="29053BB3" w14:textId="77777777" w:rsidR="00774DD8" w:rsidRDefault="00283C09">
      <w:pPr>
        <w:tabs>
          <w:tab w:val="left" w:leader="underscore" w:pos="9936"/>
        </w:tabs>
        <w:spacing w:before="352" w:line="221" w:lineRule="exact"/>
        <w:ind w:left="3312"/>
        <w:textAlignment w:val="baseline"/>
        <w:rPr>
          <w:rFonts w:eastAsia="Times New Roman"/>
          <w:color w:val="1A1A1A"/>
          <w:spacing w:val="1"/>
          <w:sz w:val="19"/>
        </w:rPr>
      </w:pPr>
      <w:r>
        <w:rPr>
          <w:rFonts w:eastAsia="Times New Roman"/>
          <w:color w:val="1A1A1A"/>
          <w:spacing w:val="1"/>
          <w:sz w:val="19"/>
        </w:rPr>
        <w:t>Type</w:t>
      </w:r>
      <w:r>
        <w:rPr>
          <w:rFonts w:eastAsia="Times New Roman"/>
          <w:color w:val="2C2C2C"/>
          <w:spacing w:val="1"/>
          <w:sz w:val="19"/>
        </w:rPr>
        <w:t xml:space="preserve"> of telecommunications</w:t>
      </w:r>
      <w:r>
        <w:rPr>
          <w:rFonts w:eastAsia="Times New Roman"/>
          <w:color w:val="1A1A1A"/>
          <w:spacing w:val="1"/>
          <w:sz w:val="19"/>
        </w:rPr>
        <w:t xml:space="preserve"> provider</w:t>
      </w:r>
      <w:r>
        <w:rPr>
          <w:rFonts w:eastAsia="Times New Roman"/>
          <w:color w:val="2C2C2C"/>
          <w:spacing w:val="1"/>
          <w:sz w:val="19"/>
        </w:rPr>
        <w:t xml:space="preserve"> that describes your business:</w:t>
      </w:r>
      <w:r>
        <w:rPr>
          <w:rFonts w:eastAsia="Times New Roman"/>
          <w:color w:val="2C2C2C"/>
          <w:spacing w:val="1"/>
          <w:sz w:val="19"/>
        </w:rPr>
        <w:tab/>
        <w:t xml:space="preserve"> </w:t>
      </w:r>
    </w:p>
    <w:p w14:paraId="48D00FA7" w14:textId="77777777" w:rsidR="00774DD8" w:rsidRDefault="00283C09">
      <w:pPr>
        <w:tabs>
          <w:tab w:val="left" w:leader="underscore" w:pos="3312"/>
        </w:tabs>
        <w:spacing w:before="5" w:line="219" w:lineRule="exact"/>
        <w:ind w:left="3312" w:right="432" w:hanging="3312"/>
        <w:textAlignment w:val="baseline"/>
        <w:rPr>
          <w:rFonts w:eastAsia="Times New Roman"/>
          <w:color w:val="2C2C2C"/>
          <w:sz w:val="21"/>
        </w:rPr>
      </w:pPr>
      <w:r>
        <w:rPr>
          <w:rFonts w:eastAsia="Times New Roman"/>
          <w:color w:val="2C2C2C"/>
          <w:sz w:val="21"/>
        </w:rPr>
        <w:t>Utility Code:</w:t>
      </w:r>
      <w:r>
        <w:rPr>
          <w:rFonts w:eastAsia="Times New Roman"/>
          <w:color w:val="626262"/>
          <w:sz w:val="21"/>
        </w:rPr>
        <w:t xml:space="preserve">  </w:t>
      </w:r>
      <w:r>
        <w:rPr>
          <w:rFonts w:eastAsia="Times New Roman"/>
          <w:color w:val="626262"/>
          <w:sz w:val="21"/>
        </w:rPr>
        <w:tab/>
      </w:r>
      <w:r>
        <w:rPr>
          <w:rFonts w:eastAsia="Times New Roman"/>
          <w:color w:val="626262"/>
          <w:sz w:val="19"/>
        </w:rPr>
        <w:t>(Incumbent LEC,</w:t>
      </w:r>
      <w:r>
        <w:rPr>
          <w:rFonts w:eastAsia="Times New Roman"/>
          <w:color w:val="2C2C2C"/>
          <w:sz w:val="19"/>
        </w:rPr>
        <w:t xml:space="preserve"> Communications Reseller,</w:t>
      </w:r>
      <w:r>
        <w:rPr>
          <w:rFonts w:eastAsia="Times New Roman"/>
          <w:color w:val="1A1A1A"/>
          <w:sz w:val="19"/>
        </w:rPr>
        <w:t xml:space="preserve"> IXC,</w:t>
      </w:r>
      <w:r>
        <w:rPr>
          <w:rFonts w:eastAsia="Times New Roman"/>
          <w:color w:val="2C2C2C"/>
          <w:sz w:val="18"/>
        </w:rPr>
        <w:t xml:space="preserve"> Competitive</w:t>
      </w:r>
      <w:r>
        <w:rPr>
          <w:rFonts w:eastAsia="Times New Roman"/>
          <w:color w:val="1A1A1A"/>
          <w:sz w:val="18"/>
        </w:rPr>
        <w:t xml:space="preserve"> Local</w:t>
      </w:r>
      <w:r>
        <w:rPr>
          <w:rFonts w:eastAsia="Times New Roman"/>
          <w:color w:val="2C2C2C"/>
          <w:sz w:val="18"/>
        </w:rPr>
        <w:t xml:space="preserve"> Exchange Carrier, CAP)</w:t>
      </w:r>
    </w:p>
    <w:p w14:paraId="70F55A66" w14:textId="77777777" w:rsidR="00774DD8" w:rsidRDefault="00283C09">
      <w:pPr>
        <w:tabs>
          <w:tab w:val="left" w:leader="underscore" w:pos="4248"/>
        </w:tabs>
        <w:spacing w:before="428" w:line="227" w:lineRule="exact"/>
        <w:textAlignment w:val="baseline"/>
        <w:rPr>
          <w:rFonts w:eastAsia="Times New Roman"/>
          <w:color w:val="2C2C2C"/>
          <w:spacing w:val="1"/>
          <w:sz w:val="20"/>
        </w:rPr>
      </w:pPr>
      <w:r>
        <w:rPr>
          <w:rFonts w:eastAsia="Times New Roman"/>
          <w:color w:val="2C2C2C"/>
          <w:spacing w:val="1"/>
          <w:sz w:val="20"/>
        </w:rPr>
        <w:t xml:space="preserve">Company Name: </w:t>
      </w:r>
      <w:r>
        <w:rPr>
          <w:rFonts w:eastAsia="Times New Roman"/>
          <w:color w:val="2C2C2C"/>
          <w:spacing w:val="1"/>
          <w:sz w:val="20"/>
        </w:rPr>
        <w:tab/>
        <w:t xml:space="preserve"> </w:t>
      </w:r>
    </w:p>
    <w:p w14:paraId="0F99E801" w14:textId="77777777" w:rsidR="00774DD8" w:rsidRDefault="00283C09">
      <w:pPr>
        <w:tabs>
          <w:tab w:val="left" w:pos="6984"/>
          <w:tab w:val="right" w:leader="underscore" w:pos="10368"/>
        </w:tabs>
        <w:spacing w:before="334" w:line="227" w:lineRule="exact"/>
        <w:textAlignment w:val="baseline"/>
        <w:rPr>
          <w:rFonts w:eastAsia="Times New Roman"/>
          <w:color w:val="2C2C2C"/>
          <w:sz w:val="20"/>
        </w:rPr>
      </w:pPr>
      <w:r>
        <w:rPr>
          <w:rFonts w:eastAsia="Times New Roman"/>
          <w:color w:val="2C2C2C"/>
          <w:sz w:val="20"/>
        </w:rPr>
        <w:t>Contact Name:</w:t>
      </w:r>
      <w:r>
        <w:rPr>
          <w:rFonts w:eastAsia="Times New Roman"/>
          <w:color w:val="000000"/>
          <w:sz w:val="20"/>
        </w:rPr>
        <w:tab/>
        <w:t>#</w:t>
      </w:r>
      <w:r>
        <w:rPr>
          <w:rFonts w:eastAsia="Times New Roman"/>
          <w:color w:val="2C2C2C"/>
          <w:sz w:val="20"/>
        </w:rPr>
        <w:t xml:space="preserve"> of</w:t>
      </w:r>
      <w:r>
        <w:rPr>
          <w:rFonts w:eastAsia="Times New Roman"/>
          <w:color w:val="1A1A1A"/>
          <w:sz w:val="20"/>
        </w:rPr>
        <w:t xml:space="preserve"> Access Lines 2018:</w:t>
      </w:r>
      <w:r>
        <w:rPr>
          <w:rFonts w:eastAsia="Times New Roman"/>
          <w:color w:val="2C2C2C"/>
          <w:sz w:val="20"/>
        </w:rPr>
        <w:t xml:space="preserve"> </w:t>
      </w:r>
      <w:r>
        <w:rPr>
          <w:rFonts w:eastAsia="Times New Roman"/>
          <w:color w:val="2C2C2C"/>
          <w:sz w:val="20"/>
        </w:rPr>
        <w:tab/>
        <w:t xml:space="preserve"> </w:t>
      </w:r>
    </w:p>
    <w:p w14:paraId="1E66260A" w14:textId="77777777" w:rsidR="00774DD8" w:rsidRDefault="00283C09">
      <w:pPr>
        <w:tabs>
          <w:tab w:val="left" w:pos="6984"/>
          <w:tab w:val="right" w:leader="underscore" w:pos="10368"/>
        </w:tabs>
        <w:spacing w:before="595" w:line="227" w:lineRule="exact"/>
        <w:textAlignment w:val="baseline"/>
        <w:rPr>
          <w:rFonts w:eastAsia="Times New Roman"/>
          <w:color w:val="2C2C2C"/>
          <w:sz w:val="20"/>
        </w:rPr>
      </w:pPr>
      <w:r>
        <w:rPr>
          <w:rFonts w:eastAsia="Times New Roman"/>
          <w:color w:val="2C2C2C"/>
          <w:sz w:val="20"/>
        </w:rPr>
        <w:t>Street Address:</w:t>
      </w:r>
      <w:r>
        <w:rPr>
          <w:rFonts w:eastAsia="Times New Roman"/>
          <w:color w:val="000000"/>
          <w:sz w:val="20"/>
        </w:rPr>
        <w:tab/>
        <w:t>#</w:t>
      </w:r>
      <w:r>
        <w:rPr>
          <w:rFonts w:eastAsia="Times New Roman"/>
          <w:color w:val="2C2C2C"/>
          <w:sz w:val="20"/>
        </w:rPr>
        <w:t xml:space="preserve"> of</w:t>
      </w:r>
      <w:r>
        <w:rPr>
          <w:rFonts w:eastAsia="Times New Roman"/>
          <w:color w:val="1A1A1A"/>
          <w:sz w:val="20"/>
        </w:rPr>
        <w:t xml:space="preserve"> Access Lines</w:t>
      </w:r>
      <w:r>
        <w:rPr>
          <w:rFonts w:eastAsia="Times New Roman"/>
          <w:color w:val="2C2C2C"/>
          <w:sz w:val="20"/>
        </w:rPr>
        <w:t xml:space="preserve"> 2017: </w:t>
      </w:r>
      <w:r>
        <w:rPr>
          <w:rFonts w:eastAsia="Times New Roman"/>
          <w:color w:val="2C2C2C"/>
          <w:sz w:val="20"/>
        </w:rPr>
        <w:tab/>
        <w:t xml:space="preserve"> </w:t>
      </w:r>
    </w:p>
    <w:p w14:paraId="4FCDFF89" w14:textId="77777777" w:rsidR="00774DD8" w:rsidRDefault="00283C09">
      <w:pPr>
        <w:tabs>
          <w:tab w:val="left" w:pos="3600"/>
          <w:tab w:val="left" w:leader="underscore" w:pos="7776"/>
          <w:tab w:val="right" w:leader="underscore" w:pos="10512"/>
        </w:tabs>
        <w:spacing w:before="502" w:line="232" w:lineRule="exact"/>
        <w:textAlignment w:val="baseline"/>
        <w:rPr>
          <w:rFonts w:eastAsia="Times New Roman"/>
          <w:color w:val="2C2C2C"/>
          <w:sz w:val="20"/>
        </w:rPr>
      </w:pPr>
      <w:r>
        <w:rPr>
          <w:rFonts w:eastAsia="Times New Roman"/>
          <w:color w:val="2C2C2C"/>
          <w:sz w:val="20"/>
        </w:rPr>
        <w:t xml:space="preserve">City/State/Zip:  </w:t>
      </w:r>
      <w:r>
        <w:rPr>
          <w:rFonts w:eastAsia="Times New Roman"/>
          <w:color w:val="2C2C2C"/>
          <w:sz w:val="20"/>
        </w:rPr>
        <w:tab/>
        <w:t>Contact E-mail address:</w:t>
      </w:r>
      <w:r>
        <w:rPr>
          <w:rFonts w:eastAsia="Times New Roman"/>
          <w:color w:val="1A1A1A"/>
          <w:sz w:val="20"/>
        </w:rPr>
        <w:t xml:space="preserve"> </w:t>
      </w:r>
      <w:r>
        <w:rPr>
          <w:rFonts w:eastAsia="Times New Roman"/>
          <w:color w:val="1A1A1A"/>
          <w:sz w:val="20"/>
        </w:rPr>
        <w:tab/>
        <w:t xml:space="preserve"> </w:t>
      </w:r>
      <w:r>
        <w:rPr>
          <w:rFonts w:eastAsia="Times New Roman"/>
          <w:color w:val="2C2C2C"/>
          <w:sz w:val="20"/>
        </w:rPr>
        <w:t>Contact</w:t>
      </w:r>
      <w:r>
        <w:rPr>
          <w:rFonts w:eastAsia="Times New Roman"/>
          <w:color w:val="1A1A1A"/>
          <w:sz w:val="20"/>
        </w:rPr>
        <w:t xml:space="preserve"> Phone:</w:t>
      </w:r>
      <w:r>
        <w:rPr>
          <w:rFonts w:eastAsia="Times New Roman"/>
          <w:color w:val="2C2C2C"/>
          <w:sz w:val="20"/>
        </w:rPr>
        <w:t xml:space="preserve"> </w:t>
      </w:r>
      <w:r>
        <w:rPr>
          <w:rFonts w:eastAsia="Times New Roman"/>
          <w:color w:val="2C2C2C"/>
          <w:sz w:val="20"/>
        </w:rPr>
        <w:tab/>
        <w:t xml:space="preserve"> </w:t>
      </w:r>
    </w:p>
    <w:p w14:paraId="2CD10390" w14:textId="77777777" w:rsidR="00774DD8" w:rsidRDefault="00283C09">
      <w:pPr>
        <w:spacing w:before="214" w:line="273" w:lineRule="exact"/>
        <w:jc w:val="center"/>
        <w:textAlignment w:val="baseline"/>
        <w:rPr>
          <w:rFonts w:eastAsia="Times New Roman"/>
          <w:b/>
          <w:color w:val="1A1A1A"/>
          <w:sz w:val="24"/>
        </w:rPr>
      </w:pPr>
      <w:r>
        <w:rPr>
          <w:rFonts w:eastAsia="Times New Roman"/>
          <w:b/>
          <w:color w:val="1A1A1A"/>
          <w:sz w:val="24"/>
        </w:rPr>
        <w:t>Pennsylvania</w:t>
      </w:r>
      <w:r>
        <w:rPr>
          <w:rFonts w:eastAsia="Times New Roman"/>
          <w:b/>
          <w:color w:val="2C2C2C"/>
          <w:sz w:val="24"/>
        </w:rPr>
        <w:t xml:space="preserve"> Intrastate</w:t>
      </w:r>
      <w:r>
        <w:rPr>
          <w:rFonts w:eastAsia="Times New Roman"/>
          <w:b/>
          <w:color w:val="1A1A1A"/>
          <w:sz w:val="24"/>
        </w:rPr>
        <w:t xml:space="preserve"> Retail Revenues </w:t>
      </w:r>
      <w:r>
        <w:rPr>
          <w:rFonts w:eastAsia="Times New Roman"/>
          <w:b/>
          <w:color w:val="1A1A1A"/>
          <w:sz w:val="24"/>
        </w:rPr>
        <w:br/>
        <w:t>(For</w:t>
      </w:r>
      <w:r>
        <w:rPr>
          <w:rFonts w:eastAsia="Times New Roman"/>
          <w:b/>
          <w:color w:val="2C2C2C"/>
          <w:sz w:val="24"/>
        </w:rPr>
        <w:t xml:space="preserve"> Twelve</w:t>
      </w:r>
      <w:r>
        <w:rPr>
          <w:rFonts w:eastAsia="Times New Roman"/>
          <w:b/>
          <w:color w:val="1A1A1A"/>
          <w:sz w:val="24"/>
        </w:rPr>
        <w:t xml:space="preserve"> Months</w:t>
      </w:r>
      <w:r>
        <w:rPr>
          <w:rFonts w:eastAsia="Times New Roman"/>
          <w:b/>
          <w:color w:val="2C2C2C"/>
          <w:sz w:val="24"/>
        </w:rPr>
        <w:t xml:space="preserve"> Ending December</w:t>
      </w:r>
      <w:r>
        <w:rPr>
          <w:rFonts w:eastAsia="Times New Roman"/>
          <w:b/>
          <w:color w:val="1A1A1A"/>
          <w:sz w:val="24"/>
        </w:rPr>
        <w:t xml:space="preserve"> 31, 2018)</w:t>
      </w:r>
    </w:p>
    <w:p w14:paraId="69826827" w14:textId="77777777" w:rsidR="00774DD8" w:rsidRDefault="00283C09">
      <w:pPr>
        <w:numPr>
          <w:ilvl w:val="0"/>
          <w:numId w:val="1"/>
        </w:numPr>
        <w:spacing w:before="496" w:line="224" w:lineRule="exact"/>
        <w:ind w:left="0"/>
        <w:textAlignment w:val="baseline"/>
        <w:rPr>
          <w:rFonts w:eastAsia="Times New Roman"/>
          <w:color w:val="1A1A1A"/>
          <w:sz w:val="20"/>
        </w:rPr>
      </w:pPr>
      <w:r>
        <w:rPr>
          <w:rFonts w:eastAsia="Times New Roman"/>
          <w:color w:val="1A1A1A"/>
          <w:sz w:val="20"/>
        </w:rPr>
        <w:t>2018</w:t>
      </w:r>
      <w:r>
        <w:rPr>
          <w:rFonts w:eastAsia="Times New Roman"/>
          <w:color w:val="2C2C2C"/>
          <w:sz w:val="20"/>
        </w:rPr>
        <w:t xml:space="preserve"> Gross</w:t>
      </w:r>
      <w:r>
        <w:rPr>
          <w:rFonts w:eastAsia="Times New Roman"/>
          <w:color w:val="1A1A1A"/>
          <w:sz w:val="20"/>
        </w:rPr>
        <w:t xml:space="preserve"> intrastate</w:t>
      </w:r>
      <w:r>
        <w:rPr>
          <w:rFonts w:eastAsia="Times New Roman"/>
          <w:color w:val="2C2C2C"/>
          <w:sz w:val="20"/>
        </w:rPr>
        <w:t xml:space="preserve"> operating revenue</w:t>
      </w:r>
    </w:p>
    <w:p w14:paraId="4AE28CE3" w14:textId="77777777" w:rsidR="00774DD8" w:rsidRDefault="00283C09">
      <w:pPr>
        <w:tabs>
          <w:tab w:val="left" w:pos="6912"/>
          <w:tab w:val="left" w:leader="underscore" w:pos="9144"/>
        </w:tabs>
        <w:spacing w:line="224" w:lineRule="exact"/>
        <w:ind w:left="216"/>
        <w:textAlignment w:val="baseline"/>
        <w:rPr>
          <w:rFonts w:eastAsia="Times New Roman"/>
          <w:color w:val="2C2C2C"/>
          <w:spacing w:val="1"/>
          <w:sz w:val="20"/>
        </w:rPr>
      </w:pPr>
      <w:r>
        <w:rPr>
          <w:rFonts w:eastAsia="Times New Roman"/>
          <w:color w:val="2C2C2C"/>
          <w:spacing w:val="1"/>
          <w:sz w:val="20"/>
        </w:rPr>
        <w:t>(as reported</w:t>
      </w:r>
      <w:r>
        <w:rPr>
          <w:rFonts w:eastAsia="Times New Roman"/>
          <w:color w:val="1A1A1A"/>
          <w:spacing w:val="1"/>
          <w:sz w:val="20"/>
        </w:rPr>
        <w:t xml:space="preserve"> to the PA PUC</w:t>
      </w:r>
      <w:r>
        <w:rPr>
          <w:rFonts w:eastAsia="Times New Roman"/>
          <w:color w:val="2C2C2C"/>
          <w:spacing w:val="1"/>
          <w:sz w:val="20"/>
        </w:rPr>
        <w:t xml:space="preserve"> pursuant</w:t>
      </w:r>
      <w:r>
        <w:rPr>
          <w:rFonts w:eastAsia="Times New Roman"/>
          <w:color w:val="1A1A1A"/>
          <w:spacing w:val="1"/>
          <w:sz w:val="20"/>
        </w:rPr>
        <w:t xml:space="preserve"> to 66 Pa.C.S.A.</w:t>
      </w:r>
      <w:r>
        <w:rPr>
          <w:rFonts w:eastAsia="Times New Roman"/>
          <w:color w:val="2C2C2C"/>
          <w:spacing w:val="1"/>
          <w:sz w:val="20"/>
        </w:rPr>
        <w:t xml:space="preserve"> §510 (b))</w:t>
      </w:r>
      <w:r>
        <w:rPr>
          <w:rFonts w:eastAsia="Times New Roman"/>
          <w:color w:val="2C2C2C"/>
          <w:spacing w:val="1"/>
          <w:sz w:val="20"/>
        </w:rPr>
        <w:tab/>
      </w:r>
      <w:r>
        <w:rPr>
          <w:rFonts w:ascii="Bookman Old Style" w:eastAsia="Bookman Old Style" w:hAnsi="Bookman Old Style"/>
          <w:color w:val="2C2C2C"/>
          <w:spacing w:val="1"/>
          <w:sz w:val="15"/>
        </w:rPr>
        <w:t>$</w:t>
      </w:r>
      <w:r>
        <w:rPr>
          <w:rFonts w:ascii="Bookman Old Style" w:eastAsia="Bookman Old Style" w:hAnsi="Bookman Old Style"/>
          <w:color w:val="000000"/>
          <w:spacing w:val="1"/>
          <w:sz w:val="15"/>
        </w:rPr>
        <w:tab/>
        <w:t xml:space="preserve"> </w:t>
      </w:r>
    </w:p>
    <w:p w14:paraId="7043CFCE" w14:textId="77777777" w:rsidR="00774DD8" w:rsidRDefault="00283C09">
      <w:pPr>
        <w:numPr>
          <w:ilvl w:val="0"/>
          <w:numId w:val="1"/>
        </w:numPr>
        <w:tabs>
          <w:tab w:val="left" w:leader="underscore" w:pos="9144"/>
        </w:tabs>
        <w:spacing w:before="83" w:line="235" w:lineRule="exact"/>
        <w:ind w:left="0"/>
        <w:textAlignment w:val="baseline"/>
        <w:rPr>
          <w:rFonts w:eastAsia="Times New Roman"/>
          <w:color w:val="2C2C2C"/>
          <w:sz w:val="20"/>
        </w:rPr>
      </w:pPr>
      <w:r>
        <w:rPr>
          <w:rFonts w:eastAsia="Times New Roman"/>
          <w:color w:val="2C2C2C"/>
          <w:sz w:val="20"/>
        </w:rPr>
        <w:t>Less revenues</w:t>
      </w:r>
      <w:r>
        <w:rPr>
          <w:rFonts w:eastAsia="Times New Roman"/>
          <w:color w:val="1A1A1A"/>
          <w:sz w:val="20"/>
        </w:rPr>
        <w:t xml:space="preserve"> received from</w:t>
      </w:r>
      <w:r>
        <w:rPr>
          <w:rFonts w:eastAsia="Times New Roman"/>
          <w:color w:val="2C2C2C"/>
          <w:sz w:val="20"/>
        </w:rPr>
        <w:t xml:space="preserve"> access</w:t>
      </w:r>
      <w:r>
        <w:rPr>
          <w:rFonts w:eastAsia="Times New Roman"/>
          <w:color w:val="1A1A1A"/>
          <w:sz w:val="20"/>
        </w:rPr>
        <w:t xml:space="preserve"> charges</w:t>
      </w:r>
      <w:r>
        <w:rPr>
          <w:rFonts w:eastAsia="Times New Roman"/>
          <w:color w:val="2C2C2C"/>
          <w:sz w:val="21"/>
        </w:rPr>
        <w:tab/>
        <w:t>$</w:t>
      </w:r>
      <w:r>
        <w:rPr>
          <w:rFonts w:eastAsia="Times New Roman"/>
          <w:color w:val="000000"/>
          <w:sz w:val="21"/>
        </w:rPr>
        <w:tab/>
        <w:t xml:space="preserve"> </w:t>
      </w:r>
    </w:p>
    <w:p w14:paraId="74880EE3" w14:textId="77777777" w:rsidR="00774DD8" w:rsidRDefault="00283C09">
      <w:pPr>
        <w:numPr>
          <w:ilvl w:val="0"/>
          <w:numId w:val="1"/>
        </w:numPr>
        <w:tabs>
          <w:tab w:val="left" w:leader="underscore" w:pos="9144"/>
        </w:tabs>
        <w:spacing w:before="79" w:line="227" w:lineRule="exact"/>
        <w:ind w:left="0"/>
        <w:textAlignment w:val="baseline"/>
        <w:rPr>
          <w:rFonts w:eastAsia="Times New Roman"/>
          <w:color w:val="1A1A1A"/>
          <w:sz w:val="20"/>
        </w:rPr>
      </w:pPr>
      <w:r>
        <w:rPr>
          <w:rFonts w:eastAsia="Times New Roman"/>
          <w:color w:val="1A1A1A"/>
          <w:sz w:val="20"/>
        </w:rPr>
        <w:t>Less revenues received from the wholesale of toll or local</w:t>
      </w:r>
      <w:r>
        <w:rPr>
          <w:rFonts w:eastAsia="Times New Roman"/>
          <w:color w:val="2C2C2C"/>
          <w:sz w:val="20"/>
        </w:rPr>
        <w:t xml:space="preserve"> services</w:t>
      </w:r>
      <w:r>
        <w:rPr>
          <w:rFonts w:eastAsia="Times New Roman"/>
          <w:color w:val="1A1A1A"/>
          <w:sz w:val="20"/>
        </w:rPr>
        <w:t xml:space="preserve"> to</w:t>
      </w:r>
      <w:r>
        <w:rPr>
          <w:rFonts w:eastAsia="Times New Roman"/>
          <w:color w:val="2C2C2C"/>
          <w:sz w:val="20"/>
        </w:rPr>
        <w:t xml:space="preserve"> a reseller</w:t>
      </w:r>
      <w:r>
        <w:rPr>
          <w:rFonts w:eastAsia="Times New Roman"/>
          <w:color w:val="2C2C2C"/>
          <w:sz w:val="20"/>
        </w:rPr>
        <w:tab/>
      </w:r>
      <w:r>
        <w:rPr>
          <w:rFonts w:ascii="Bookman Old Style" w:eastAsia="Bookman Old Style" w:hAnsi="Bookman Old Style"/>
          <w:color w:val="2C2C2C"/>
          <w:sz w:val="15"/>
        </w:rPr>
        <w:t>$</w:t>
      </w:r>
      <w:r>
        <w:rPr>
          <w:rFonts w:ascii="Bookman Old Style" w:eastAsia="Bookman Old Style" w:hAnsi="Bookman Old Style"/>
          <w:color w:val="000000"/>
          <w:sz w:val="15"/>
        </w:rPr>
        <w:tab/>
        <w:t xml:space="preserve"> </w:t>
      </w:r>
    </w:p>
    <w:p w14:paraId="22B020D0" w14:textId="77777777" w:rsidR="00774DD8" w:rsidRDefault="00283C09">
      <w:pPr>
        <w:numPr>
          <w:ilvl w:val="0"/>
          <w:numId w:val="1"/>
        </w:numPr>
        <w:tabs>
          <w:tab w:val="left" w:leader="underscore" w:pos="9144"/>
        </w:tabs>
        <w:spacing w:before="85" w:line="227" w:lineRule="exact"/>
        <w:ind w:left="0"/>
        <w:textAlignment w:val="baseline"/>
        <w:rPr>
          <w:rFonts w:eastAsia="Times New Roman"/>
          <w:color w:val="1A1A1A"/>
          <w:sz w:val="20"/>
        </w:rPr>
      </w:pPr>
      <w:r>
        <w:rPr>
          <w:rFonts w:eastAsia="Times New Roman"/>
          <w:color w:val="1A1A1A"/>
          <w:sz w:val="20"/>
        </w:rPr>
        <w:t>Less</w:t>
      </w:r>
      <w:r>
        <w:rPr>
          <w:rFonts w:eastAsia="Times New Roman"/>
          <w:color w:val="2C2C2C"/>
          <w:sz w:val="20"/>
        </w:rPr>
        <w:t xml:space="preserve"> revenues</w:t>
      </w:r>
      <w:r>
        <w:rPr>
          <w:rFonts w:eastAsia="Times New Roman"/>
          <w:color w:val="1A1A1A"/>
          <w:sz w:val="20"/>
        </w:rPr>
        <w:t xml:space="preserve"> received</w:t>
      </w:r>
      <w:r>
        <w:rPr>
          <w:rFonts w:eastAsia="Times New Roman"/>
          <w:color w:val="2C2C2C"/>
          <w:sz w:val="20"/>
        </w:rPr>
        <w:t xml:space="preserve"> from</w:t>
      </w:r>
      <w:r>
        <w:rPr>
          <w:rFonts w:eastAsia="Times New Roman"/>
          <w:color w:val="1A1A1A"/>
          <w:sz w:val="20"/>
        </w:rPr>
        <w:t xml:space="preserve"> the leasing</w:t>
      </w:r>
      <w:r>
        <w:rPr>
          <w:rFonts w:eastAsia="Times New Roman"/>
          <w:color w:val="2C2C2C"/>
          <w:sz w:val="20"/>
        </w:rPr>
        <w:t xml:space="preserve"> of</w:t>
      </w:r>
      <w:r>
        <w:rPr>
          <w:rFonts w:eastAsia="Times New Roman"/>
          <w:color w:val="1A1A1A"/>
          <w:sz w:val="20"/>
        </w:rPr>
        <w:t xml:space="preserve"> unbundled network</w:t>
      </w:r>
      <w:r>
        <w:rPr>
          <w:rFonts w:eastAsia="Times New Roman"/>
          <w:color w:val="2C2C2C"/>
          <w:sz w:val="20"/>
        </w:rPr>
        <w:t xml:space="preserve"> elements</w:t>
      </w:r>
      <w:r>
        <w:rPr>
          <w:rFonts w:eastAsia="Times New Roman"/>
          <w:color w:val="2C2C2C"/>
          <w:sz w:val="20"/>
        </w:rPr>
        <w:tab/>
      </w:r>
      <w:r>
        <w:rPr>
          <w:rFonts w:ascii="Bookman Old Style" w:eastAsia="Bookman Old Style" w:hAnsi="Bookman Old Style"/>
          <w:color w:val="2C2C2C"/>
          <w:sz w:val="15"/>
        </w:rPr>
        <w:t>$</w:t>
      </w:r>
      <w:r>
        <w:rPr>
          <w:rFonts w:ascii="Bookman Old Style" w:eastAsia="Bookman Old Style" w:hAnsi="Bookman Old Style"/>
          <w:color w:val="1A1A1A"/>
          <w:sz w:val="15"/>
        </w:rPr>
        <w:tab/>
        <w:t xml:space="preserve"> </w:t>
      </w:r>
    </w:p>
    <w:p w14:paraId="59E79943" w14:textId="77777777" w:rsidR="00774DD8" w:rsidRDefault="00283C09">
      <w:pPr>
        <w:spacing w:before="334" w:line="221" w:lineRule="exact"/>
        <w:textAlignment w:val="baseline"/>
        <w:rPr>
          <w:rFonts w:eastAsia="Times New Roman"/>
          <w:color w:val="1A1A1A"/>
          <w:sz w:val="20"/>
        </w:rPr>
      </w:pPr>
      <w:r>
        <w:rPr>
          <w:rFonts w:eastAsia="Times New Roman"/>
          <w:color w:val="1A1A1A"/>
          <w:sz w:val="20"/>
        </w:rPr>
        <w:t>TOTAL</w:t>
      </w:r>
      <w:r>
        <w:rPr>
          <w:rFonts w:eastAsia="Times New Roman"/>
          <w:color w:val="2C2C2C"/>
          <w:sz w:val="20"/>
        </w:rPr>
        <w:t xml:space="preserve"> UNADJUSTED INTRASTATE</w:t>
      </w:r>
      <w:r>
        <w:rPr>
          <w:rFonts w:eastAsia="Times New Roman"/>
          <w:color w:val="1A1A1A"/>
          <w:sz w:val="20"/>
        </w:rPr>
        <w:t xml:space="preserve"> END-USER</w:t>
      </w:r>
    </w:p>
    <w:p w14:paraId="24EF870B" w14:textId="77777777" w:rsidR="00774DD8" w:rsidRDefault="00283C09">
      <w:pPr>
        <w:tabs>
          <w:tab w:val="left" w:pos="6912"/>
          <w:tab w:val="left" w:leader="underscore" w:pos="9144"/>
        </w:tabs>
        <w:spacing w:line="233" w:lineRule="exact"/>
        <w:ind w:right="1224"/>
        <w:textAlignment w:val="baseline"/>
        <w:rPr>
          <w:rFonts w:eastAsia="Times New Roman"/>
          <w:color w:val="1A1A1A"/>
          <w:sz w:val="20"/>
        </w:rPr>
      </w:pPr>
      <w:r>
        <w:rPr>
          <w:rFonts w:eastAsia="Times New Roman"/>
          <w:color w:val="1A1A1A"/>
          <w:sz w:val="20"/>
        </w:rPr>
        <w:t>TELECOMMUNICATIONS RETAIL REVENUE</w:t>
      </w:r>
      <w:r>
        <w:rPr>
          <w:rFonts w:eastAsia="Times New Roman"/>
          <w:color w:val="2C2C2C"/>
          <w:sz w:val="20"/>
        </w:rPr>
        <w:t xml:space="preserve"> FOR</w:t>
      </w:r>
      <w:r>
        <w:rPr>
          <w:rFonts w:eastAsia="Times New Roman"/>
          <w:color w:val="1A1A1A"/>
          <w:sz w:val="20"/>
        </w:rPr>
        <w:t xml:space="preserve"> 2017</w:t>
      </w:r>
      <w:r>
        <w:rPr>
          <w:rFonts w:eastAsia="Times New Roman"/>
          <w:color w:val="1A1A1A"/>
          <w:sz w:val="20"/>
        </w:rPr>
        <w:tab/>
        <w:t>$</w:t>
      </w:r>
      <w:r>
        <w:rPr>
          <w:rFonts w:eastAsia="Times New Roman"/>
          <w:color w:val="2C2C2C"/>
          <w:sz w:val="20"/>
        </w:rPr>
        <w:tab/>
        <w:t xml:space="preserve"> </w:t>
      </w:r>
      <w:r>
        <w:rPr>
          <w:rFonts w:eastAsia="Times New Roman"/>
          <w:color w:val="2C2C2C"/>
          <w:sz w:val="20"/>
        </w:rPr>
        <w:br/>
        <w:t>(Sum</w:t>
      </w:r>
      <w:r>
        <w:rPr>
          <w:rFonts w:eastAsia="Times New Roman"/>
          <w:color w:val="1A1A1A"/>
          <w:sz w:val="20"/>
        </w:rPr>
        <w:t xml:space="preserve"> of Lines</w:t>
      </w:r>
      <w:r>
        <w:rPr>
          <w:rFonts w:eastAsia="Times New Roman"/>
          <w:color w:val="2C2C2C"/>
          <w:sz w:val="20"/>
        </w:rPr>
        <w:t xml:space="preserve"> a</w:t>
      </w:r>
      <w:r>
        <w:rPr>
          <w:rFonts w:eastAsia="Times New Roman"/>
          <w:color w:val="1A1A1A"/>
          <w:sz w:val="20"/>
        </w:rPr>
        <w:t xml:space="preserve"> through d)</w:t>
      </w:r>
    </w:p>
    <w:p w14:paraId="141C7376" w14:textId="77777777" w:rsidR="00774DD8" w:rsidRDefault="00283C09">
      <w:pPr>
        <w:spacing w:before="207" w:after="379" w:line="235" w:lineRule="exact"/>
        <w:ind w:right="504"/>
        <w:textAlignment w:val="baseline"/>
        <w:rPr>
          <w:rFonts w:eastAsia="Times New Roman"/>
          <w:color w:val="1A1A1A"/>
          <w:spacing w:val="-1"/>
          <w:sz w:val="20"/>
        </w:rPr>
      </w:pPr>
      <w:r>
        <w:rPr>
          <w:rFonts w:eastAsia="Times New Roman"/>
          <w:color w:val="1A1A1A"/>
          <w:spacing w:val="-1"/>
          <w:sz w:val="20"/>
        </w:rPr>
        <w:t>I</w:t>
      </w:r>
      <w:r>
        <w:rPr>
          <w:rFonts w:eastAsia="Times New Roman"/>
          <w:color w:val="2C2C2C"/>
          <w:spacing w:val="-1"/>
          <w:sz w:val="20"/>
        </w:rPr>
        <w:t xml:space="preserve"> certify</w:t>
      </w:r>
      <w:r>
        <w:rPr>
          <w:rFonts w:eastAsia="Times New Roman"/>
          <w:color w:val="1A1A1A"/>
          <w:spacing w:val="-1"/>
          <w:sz w:val="20"/>
        </w:rPr>
        <w:t xml:space="preserve"> that I have examined this report</w:t>
      </w:r>
      <w:r>
        <w:rPr>
          <w:rFonts w:eastAsia="Times New Roman"/>
          <w:color w:val="2C2C2C"/>
          <w:spacing w:val="-1"/>
          <w:sz w:val="20"/>
        </w:rPr>
        <w:t xml:space="preserve"> and</w:t>
      </w:r>
      <w:r>
        <w:rPr>
          <w:rFonts w:eastAsia="Times New Roman"/>
          <w:color w:val="1A1A1A"/>
          <w:spacing w:val="-1"/>
          <w:sz w:val="20"/>
        </w:rPr>
        <w:t xml:space="preserve"> to</w:t>
      </w:r>
      <w:r>
        <w:rPr>
          <w:rFonts w:eastAsia="Times New Roman"/>
          <w:color w:val="2C2C2C"/>
          <w:spacing w:val="-1"/>
          <w:sz w:val="20"/>
        </w:rPr>
        <w:t xml:space="preserve"> the</w:t>
      </w:r>
      <w:r>
        <w:rPr>
          <w:rFonts w:eastAsia="Times New Roman"/>
          <w:color w:val="1A1A1A"/>
          <w:spacing w:val="-1"/>
          <w:sz w:val="20"/>
        </w:rPr>
        <w:t xml:space="preserve"> best</w:t>
      </w:r>
      <w:r>
        <w:rPr>
          <w:rFonts w:eastAsia="Times New Roman"/>
          <w:color w:val="2C2C2C"/>
          <w:spacing w:val="-1"/>
          <w:sz w:val="20"/>
        </w:rPr>
        <w:t xml:space="preserve"> of</w:t>
      </w:r>
      <w:r>
        <w:rPr>
          <w:rFonts w:eastAsia="Times New Roman"/>
          <w:color w:val="1A1A1A"/>
          <w:spacing w:val="-1"/>
          <w:sz w:val="20"/>
        </w:rPr>
        <w:t xml:space="preserve"> my knowledge and belief it is true, correct</w:t>
      </w:r>
      <w:r>
        <w:rPr>
          <w:rFonts w:eastAsia="Times New Roman"/>
          <w:color w:val="2C2C2C"/>
          <w:spacing w:val="-1"/>
          <w:sz w:val="20"/>
        </w:rPr>
        <w:t xml:space="preserve"> and complete.</w:t>
      </w:r>
      <w:r>
        <w:rPr>
          <w:rFonts w:eastAsia="Times New Roman"/>
          <w:color w:val="1A1A1A"/>
          <w:spacing w:val="-1"/>
          <w:sz w:val="20"/>
        </w:rPr>
        <w:t xml:space="preserve"> I further acknowledge the obligation</w:t>
      </w:r>
      <w:r>
        <w:rPr>
          <w:rFonts w:eastAsia="Times New Roman"/>
          <w:color w:val="2C2C2C"/>
          <w:spacing w:val="-1"/>
          <w:sz w:val="20"/>
        </w:rPr>
        <w:t xml:space="preserve"> to</w:t>
      </w:r>
      <w:r>
        <w:rPr>
          <w:rFonts w:eastAsia="Times New Roman"/>
          <w:color w:val="1A1A1A"/>
          <w:spacing w:val="-1"/>
          <w:sz w:val="20"/>
        </w:rPr>
        <w:t xml:space="preserve"> provide additional information to</w:t>
      </w:r>
      <w:r>
        <w:rPr>
          <w:rFonts w:eastAsia="Times New Roman"/>
          <w:color w:val="2C2C2C"/>
          <w:spacing w:val="-1"/>
          <w:sz w:val="20"/>
        </w:rPr>
        <w:t xml:space="preserve"> the Commission or GVNW Consulting, Inc.</w:t>
      </w:r>
      <w:r>
        <w:rPr>
          <w:rFonts w:eastAsia="Times New Roman"/>
          <w:color w:val="1A1A1A"/>
          <w:spacing w:val="-1"/>
          <w:sz w:val="20"/>
        </w:rPr>
        <w:t xml:space="preserve"> upon request.</w:t>
      </w:r>
    </w:p>
    <w:p w14:paraId="22862DC4" w14:textId="546547A0" w:rsidR="00774DD8" w:rsidRDefault="00283C09">
      <w:pPr>
        <w:tabs>
          <w:tab w:val="left" w:pos="1872"/>
          <w:tab w:val="left" w:pos="4824"/>
          <w:tab w:val="left" w:pos="8208"/>
        </w:tabs>
        <w:spacing w:before="53" w:after="412" w:line="227" w:lineRule="exact"/>
        <w:ind w:left="216"/>
        <w:textAlignment w:val="baseline"/>
        <w:rPr>
          <w:rFonts w:eastAsia="Times New Roman"/>
          <w:color w:val="1A1A1A"/>
          <w:spacing w:val="-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F1B229" wp14:editId="433B48D1">
                <wp:simplePos x="0" y="0"/>
                <wp:positionH relativeFrom="page">
                  <wp:posOffset>588010</wp:posOffset>
                </wp:positionH>
                <wp:positionV relativeFrom="page">
                  <wp:posOffset>6507480</wp:posOffset>
                </wp:positionV>
                <wp:extent cx="6350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EE1C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3pt,512.4pt" to="96.3pt,5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JPHAIAAEEEAAAOAAAAZHJzL2Uyb0RvYy54bWysU8GO2jAQvVfqP1i5QxI2U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4C715D" wp14:editId="2AAB789E">
                <wp:simplePos x="0" y="0"/>
                <wp:positionH relativeFrom="page">
                  <wp:posOffset>1350010</wp:posOffset>
                </wp:positionH>
                <wp:positionV relativeFrom="page">
                  <wp:posOffset>6507480</wp:posOffset>
                </wp:positionV>
                <wp:extent cx="157035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03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249D3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3pt,512.4pt" to="229.95pt,5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A5C58B" wp14:editId="1F878724">
                <wp:simplePos x="0" y="0"/>
                <wp:positionH relativeFrom="page">
                  <wp:posOffset>3200400</wp:posOffset>
                </wp:positionH>
                <wp:positionV relativeFrom="page">
                  <wp:posOffset>6507480</wp:posOffset>
                </wp:positionV>
                <wp:extent cx="180530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3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6D52D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2pt,512.4pt" to="394.15pt,5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+/HQ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983E48" wp14:editId="52759EAF">
                <wp:simplePos x="0" y="0"/>
                <wp:positionH relativeFrom="page">
                  <wp:posOffset>5413375</wp:posOffset>
                </wp:positionH>
                <wp:positionV relativeFrom="page">
                  <wp:posOffset>6525895</wp:posOffset>
                </wp:positionV>
                <wp:extent cx="149415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1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7EAB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25pt,513.85pt" to="543.9pt,5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tyHAIAAE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9FDB6" wp14:editId="3D8042B5">
                <wp:simplePos x="0" y="0"/>
                <wp:positionH relativeFrom="page">
                  <wp:posOffset>579120</wp:posOffset>
                </wp:positionH>
                <wp:positionV relativeFrom="page">
                  <wp:posOffset>6934200</wp:posOffset>
                </wp:positionV>
                <wp:extent cx="63436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4BBC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6pt,546pt" to="95.5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" strokeweight=".9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1A1A1A"/>
          <w:spacing w:val="-1"/>
          <w:sz w:val="20"/>
        </w:rPr>
        <w:t>Date</w:t>
      </w:r>
      <w:r>
        <w:rPr>
          <w:rFonts w:eastAsia="Times New Roman"/>
          <w:color w:val="1A1A1A"/>
          <w:spacing w:val="-1"/>
          <w:sz w:val="20"/>
        </w:rPr>
        <w:tab/>
        <w:t>Officer</w:t>
      </w:r>
      <w:r>
        <w:rPr>
          <w:rFonts w:eastAsia="Times New Roman"/>
          <w:color w:val="2C2C2C"/>
          <w:spacing w:val="-1"/>
          <w:sz w:val="20"/>
        </w:rPr>
        <w:t xml:space="preserve"> Name</w:t>
      </w:r>
      <w:r>
        <w:rPr>
          <w:rFonts w:eastAsia="Times New Roman"/>
          <w:color w:val="1A1A1A"/>
          <w:spacing w:val="-1"/>
          <w:sz w:val="20"/>
        </w:rPr>
        <w:tab/>
        <w:t>Officer</w:t>
      </w:r>
      <w:r>
        <w:rPr>
          <w:rFonts w:eastAsia="Times New Roman"/>
          <w:color w:val="2C2C2C"/>
          <w:spacing w:val="-1"/>
          <w:sz w:val="20"/>
        </w:rPr>
        <w:t xml:space="preserve"> Signature</w:t>
      </w:r>
      <w:r>
        <w:rPr>
          <w:rFonts w:eastAsia="Times New Roman"/>
          <w:color w:val="1A1A1A"/>
          <w:spacing w:val="-1"/>
          <w:sz w:val="20"/>
        </w:rPr>
        <w:tab/>
        <w:t>Officer Title</w:t>
      </w:r>
    </w:p>
    <w:p w14:paraId="10967F03" w14:textId="2EAF7ADF" w:rsidR="00774DD8" w:rsidRDefault="00283C09">
      <w:pPr>
        <w:tabs>
          <w:tab w:val="left" w:pos="1872"/>
          <w:tab w:val="left" w:pos="4968"/>
          <w:tab w:val="left" w:pos="8136"/>
        </w:tabs>
        <w:spacing w:before="10" w:line="227" w:lineRule="exact"/>
        <w:ind w:left="216"/>
        <w:textAlignment w:val="baseline"/>
        <w:rPr>
          <w:rFonts w:eastAsia="Times New Roman"/>
          <w:color w:val="1A1A1A"/>
          <w:spacing w:val="-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719BD" wp14:editId="3A88D711">
                <wp:simplePos x="0" y="0"/>
                <wp:positionH relativeFrom="page">
                  <wp:posOffset>1408430</wp:posOffset>
                </wp:positionH>
                <wp:positionV relativeFrom="page">
                  <wp:posOffset>6949440</wp:posOffset>
                </wp:positionV>
                <wp:extent cx="157035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03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D25D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9pt,547.2pt" to="234.55pt,5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JBHQIAAEI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353B5" wp14:editId="49790001">
                <wp:simplePos x="0" y="0"/>
                <wp:positionH relativeFrom="page">
                  <wp:posOffset>3227705</wp:posOffset>
                </wp:positionH>
                <wp:positionV relativeFrom="page">
                  <wp:posOffset>6949440</wp:posOffset>
                </wp:positionV>
                <wp:extent cx="180848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2066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15pt,547.2pt" to="396.55pt,5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F1DE6" wp14:editId="1CBF7DF0">
                <wp:simplePos x="0" y="0"/>
                <wp:positionH relativeFrom="page">
                  <wp:posOffset>5440680</wp:posOffset>
                </wp:positionH>
                <wp:positionV relativeFrom="page">
                  <wp:posOffset>6949440</wp:posOffset>
                </wp:positionV>
                <wp:extent cx="14668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8DFAF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4pt,547.2pt" to="543.9pt,5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" strokeweight=".9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1A1A1A"/>
          <w:spacing w:val="-1"/>
          <w:sz w:val="20"/>
        </w:rPr>
        <w:t>Date</w:t>
      </w:r>
      <w:r>
        <w:rPr>
          <w:rFonts w:eastAsia="Times New Roman"/>
          <w:color w:val="2C2C2C"/>
          <w:spacing w:val="-1"/>
          <w:sz w:val="20"/>
        </w:rPr>
        <w:tab/>
        <w:t>Contact</w:t>
      </w:r>
      <w:r>
        <w:rPr>
          <w:rFonts w:eastAsia="Times New Roman"/>
          <w:color w:val="1A1A1A"/>
          <w:spacing w:val="-1"/>
          <w:sz w:val="20"/>
        </w:rPr>
        <w:t xml:space="preserve"> Name</w:t>
      </w:r>
      <w:r>
        <w:rPr>
          <w:rFonts w:eastAsia="Times New Roman"/>
          <w:color w:val="1A1A1A"/>
          <w:spacing w:val="-1"/>
          <w:sz w:val="20"/>
        </w:rPr>
        <w:tab/>
        <w:t>Contact Phone</w:t>
      </w:r>
      <w:r>
        <w:rPr>
          <w:rFonts w:eastAsia="Times New Roman"/>
          <w:color w:val="2C2C2C"/>
          <w:spacing w:val="-1"/>
          <w:sz w:val="20"/>
        </w:rPr>
        <w:tab/>
        <w:t>Contact</w:t>
      </w:r>
      <w:r>
        <w:rPr>
          <w:rFonts w:eastAsia="Times New Roman"/>
          <w:color w:val="1A1A1A"/>
          <w:spacing w:val="-1"/>
          <w:sz w:val="20"/>
        </w:rPr>
        <w:t xml:space="preserve"> Title</w:t>
      </w:r>
    </w:p>
    <w:p w14:paraId="78936283" w14:textId="77777777" w:rsidR="00774DD8" w:rsidRDefault="00283C09">
      <w:pPr>
        <w:spacing w:before="243" w:line="230" w:lineRule="exact"/>
        <w:textAlignment w:val="baseline"/>
        <w:rPr>
          <w:rFonts w:eastAsia="Times New Roman"/>
          <w:b/>
          <w:color w:val="1A1A1A"/>
          <w:sz w:val="20"/>
        </w:rPr>
      </w:pPr>
      <w:r>
        <w:rPr>
          <w:rFonts w:eastAsia="Times New Roman"/>
          <w:b/>
          <w:color w:val="1A1A1A"/>
          <w:sz w:val="20"/>
        </w:rPr>
        <w:t xml:space="preserve">Please submit original </w:t>
      </w:r>
      <w:r>
        <w:rPr>
          <w:rFonts w:eastAsia="Times New Roman"/>
          <w:b/>
          <w:color w:val="1A1A1A"/>
          <w:sz w:val="20"/>
        </w:rPr>
        <w:t>to GVNW Consulting, Inc., PA USF Administrator, via E-File at:</w:t>
      </w:r>
      <w:r>
        <w:rPr>
          <w:rFonts w:eastAsia="Times New Roman"/>
          <w:b/>
          <w:color w:val="0000FF"/>
          <w:sz w:val="20"/>
          <w:u w:val="single"/>
        </w:rPr>
        <w:t xml:space="preserve"> </w:t>
      </w:r>
      <w:hyperlink r:id="rId5">
        <w:r>
          <w:rPr>
            <w:rFonts w:eastAsia="Times New Roman"/>
            <w:b/>
            <w:color w:val="0000FF"/>
            <w:sz w:val="20"/>
            <w:u w:val="single"/>
          </w:rPr>
          <w:t>https://www.gvnwusf.com/pa</w:t>
        </w:r>
      </w:hyperlink>
      <w:r>
        <w:rPr>
          <w:rFonts w:eastAsia="Times New Roman"/>
          <w:b/>
          <w:color w:val="0000FF"/>
          <w:sz w:val="20"/>
        </w:rPr>
        <w:t xml:space="preserve"> </w:t>
      </w:r>
    </w:p>
    <w:p w14:paraId="49374648" w14:textId="77777777" w:rsidR="00774DD8" w:rsidRDefault="00283C09">
      <w:pPr>
        <w:tabs>
          <w:tab w:val="left" w:pos="3168"/>
        </w:tabs>
        <w:spacing w:before="367" w:line="222" w:lineRule="exact"/>
        <w:textAlignment w:val="baseline"/>
        <w:rPr>
          <w:rFonts w:eastAsia="Times New Roman"/>
          <w:b/>
          <w:color w:val="2C2C2C"/>
          <w:sz w:val="20"/>
        </w:rPr>
      </w:pPr>
      <w:r>
        <w:rPr>
          <w:rFonts w:eastAsia="Times New Roman"/>
          <w:b/>
          <w:color w:val="2C2C2C"/>
          <w:sz w:val="20"/>
        </w:rPr>
        <w:t>Mail</w:t>
      </w:r>
      <w:r>
        <w:rPr>
          <w:rFonts w:eastAsia="Times New Roman"/>
          <w:b/>
          <w:color w:val="1A1A1A"/>
          <w:sz w:val="20"/>
        </w:rPr>
        <w:t xml:space="preserve"> Copy To:</w:t>
      </w:r>
      <w:r>
        <w:rPr>
          <w:rFonts w:eastAsia="Times New Roman"/>
          <w:b/>
          <w:color w:val="1A1A1A"/>
          <w:sz w:val="20"/>
        </w:rPr>
        <w:tab/>
      </w:r>
      <w:r>
        <w:rPr>
          <w:rFonts w:eastAsia="Times New Roman"/>
          <w:color w:val="1A1A1A"/>
          <w:sz w:val="20"/>
        </w:rPr>
        <w:t>PENNSYLVANIA</w:t>
      </w:r>
      <w:r>
        <w:rPr>
          <w:rFonts w:eastAsia="Times New Roman"/>
          <w:color w:val="2C2C2C"/>
          <w:sz w:val="20"/>
        </w:rPr>
        <w:t xml:space="preserve"> PUBLIC UTILITY COMMISSION</w:t>
      </w:r>
    </w:p>
    <w:p w14:paraId="68901A63" w14:textId="77777777" w:rsidR="00774DD8" w:rsidRDefault="00283C09">
      <w:pPr>
        <w:spacing w:line="222" w:lineRule="exact"/>
        <w:ind w:left="432"/>
        <w:jc w:val="center"/>
        <w:textAlignment w:val="baseline"/>
        <w:rPr>
          <w:rFonts w:eastAsia="Times New Roman"/>
          <w:color w:val="2C2C2C"/>
          <w:sz w:val="20"/>
        </w:rPr>
      </w:pPr>
      <w:r>
        <w:rPr>
          <w:rFonts w:eastAsia="Times New Roman"/>
          <w:color w:val="2C2C2C"/>
          <w:sz w:val="20"/>
        </w:rPr>
        <w:t xml:space="preserve">ROSEMARY CHIAVETTA, SECRETARY </w:t>
      </w:r>
      <w:r>
        <w:rPr>
          <w:rFonts w:eastAsia="Times New Roman"/>
          <w:color w:val="2C2C2C"/>
          <w:sz w:val="20"/>
        </w:rPr>
        <w:br/>
        <w:t>400 NORTH STREET</w:t>
      </w:r>
    </w:p>
    <w:p w14:paraId="7B5126D2" w14:textId="77777777" w:rsidR="00774DD8" w:rsidRDefault="00283C09">
      <w:pPr>
        <w:spacing w:before="8" w:line="227" w:lineRule="exact"/>
        <w:jc w:val="center"/>
        <w:textAlignment w:val="baseline"/>
        <w:rPr>
          <w:rFonts w:eastAsia="Times New Roman"/>
          <w:color w:val="1A1A1A"/>
          <w:sz w:val="20"/>
        </w:rPr>
      </w:pPr>
      <w:r>
        <w:rPr>
          <w:rFonts w:eastAsia="Times New Roman"/>
          <w:color w:val="1A1A1A"/>
          <w:sz w:val="20"/>
        </w:rPr>
        <w:t>HARRISBURG, PA 17120</w:t>
      </w:r>
    </w:p>
    <w:p w14:paraId="734B44D7" w14:textId="77777777" w:rsidR="00774DD8" w:rsidRDefault="00283C09">
      <w:pPr>
        <w:spacing w:before="386" w:line="214" w:lineRule="exact"/>
        <w:ind w:right="288"/>
        <w:textAlignment w:val="baseline"/>
        <w:rPr>
          <w:rFonts w:ascii="Arial" w:eastAsia="Arial" w:hAnsi="Arial"/>
          <w:color w:val="1A1A1A"/>
          <w:sz w:val="17"/>
        </w:rPr>
      </w:pPr>
      <w:r>
        <w:rPr>
          <w:rFonts w:ascii="Arial" w:eastAsia="Arial" w:hAnsi="Arial"/>
          <w:color w:val="1A1A1A"/>
          <w:sz w:val="17"/>
        </w:rPr>
        <w:t>NOTE</w:t>
      </w:r>
      <w:r>
        <w:rPr>
          <w:rFonts w:eastAsia="Times New Roman"/>
          <w:color w:val="2C2C2C"/>
          <w:sz w:val="21"/>
        </w:rPr>
        <w:t xml:space="preserve"> - </w:t>
      </w:r>
      <w:r>
        <w:rPr>
          <w:rFonts w:eastAsia="Times New Roman"/>
          <w:color w:val="2C2C2C"/>
          <w:sz w:val="18"/>
        </w:rPr>
        <w:t>The Gross intrastate operating revenue</w:t>
      </w:r>
      <w:r>
        <w:rPr>
          <w:rFonts w:eastAsia="Times New Roman"/>
          <w:color w:val="1A1A1A"/>
          <w:sz w:val="18"/>
        </w:rPr>
        <w:t xml:space="preserve"> that</w:t>
      </w:r>
      <w:r>
        <w:rPr>
          <w:rFonts w:eastAsia="Times New Roman"/>
          <w:color w:val="2C2C2C"/>
          <w:sz w:val="18"/>
        </w:rPr>
        <w:t xml:space="preserve"> is listed</w:t>
      </w:r>
      <w:r>
        <w:rPr>
          <w:rFonts w:eastAsia="Times New Roman"/>
          <w:color w:val="000000"/>
          <w:sz w:val="18"/>
        </w:rPr>
        <w:t xml:space="preserve"> on</w:t>
      </w:r>
      <w:r>
        <w:rPr>
          <w:rFonts w:eastAsia="Times New Roman"/>
          <w:color w:val="2C2C2C"/>
          <w:sz w:val="18"/>
        </w:rPr>
        <w:t xml:space="preserve"> the Assessment report and</w:t>
      </w:r>
      <w:r>
        <w:rPr>
          <w:rFonts w:eastAsia="Times New Roman"/>
          <w:color w:val="000000"/>
          <w:sz w:val="18"/>
        </w:rPr>
        <w:t xml:space="preserve"> on</w:t>
      </w:r>
      <w:r>
        <w:rPr>
          <w:rFonts w:eastAsia="Times New Roman"/>
          <w:color w:val="1A1A1A"/>
          <w:sz w:val="18"/>
        </w:rPr>
        <w:t xml:space="preserve"> line</w:t>
      </w:r>
      <w:r>
        <w:rPr>
          <w:rFonts w:eastAsia="Times New Roman"/>
          <w:color w:val="000000"/>
          <w:sz w:val="18"/>
        </w:rPr>
        <w:t xml:space="preserve"> 7</w:t>
      </w:r>
      <w:r>
        <w:rPr>
          <w:rFonts w:eastAsia="Times New Roman"/>
          <w:color w:val="2C2C2C"/>
          <w:sz w:val="18"/>
        </w:rPr>
        <w:t xml:space="preserve"> of the Annual</w:t>
      </w:r>
      <w:r>
        <w:rPr>
          <w:rFonts w:eastAsia="Times New Roman"/>
          <w:color w:val="1A1A1A"/>
          <w:sz w:val="18"/>
        </w:rPr>
        <w:t xml:space="preserve"> report that</w:t>
      </w:r>
      <w:r>
        <w:rPr>
          <w:rFonts w:eastAsia="Times New Roman"/>
          <w:color w:val="000000"/>
          <w:sz w:val="18"/>
        </w:rPr>
        <w:t xml:space="preserve"> is</w:t>
      </w:r>
      <w:r>
        <w:rPr>
          <w:rFonts w:eastAsia="Times New Roman"/>
          <w:color w:val="1A1A1A"/>
          <w:sz w:val="18"/>
        </w:rPr>
        <w:t xml:space="preserve"> filed</w:t>
      </w:r>
      <w:r>
        <w:rPr>
          <w:rFonts w:eastAsia="Times New Roman"/>
          <w:color w:val="2C2C2C"/>
          <w:sz w:val="18"/>
        </w:rPr>
        <w:t xml:space="preserve"> with the Pennsylvania Public Utility Commission must be</w:t>
      </w:r>
      <w:r>
        <w:rPr>
          <w:rFonts w:eastAsia="Times New Roman"/>
          <w:color w:val="1A1A1A"/>
          <w:sz w:val="18"/>
        </w:rPr>
        <w:t xml:space="preserve"> the</w:t>
      </w:r>
      <w:r>
        <w:rPr>
          <w:rFonts w:eastAsia="Times New Roman"/>
          <w:color w:val="000000"/>
          <w:sz w:val="18"/>
        </w:rPr>
        <w:t xml:space="preserve"> same as</w:t>
      </w:r>
      <w:r>
        <w:rPr>
          <w:rFonts w:eastAsia="Times New Roman"/>
          <w:color w:val="2C2C2C"/>
          <w:sz w:val="18"/>
        </w:rPr>
        <w:t xml:space="preserve"> listed</w:t>
      </w:r>
      <w:r>
        <w:rPr>
          <w:rFonts w:eastAsia="Times New Roman"/>
          <w:color w:val="1A1A1A"/>
          <w:sz w:val="18"/>
        </w:rPr>
        <w:t xml:space="preserve"> on line</w:t>
      </w:r>
      <w:r>
        <w:rPr>
          <w:rFonts w:eastAsia="Times New Roman"/>
          <w:color w:val="000000"/>
          <w:sz w:val="18"/>
        </w:rPr>
        <w:t xml:space="preserve"> (a)</w:t>
      </w:r>
      <w:r>
        <w:rPr>
          <w:rFonts w:eastAsia="Times New Roman"/>
          <w:color w:val="2C2C2C"/>
          <w:sz w:val="18"/>
        </w:rPr>
        <w:t xml:space="preserve"> above. The PA USF revenue</w:t>
      </w:r>
      <w:r>
        <w:rPr>
          <w:rFonts w:eastAsia="Times New Roman"/>
          <w:color w:val="000000"/>
          <w:sz w:val="18"/>
        </w:rPr>
        <w:t xml:space="preserve"> is</w:t>
      </w:r>
      <w:r>
        <w:rPr>
          <w:rFonts w:eastAsia="Times New Roman"/>
          <w:color w:val="2C2C2C"/>
          <w:sz w:val="18"/>
        </w:rPr>
        <w:t xml:space="preserve"> based</w:t>
      </w:r>
      <w:r>
        <w:rPr>
          <w:rFonts w:eastAsia="Times New Roman"/>
          <w:color w:val="000000"/>
          <w:sz w:val="18"/>
        </w:rPr>
        <w:t xml:space="preserve"> on</w:t>
      </w:r>
      <w:r>
        <w:rPr>
          <w:rFonts w:eastAsia="Times New Roman"/>
          <w:color w:val="2C2C2C"/>
          <w:sz w:val="18"/>
        </w:rPr>
        <w:t xml:space="preserve"> end-user retail revenue </w:t>
      </w:r>
      <w:r>
        <w:rPr>
          <w:rFonts w:eastAsia="Times New Roman"/>
          <w:color w:val="000000"/>
          <w:sz w:val="18"/>
        </w:rPr>
        <w:t>and</w:t>
      </w:r>
      <w:r>
        <w:rPr>
          <w:rFonts w:eastAsia="Times New Roman"/>
          <w:color w:val="2C2C2C"/>
          <w:sz w:val="18"/>
        </w:rPr>
        <w:t xml:space="preserve"> the</w:t>
      </w:r>
      <w:r>
        <w:rPr>
          <w:rFonts w:eastAsia="Times New Roman"/>
          <w:color w:val="000000"/>
          <w:sz w:val="18"/>
        </w:rPr>
        <w:t xml:space="preserve"> Assessment</w:t>
      </w:r>
      <w:r>
        <w:rPr>
          <w:rFonts w:eastAsia="Times New Roman"/>
          <w:color w:val="2C2C2C"/>
          <w:sz w:val="18"/>
        </w:rPr>
        <w:t xml:space="preserve"> report and</w:t>
      </w:r>
      <w:r>
        <w:rPr>
          <w:rFonts w:eastAsia="Times New Roman"/>
          <w:color w:val="000000"/>
          <w:sz w:val="18"/>
        </w:rPr>
        <w:t xml:space="preserve"> Annual</w:t>
      </w:r>
      <w:r>
        <w:rPr>
          <w:rFonts w:eastAsia="Times New Roman"/>
          <w:color w:val="2C2C2C"/>
          <w:sz w:val="18"/>
        </w:rPr>
        <w:t xml:space="preserve"> Report are based on Gross Revenue. Reported unadjusted intrastate end</w:t>
      </w:r>
      <w:r>
        <w:rPr>
          <w:rFonts w:eastAsia="Times New Roman"/>
          <w:color w:val="2C2C2C"/>
          <w:sz w:val="18"/>
        </w:rPr>
        <w:t>-user telecommunications</w:t>
      </w:r>
      <w:r>
        <w:rPr>
          <w:rFonts w:eastAsia="Times New Roman"/>
          <w:color w:val="1A1A1A"/>
          <w:sz w:val="18"/>
        </w:rPr>
        <w:t xml:space="preserve"> retail </w:t>
      </w:r>
      <w:r>
        <w:rPr>
          <w:rFonts w:eastAsia="Times New Roman"/>
          <w:color w:val="2C2C2C"/>
          <w:sz w:val="18"/>
        </w:rPr>
        <w:t>revenue is</w:t>
      </w:r>
      <w:r>
        <w:rPr>
          <w:rFonts w:eastAsia="Times New Roman"/>
          <w:b/>
          <w:color w:val="1A1A1A"/>
          <w:sz w:val="18"/>
          <w:u w:val="single"/>
        </w:rPr>
        <w:t xml:space="preserve"> final</w:t>
      </w:r>
      <w:r>
        <w:rPr>
          <w:rFonts w:eastAsia="Times New Roman"/>
          <w:color w:val="2C2C2C"/>
          <w:sz w:val="18"/>
        </w:rPr>
        <w:t xml:space="preserve"> upon Commission approval</w:t>
      </w:r>
      <w:r>
        <w:rPr>
          <w:rFonts w:eastAsia="Times New Roman"/>
          <w:color w:val="000000"/>
          <w:sz w:val="18"/>
        </w:rPr>
        <w:t xml:space="preserve"> of</w:t>
      </w:r>
      <w:r>
        <w:rPr>
          <w:rFonts w:eastAsia="Times New Roman"/>
          <w:color w:val="1A1A1A"/>
          <w:sz w:val="18"/>
        </w:rPr>
        <w:t xml:space="preserve"> the</w:t>
      </w:r>
      <w:r>
        <w:rPr>
          <w:rFonts w:eastAsia="Times New Roman"/>
          <w:color w:val="2C2C2C"/>
          <w:sz w:val="18"/>
        </w:rPr>
        <w:t xml:space="preserve"> PA USF assessment</w:t>
      </w:r>
      <w:r>
        <w:rPr>
          <w:rFonts w:eastAsia="Times New Roman"/>
          <w:color w:val="000000"/>
          <w:sz w:val="18"/>
        </w:rPr>
        <w:t xml:space="preserve"> rate.</w:t>
      </w:r>
    </w:p>
    <w:p w14:paraId="299CE45E" w14:textId="77777777" w:rsidR="00774DD8" w:rsidRDefault="00283C09">
      <w:pPr>
        <w:spacing w:before="199" w:line="213" w:lineRule="exact"/>
        <w:textAlignment w:val="baseline"/>
        <w:rPr>
          <w:rFonts w:eastAsia="Times New Roman"/>
          <w:color w:val="2C2C2C"/>
          <w:spacing w:val="2"/>
          <w:sz w:val="19"/>
        </w:rPr>
      </w:pPr>
      <w:r>
        <w:rPr>
          <w:rFonts w:eastAsia="Times New Roman"/>
          <w:color w:val="2C2C2C"/>
          <w:spacing w:val="2"/>
          <w:sz w:val="19"/>
        </w:rPr>
        <w:t>Any Certificated carrier</w:t>
      </w:r>
      <w:r>
        <w:rPr>
          <w:rFonts w:eastAsia="Times New Roman"/>
          <w:color w:val="1A1A1A"/>
          <w:spacing w:val="2"/>
          <w:sz w:val="19"/>
        </w:rPr>
        <w:t xml:space="preserve"> that plans to cease operation in the</w:t>
      </w:r>
      <w:r>
        <w:rPr>
          <w:rFonts w:eastAsia="Times New Roman"/>
          <w:color w:val="2C2C2C"/>
          <w:spacing w:val="2"/>
          <w:sz w:val="19"/>
        </w:rPr>
        <w:t xml:space="preserve"> Commonwealth</w:t>
      </w:r>
      <w:r>
        <w:rPr>
          <w:rFonts w:eastAsia="Times New Roman"/>
          <w:color w:val="1A1A1A"/>
          <w:spacing w:val="2"/>
          <w:sz w:val="19"/>
        </w:rPr>
        <w:t xml:space="preserve"> must</w:t>
      </w:r>
      <w:r>
        <w:rPr>
          <w:rFonts w:eastAsia="Times New Roman"/>
          <w:color w:val="2C2C2C"/>
          <w:spacing w:val="2"/>
          <w:sz w:val="19"/>
        </w:rPr>
        <w:t xml:space="preserve"> alert</w:t>
      </w:r>
      <w:r>
        <w:rPr>
          <w:rFonts w:eastAsia="Times New Roman"/>
          <w:color w:val="1A1A1A"/>
          <w:spacing w:val="2"/>
          <w:sz w:val="19"/>
        </w:rPr>
        <w:t xml:space="preserve"> the</w:t>
      </w:r>
      <w:r>
        <w:rPr>
          <w:rFonts w:eastAsia="Times New Roman"/>
          <w:color w:val="2C2C2C"/>
          <w:spacing w:val="2"/>
          <w:sz w:val="19"/>
        </w:rPr>
        <w:t xml:space="preserve"> Commission.</w:t>
      </w:r>
    </w:p>
    <w:sectPr w:rsidR="00774DD8">
      <w:pgSz w:w="12240" w:h="15840"/>
      <w:pgMar w:top="940" w:right="794" w:bottom="844" w:left="9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06D5"/>
    <w:multiLevelType w:val="multilevel"/>
    <w:tmpl w:val="9676A754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1A1A1A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D8"/>
    <w:rsid w:val="00283C09"/>
    <w:rsid w:val="0077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EB67827"/>
  <w15:docId w15:val="{19850C1F-13E4-4B8C-8BB9-A5387485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vnwusf.com/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Cyndi</dc:creator>
  <cp:lastModifiedBy>Page, Cyndi</cp:lastModifiedBy>
  <cp:revision>2</cp:revision>
  <cp:lastPrinted>2019-04-02T14:17:00Z</cp:lastPrinted>
  <dcterms:created xsi:type="dcterms:W3CDTF">2019-04-02T14:19:00Z</dcterms:created>
  <dcterms:modified xsi:type="dcterms:W3CDTF">2019-04-02T14:19:00Z</dcterms:modified>
</cp:coreProperties>
</file>