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DE200" w14:textId="77777777" w:rsidR="0025019D" w:rsidRDefault="0025019D">
      <w:pPr>
        <w:pStyle w:val="Title"/>
        <w:rPr>
          <w:sz w:val="24"/>
          <w:szCs w:val="24"/>
        </w:rPr>
      </w:pPr>
      <w:bookmarkStart w:id="0" w:name="_GoBack"/>
      <w:bookmarkEnd w:id="0"/>
      <w:r>
        <w:rPr>
          <w:noProof/>
        </w:rPr>
        <w:drawing>
          <wp:inline distT="0" distB="0" distL="0" distR="0" wp14:anchorId="0C7C269F" wp14:editId="11E2668D">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14:paraId="1E93FF3B" w14:textId="77777777" w:rsidR="0025019D" w:rsidRDefault="0025019D">
      <w:pPr>
        <w:pStyle w:val="Title"/>
        <w:rPr>
          <w:sz w:val="24"/>
          <w:szCs w:val="24"/>
        </w:rPr>
      </w:pPr>
    </w:p>
    <w:p w14:paraId="2EB33D1F" w14:textId="3CBE9BC9"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7902EA">
        <w:rPr>
          <w:sz w:val="24"/>
          <w:szCs w:val="24"/>
        </w:rPr>
        <w:t>8/6</w:t>
      </w:r>
      <w:r w:rsidR="00DB7C50">
        <w:rPr>
          <w:sz w:val="24"/>
          <w:szCs w:val="24"/>
        </w:rPr>
        <w:t>/20</w:t>
      </w:r>
      <w:r w:rsidR="00F841EA">
        <w:rPr>
          <w:sz w:val="24"/>
          <w:szCs w:val="24"/>
        </w:rPr>
        <w:t>20</w:t>
      </w:r>
    </w:p>
    <w:p w14:paraId="2D3C9B11" w14:textId="77777777" w:rsidR="0026733D" w:rsidRPr="00242BFB" w:rsidRDefault="0026733D">
      <w:pPr>
        <w:rPr>
          <w:sz w:val="24"/>
          <w:szCs w:val="24"/>
        </w:rPr>
      </w:pPr>
    </w:p>
    <w:p w14:paraId="091595A0" w14:textId="169C0085" w:rsidR="009462BF"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F54AD4">
        <w:rPr>
          <w:sz w:val="24"/>
          <w:szCs w:val="24"/>
        </w:rPr>
        <w:t>Duquesne Light</w:t>
      </w:r>
      <w:r w:rsidR="00A572BC">
        <w:rPr>
          <w:sz w:val="24"/>
          <w:szCs w:val="24"/>
        </w:rPr>
        <w:t xml:space="preserve"> Company</w:t>
      </w:r>
      <w:r w:rsidR="00D87A18" w:rsidRPr="008827B4">
        <w:rPr>
          <w:sz w:val="24"/>
          <w:szCs w:val="24"/>
        </w:rPr>
        <w:t xml:space="preserve">, </w:t>
      </w:r>
      <w:r w:rsidR="007C768A">
        <w:rPr>
          <w:sz w:val="24"/>
          <w:szCs w:val="24"/>
        </w:rPr>
        <w:t xml:space="preserve">First Energy, </w:t>
      </w:r>
      <w:r w:rsidR="00944BD5">
        <w:rPr>
          <w:sz w:val="24"/>
          <w:szCs w:val="24"/>
        </w:rPr>
        <w:t>PECO</w:t>
      </w:r>
      <w:r w:rsidR="00052488">
        <w:rPr>
          <w:sz w:val="24"/>
          <w:szCs w:val="24"/>
        </w:rPr>
        <w:t xml:space="preserve">, </w:t>
      </w:r>
      <w:r w:rsidR="004B20BF">
        <w:rPr>
          <w:sz w:val="24"/>
          <w:szCs w:val="24"/>
        </w:rPr>
        <w:t>U</w:t>
      </w:r>
      <w:r w:rsidR="00052488">
        <w:rPr>
          <w:sz w:val="24"/>
          <w:szCs w:val="24"/>
        </w:rPr>
        <w:t>GI</w:t>
      </w:r>
    </w:p>
    <w:p w14:paraId="1654089A" w14:textId="77777777" w:rsidR="000714B5" w:rsidRDefault="000714B5">
      <w:pPr>
        <w:rPr>
          <w:sz w:val="24"/>
          <w:szCs w:val="24"/>
        </w:rPr>
      </w:pPr>
    </w:p>
    <w:p w14:paraId="1C19C251" w14:textId="47E20784" w:rsidR="000D56BE" w:rsidRDefault="0026733D" w:rsidP="008B3A6E">
      <w:pPr>
        <w:rPr>
          <w:sz w:val="24"/>
          <w:szCs w:val="24"/>
        </w:rPr>
      </w:pPr>
      <w:r w:rsidRPr="008827B4">
        <w:rPr>
          <w:b/>
          <w:sz w:val="24"/>
          <w:szCs w:val="24"/>
          <w:u w:val="single"/>
        </w:rPr>
        <w:t>Suppliers/Service Providers</w:t>
      </w:r>
      <w:r w:rsidRPr="008827B4">
        <w:rPr>
          <w:sz w:val="24"/>
          <w:szCs w:val="24"/>
          <w:u w:val="single"/>
        </w:rPr>
        <w:t>:</w:t>
      </w:r>
      <w:r w:rsidR="009462BF">
        <w:rPr>
          <w:sz w:val="24"/>
          <w:szCs w:val="24"/>
        </w:rPr>
        <w:t xml:space="preserve">  </w:t>
      </w:r>
      <w:r w:rsidR="008428F4">
        <w:rPr>
          <w:sz w:val="24"/>
          <w:szCs w:val="24"/>
        </w:rPr>
        <w:t xml:space="preserve">Agway Energy, </w:t>
      </w:r>
      <w:r w:rsidR="000D052E">
        <w:rPr>
          <w:sz w:val="24"/>
          <w:szCs w:val="24"/>
        </w:rPr>
        <w:t xml:space="preserve">Big Data Energy Services, </w:t>
      </w:r>
      <w:r w:rsidR="006840FA">
        <w:rPr>
          <w:sz w:val="24"/>
          <w:szCs w:val="24"/>
        </w:rPr>
        <w:t xml:space="preserve">Clean Choice </w:t>
      </w:r>
      <w:proofErr w:type="gramStart"/>
      <w:r w:rsidR="006840FA">
        <w:rPr>
          <w:sz w:val="24"/>
          <w:szCs w:val="24"/>
        </w:rPr>
        <w:t xml:space="preserve">Energy, </w:t>
      </w:r>
      <w:r w:rsidR="007902EA">
        <w:rPr>
          <w:sz w:val="24"/>
          <w:szCs w:val="24"/>
        </w:rPr>
        <w:t xml:space="preserve"> Customized</w:t>
      </w:r>
      <w:proofErr w:type="gramEnd"/>
      <w:r w:rsidR="007902EA">
        <w:rPr>
          <w:sz w:val="24"/>
          <w:szCs w:val="24"/>
        </w:rPr>
        <w:t xml:space="preserve">, </w:t>
      </w:r>
      <w:r w:rsidR="007C768A" w:rsidRPr="00C53F4A">
        <w:rPr>
          <w:sz w:val="24"/>
          <w:szCs w:val="24"/>
        </w:rPr>
        <w:t xml:space="preserve">Direct Energy, </w:t>
      </w:r>
      <w:proofErr w:type="spellStart"/>
      <w:r w:rsidR="00A572BC">
        <w:rPr>
          <w:sz w:val="24"/>
          <w:szCs w:val="24"/>
        </w:rPr>
        <w:t>ECInfosystems</w:t>
      </w:r>
      <w:proofErr w:type="spellEnd"/>
      <w:r w:rsidR="00A572BC">
        <w:rPr>
          <w:sz w:val="24"/>
          <w:szCs w:val="24"/>
        </w:rPr>
        <w:t xml:space="preserve">, </w:t>
      </w:r>
      <w:r w:rsidR="004B0712">
        <w:rPr>
          <w:sz w:val="24"/>
          <w:szCs w:val="24"/>
        </w:rPr>
        <w:t xml:space="preserve">Energy Harbor, </w:t>
      </w:r>
      <w:r w:rsidR="00052488">
        <w:rPr>
          <w:sz w:val="24"/>
          <w:szCs w:val="24"/>
        </w:rPr>
        <w:t xml:space="preserve">Energy Services Group, </w:t>
      </w:r>
      <w:r w:rsidR="000839A9">
        <w:rPr>
          <w:sz w:val="24"/>
          <w:szCs w:val="24"/>
        </w:rPr>
        <w:t xml:space="preserve">Engie, </w:t>
      </w:r>
      <w:r w:rsidR="004B0712">
        <w:rPr>
          <w:sz w:val="24"/>
          <w:szCs w:val="24"/>
        </w:rPr>
        <w:t xml:space="preserve">Hansen, </w:t>
      </w:r>
      <w:r w:rsidR="00E57012">
        <w:rPr>
          <w:sz w:val="24"/>
          <w:szCs w:val="24"/>
        </w:rPr>
        <w:t xml:space="preserve">IGS Energy, </w:t>
      </w:r>
      <w:proofErr w:type="spellStart"/>
      <w:r w:rsidR="006D7443" w:rsidRPr="00C53F4A">
        <w:rPr>
          <w:sz w:val="24"/>
          <w:szCs w:val="24"/>
        </w:rPr>
        <w:t>Market</w:t>
      </w:r>
      <w:r w:rsidR="00C13B9C" w:rsidRPr="00C53F4A">
        <w:rPr>
          <w:sz w:val="24"/>
          <w:szCs w:val="24"/>
        </w:rPr>
        <w:t>WISE</w:t>
      </w:r>
      <w:proofErr w:type="spellEnd"/>
      <w:r w:rsidR="004B0712">
        <w:rPr>
          <w:sz w:val="24"/>
          <w:szCs w:val="24"/>
        </w:rPr>
        <w:t xml:space="preserve">, </w:t>
      </w:r>
      <w:r w:rsidR="007902EA">
        <w:rPr>
          <w:sz w:val="24"/>
          <w:szCs w:val="24"/>
        </w:rPr>
        <w:t xml:space="preserve">NRG, </w:t>
      </w:r>
      <w:proofErr w:type="spellStart"/>
      <w:r w:rsidR="004B0712">
        <w:rPr>
          <w:sz w:val="24"/>
          <w:szCs w:val="24"/>
        </w:rPr>
        <w:t>Vistra</w:t>
      </w:r>
      <w:proofErr w:type="spellEnd"/>
      <w:r w:rsidR="004B0712">
        <w:rPr>
          <w:sz w:val="24"/>
          <w:szCs w:val="24"/>
        </w:rPr>
        <w:t xml:space="preserve"> Energy</w:t>
      </w:r>
    </w:p>
    <w:p w14:paraId="5168C9D1" w14:textId="77777777" w:rsidR="000714B5" w:rsidRPr="00C53F4A" w:rsidRDefault="000714B5">
      <w:pPr>
        <w:rPr>
          <w:sz w:val="24"/>
          <w:szCs w:val="24"/>
        </w:rPr>
      </w:pPr>
    </w:p>
    <w:p w14:paraId="234050D4" w14:textId="3D1B5AA2" w:rsidR="0026733D" w:rsidRPr="008938EE" w:rsidRDefault="008938EE" w:rsidP="0061069E">
      <w:pPr>
        <w:autoSpaceDE w:val="0"/>
        <w:autoSpaceDN w:val="0"/>
        <w:adjustRightInd w:val="0"/>
        <w:rPr>
          <w:bCs/>
          <w:color w:val="000000"/>
          <w:sz w:val="24"/>
          <w:szCs w:val="24"/>
        </w:rPr>
      </w:pPr>
      <w:r>
        <w:rPr>
          <w:b/>
          <w:bCs/>
          <w:color w:val="000000"/>
          <w:sz w:val="24"/>
          <w:szCs w:val="24"/>
          <w:u w:val="single"/>
        </w:rPr>
        <w:t>Other:</w:t>
      </w:r>
      <w:r>
        <w:rPr>
          <w:bCs/>
          <w:color w:val="000000"/>
          <w:sz w:val="24"/>
          <w:szCs w:val="24"/>
        </w:rPr>
        <w:t xml:space="preserve">  </w:t>
      </w:r>
      <w:r w:rsidR="00A23B42">
        <w:rPr>
          <w:bCs/>
          <w:color w:val="000000"/>
          <w:sz w:val="24"/>
          <w:szCs w:val="24"/>
        </w:rPr>
        <w:t>PUC Staff</w:t>
      </w:r>
      <w:r w:rsidR="00AD524B">
        <w:rPr>
          <w:bCs/>
          <w:color w:val="000000"/>
          <w:sz w:val="24"/>
          <w:szCs w:val="24"/>
        </w:rPr>
        <w:t xml:space="preserve"> </w:t>
      </w:r>
    </w:p>
    <w:p w14:paraId="75699FB7" w14:textId="7151AE19" w:rsidR="00C12691" w:rsidRDefault="00C12691" w:rsidP="00080629">
      <w:pPr>
        <w:rPr>
          <w:b/>
          <w:snapToGrid w:val="0"/>
          <w:color w:val="000000"/>
          <w:sz w:val="24"/>
          <w:szCs w:val="24"/>
          <w:u w:val="single"/>
        </w:rPr>
      </w:pPr>
    </w:p>
    <w:p w14:paraId="6590F415" w14:textId="77777777" w:rsidR="00064F38" w:rsidRDefault="00064F38" w:rsidP="00080629">
      <w:pPr>
        <w:rPr>
          <w:b/>
          <w:snapToGrid w:val="0"/>
          <w:color w:val="000000"/>
          <w:sz w:val="24"/>
          <w:szCs w:val="24"/>
          <w:u w:val="single"/>
        </w:rPr>
      </w:pPr>
    </w:p>
    <w:p w14:paraId="7021335A" w14:textId="77777777"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14:paraId="7A2274FE" w14:textId="77777777"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14:paraId="23CF49D0" w14:textId="5691ABF7" w:rsidR="00064F38" w:rsidRDefault="00056A96" w:rsidP="00BC1C72">
      <w:pPr>
        <w:rPr>
          <w:sz w:val="24"/>
          <w:szCs w:val="24"/>
        </w:rPr>
      </w:pPr>
      <w:r>
        <w:rPr>
          <w:sz w:val="24"/>
          <w:szCs w:val="24"/>
        </w:rPr>
        <w:t>Monica Neibert, Energy Services Group (Co-chair, Supplier</w:t>
      </w:r>
      <w:proofErr w:type="gramStart"/>
      <w:r>
        <w:rPr>
          <w:sz w:val="24"/>
          <w:szCs w:val="24"/>
        </w:rPr>
        <w:t xml:space="preserve">) </w:t>
      </w:r>
      <w:r w:rsidR="00DF3204" w:rsidRPr="00F611AE">
        <w:rPr>
          <w:sz w:val="24"/>
          <w:szCs w:val="24"/>
        </w:rPr>
        <w:t>)</w:t>
      </w:r>
      <w:proofErr w:type="gramEnd"/>
      <w:r w:rsidR="00DF3204" w:rsidRPr="00F611AE">
        <w:rPr>
          <w:sz w:val="24"/>
          <w:szCs w:val="24"/>
        </w:rPr>
        <w:t xml:space="preserve"> commenced roll call</w:t>
      </w:r>
      <w:r w:rsidR="00DF3204">
        <w:rPr>
          <w:sz w:val="24"/>
          <w:szCs w:val="24"/>
        </w:rPr>
        <w:t xml:space="preserve"> </w:t>
      </w:r>
      <w:r w:rsidR="00DF3204" w:rsidRPr="00F611AE">
        <w:rPr>
          <w:sz w:val="24"/>
          <w:szCs w:val="24"/>
        </w:rPr>
        <w:t xml:space="preserve">and </w:t>
      </w:r>
      <w:r w:rsidR="00F611AE" w:rsidRPr="00F611AE">
        <w:rPr>
          <w:sz w:val="24"/>
          <w:szCs w:val="24"/>
        </w:rPr>
        <w:t xml:space="preserve">facilitated the meeting.  </w:t>
      </w:r>
      <w:r w:rsidR="00F611AE" w:rsidRPr="00F611AE">
        <w:rPr>
          <w:color w:val="000000"/>
          <w:sz w:val="24"/>
          <w:szCs w:val="24"/>
        </w:rPr>
        <w:t xml:space="preserve">Other </w:t>
      </w:r>
      <w:r w:rsidR="00F611AE" w:rsidRPr="00F611AE">
        <w:rPr>
          <w:sz w:val="24"/>
          <w:szCs w:val="24"/>
        </w:rPr>
        <w:t>EDEWG leadership present:</w:t>
      </w:r>
      <w:r w:rsidR="00AC46F1">
        <w:rPr>
          <w:sz w:val="24"/>
          <w:szCs w:val="24"/>
        </w:rPr>
        <w:t xml:space="preserve">  Ernie Mathie, FirstEnergy (Co-chair, Utility)</w:t>
      </w:r>
      <w:r w:rsidR="00A23B42">
        <w:rPr>
          <w:sz w:val="24"/>
          <w:szCs w:val="24"/>
        </w:rPr>
        <w:t xml:space="preserve">, </w:t>
      </w:r>
      <w:r w:rsidR="00DF3204">
        <w:rPr>
          <w:sz w:val="24"/>
          <w:szCs w:val="24"/>
        </w:rPr>
        <w:t xml:space="preserve">Jeff </w:t>
      </w:r>
      <w:proofErr w:type="spellStart"/>
      <w:r w:rsidR="00DF3204">
        <w:rPr>
          <w:sz w:val="24"/>
          <w:szCs w:val="24"/>
        </w:rPr>
        <w:t>McCraken</w:t>
      </w:r>
      <w:proofErr w:type="spellEnd"/>
      <w:r w:rsidR="00DF3204">
        <w:rPr>
          <w:sz w:val="24"/>
          <w:szCs w:val="24"/>
        </w:rPr>
        <w:t xml:space="preserve"> </w:t>
      </w:r>
      <w:r w:rsidR="00A23B42">
        <w:rPr>
          <w:sz w:val="24"/>
          <w:szCs w:val="24"/>
        </w:rPr>
        <w:t>(PUC Staff)</w:t>
      </w:r>
      <w:r w:rsidR="007902EA">
        <w:rPr>
          <w:sz w:val="24"/>
          <w:szCs w:val="24"/>
        </w:rPr>
        <w:t>, Lee Yalcin (PUC Staff)</w:t>
      </w:r>
    </w:p>
    <w:p w14:paraId="00A5DC95" w14:textId="0F2A30B1" w:rsidR="00BC1C72" w:rsidRDefault="00BC1C72" w:rsidP="00BC1C72">
      <w:pPr>
        <w:rPr>
          <w:sz w:val="24"/>
          <w:szCs w:val="24"/>
        </w:rPr>
      </w:pPr>
    </w:p>
    <w:p w14:paraId="609A9CBD" w14:textId="77777777" w:rsidR="00624D28" w:rsidRDefault="00624D28" w:rsidP="00BC1C72">
      <w:pPr>
        <w:rPr>
          <w:sz w:val="24"/>
          <w:szCs w:val="24"/>
        </w:rPr>
      </w:pPr>
    </w:p>
    <w:p w14:paraId="25DAB38C" w14:textId="466B5FEA" w:rsidR="004B20BF" w:rsidRDefault="004B20BF" w:rsidP="0089325F">
      <w:pPr>
        <w:pStyle w:val="Heading2"/>
        <w:numPr>
          <w:ilvl w:val="1"/>
          <w:numId w:val="1"/>
        </w:numPr>
        <w:ind w:left="360"/>
        <w:rPr>
          <w:color w:val="000000"/>
          <w:szCs w:val="24"/>
        </w:rPr>
      </w:pPr>
      <w:r>
        <w:rPr>
          <w:color w:val="000000"/>
          <w:szCs w:val="24"/>
        </w:rPr>
        <w:t>Approve prior Meeting Minutes</w:t>
      </w:r>
    </w:p>
    <w:p w14:paraId="204B6A07" w14:textId="5E05B717" w:rsidR="004B20BF" w:rsidRDefault="004B20BF" w:rsidP="004B20BF">
      <w:pPr>
        <w:rPr>
          <w:sz w:val="24"/>
          <w:szCs w:val="24"/>
        </w:rPr>
      </w:pPr>
      <w:r>
        <w:rPr>
          <w:sz w:val="24"/>
          <w:szCs w:val="24"/>
        </w:rPr>
        <w:t xml:space="preserve">The </w:t>
      </w:r>
      <w:r w:rsidR="007902EA">
        <w:rPr>
          <w:sz w:val="24"/>
          <w:szCs w:val="24"/>
        </w:rPr>
        <w:t>July</w:t>
      </w:r>
      <w:r>
        <w:rPr>
          <w:sz w:val="24"/>
          <w:szCs w:val="24"/>
        </w:rPr>
        <w:t xml:space="preserve"> 20</w:t>
      </w:r>
      <w:r w:rsidR="008B3A6E">
        <w:rPr>
          <w:sz w:val="24"/>
          <w:szCs w:val="24"/>
        </w:rPr>
        <w:t>20</w:t>
      </w:r>
      <w:r>
        <w:rPr>
          <w:sz w:val="24"/>
          <w:szCs w:val="24"/>
        </w:rPr>
        <w:t xml:space="preserve"> meeting minutes were </w:t>
      </w:r>
      <w:r w:rsidR="00A02368">
        <w:rPr>
          <w:sz w:val="24"/>
          <w:szCs w:val="24"/>
        </w:rPr>
        <w:t>approved without revision.</w:t>
      </w:r>
    </w:p>
    <w:p w14:paraId="1D3BC899" w14:textId="267BDF78" w:rsidR="00064F38" w:rsidRDefault="00064F38" w:rsidP="004B20BF">
      <w:pPr>
        <w:rPr>
          <w:sz w:val="24"/>
          <w:szCs w:val="24"/>
        </w:rPr>
      </w:pPr>
    </w:p>
    <w:p w14:paraId="7938CC24" w14:textId="77777777" w:rsidR="00624D28" w:rsidRPr="004B20BF" w:rsidRDefault="00624D28" w:rsidP="004B20BF">
      <w:pPr>
        <w:rPr>
          <w:sz w:val="24"/>
          <w:szCs w:val="24"/>
        </w:rPr>
      </w:pPr>
    </w:p>
    <w:p w14:paraId="69F6DD80" w14:textId="38859AF0" w:rsidR="00A23B42" w:rsidRDefault="00A23B42" w:rsidP="0089325F">
      <w:pPr>
        <w:pStyle w:val="Heading2"/>
        <w:numPr>
          <w:ilvl w:val="1"/>
          <w:numId w:val="1"/>
        </w:numPr>
        <w:ind w:left="360"/>
        <w:rPr>
          <w:color w:val="000000"/>
          <w:szCs w:val="24"/>
        </w:rPr>
      </w:pPr>
      <w:r>
        <w:rPr>
          <w:color w:val="000000"/>
          <w:szCs w:val="24"/>
        </w:rPr>
        <w:t>A13 Reason Codes</w:t>
      </w:r>
    </w:p>
    <w:p w14:paraId="63BF1734" w14:textId="48A8A7DB" w:rsidR="007902EA" w:rsidRPr="007902EA" w:rsidRDefault="007902EA" w:rsidP="007902EA">
      <w:pPr>
        <w:pStyle w:val="ListParagraph"/>
        <w:numPr>
          <w:ilvl w:val="1"/>
          <w:numId w:val="35"/>
        </w:numPr>
        <w:tabs>
          <w:tab w:val="clear" w:pos="1440"/>
        </w:tabs>
        <w:ind w:left="1260" w:hanging="720"/>
        <w:textAlignment w:val="center"/>
        <w:rPr>
          <w:sz w:val="24"/>
          <w:szCs w:val="24"/>
        </w:rPr>
      </w:pPr>
      <w:r w:rsidRPr="007902EA">
        <w:rPr>
          <w:sz w:val="24"/>
          <w:szCs w:val="24"/>
        </w:rPr>
        <w:t>PPL provided some information, spreadsheet updated.  Additional research remains pending @ PPL</w:t>
      </w:r>
    </w:p>
    <w:p w14:paraId="34EA0307" w14:textId="4AADFE9E" w:rsidR="007902EA" w:rsidRPr="007902EA" w:rsidRDefault="007902EA" w:rsidP="007902EA">
      <w:pPr>
        <w:numPr>
          <w:ilvl w:val="1"/>
          <w:numId w:val="35"/>
        </w:numPr>
        <w:tabs>
          <w:tab w:val="clear" w:pos="1440"/>
        </w:tabs>
        <w:ind w:left="1260" w:hanging="720"/>
        <w:textAlignment w:val="center"/>
        <w:rPr>
          <w:sz w:val="24"/>
          <w:szCs w:val="24"/>
        </w:rPr>
      </w:pPr>
      <w:r w:rsidRPr="007902EA">
        <w:rPr>
          <w:sz w:val="24"/>
          <w:szCs w:val="24"/>
        </w:rPr>
        <w:t>Does group agree to begin developing codes for each EDC scenario where A13 is being used?</w:t>
      </w:r>
      <w:r w:rsidR="00FE2C46">
        <w:rPr>
          <w:sz w:val="24"/>
          <w:szCs w:val="24"/>
        </w:rPr>
        <w:t xml:space="preserve">  Group agreed to move forward for developing new codes and drafting a change control. DLCO will send some </w:t>
      </w:r>
      <w:proofErr w:type="spellStart"/>
      <w:r w:rsidR="00FE2C46">
        <w:rPr>
          <w:sz w:val="24"/>
          <w:szCs w:val="24"/>
        </w:rPr>
        <w:t>udpates</w:t>
      </w:r>
      <w:proofErr w:type="spellEnd"/>
      <w:r w:rsidR="00FE2C46">
        <w:rPr>
          <w:sz w:val="24"/>
          <w:szCs w:val="24"/>
        </w:rPr>
        <w:t>.</w:t>
      </w:r>
    </w:p>
    <w:p w14:paraId="54376C49" w14:textId="77777777" w:rsidR="000D052E" w:rsidRDefault="000D052E" w:rsidP="00C21428">
      <w:pPr>
        <w:rPr>
          <w:sz w:val="24"/>
          <w:szCs w:val="24"/>
        </w:rPr>
      </w:pPr>
    </w:p>
    <w:p w14:paraId="482D4DFC" w14:textId="74BADC09" w:rsidR="000D052E" w:rsidRDefault="000D052E" w:rsidP="00CB7E91">
      <w:pPr>
        <w:pStyle w:val="Heading2"/>
        <w:numPr>
          <w:ilvl w:val="1"/>
          <w:numId w:val="1"/>
        </w:numPr>
        <w:ind w:left="360"/>
        <w:rPr>
          <w:color w:val="000000"/>
          <w:szCs w:val="24"/>
        </w:rPr>
      </w:pPr>
      <w:r>
        <w:rPr>
          <w:color w:val="000000"/>
          <w:szCs w:val="24"/>
        </w:rPr>
        <w:t>UCB Bill Ready – Supplier Notification of Missed Bill Window</w:t>
      </w:r>
    </w:p>
    <w:p w14:paraId="509C6905" w14:textId="200FDFAF" w:rsidR="00C94539" w:rsidRDefault="00FE2C46" w:rsidP="00FE2C46">
      <w:pPr>
        <w:pStyle w:val="ListParagraph"/>
        <w:numPr>
          <w:ilvl w:val="0"/>
          <w:numId w:val="36"/>
        </w:numPr>
        <w:ind w:left="1260" w:hanging="720"/>
        <w:rPr>
          <w:sz w:val="24"/>
          <w:szCs w:val="24"/>
        </w:rPr>
      </w:pPr>
      <w:r>
        <w:rPr>
          <w:sz w:val="24"/>
          <w:szCs w:val="24"/>
        </w:rPr>
        <w:t>Status update / next steps</w:t>
      </w:r>
    </w:p>
    <w:p w14:paraId="1C050675" w14:textId="62CC77CF" w:rsidR="00FE2C46" w:rsidRPr="00FE2C46" w:rsidRDefault="00FE2C46" w:rsidP="00FE2C46">
      <w:pPr>
        <w:pStyle w:val="ListParagraph"/>
        <w:numPr>
          <w:ilvl w:val="0"/>
          <w:numId w:val="37"/>
        </w:numPr>
        <w:ind w:left="1800" w:hanging="540"/>
        <w:rPr>
          <w:sz w:val="24"/>
          <w:szCs w:val="24"/>
        </w:rPr>
      </w:pPr>
      <w:r>
        <w:rPr>
          <w:sz w:val="24"/>
          <w:szCs w:val="24"/>
        </w:rPr>
        <w:t>Does group agreed this may proceed into formal EDI Change request to updating PA Notes section?    Universal agreement to move forward</w:t>
      </w:r>
    </w:p>
    <w:p w14:paraId="33069512" w14:textId="77777777" w:rsidR="00227372" w:rsidRPr="000D052E" w:rsidRDefault="00227372" w:rsidP="000D052E">
      <w:pPr>
        <w:rPr>
          <w:sz w:val="24"/>
          <w:szCs w:val="24"/>
        </w:rPr>
      </w:pPr>
    </w:p>
    <w:p w14:paraId="071F5149" w14:textId="54556CFD" w:rsidR="00DF3204" w:rsidRDefault="00FE2C46" w:rsidP="00CB7E91">
      <w:pPr>
        <w:pStyle w:val="Heading2"/>
        <w:numPr>
          <w:ilvl w:val="1"/>
          <w:numId w:val="1"/>
        </w:numPr>
        <w:ind w:left="360"/>
        <w:rPr>
          <w:color w:val="000000"/>
          <w:szCs w:val="24"/>
        </w:rPr>
      </w:pPr>
      <w:r w:rsidRPr="00FE2C46">
        <w:rPr>
          <w:color w:val="000000"/>
          <w:szCs w:val="24"/>
        </w:rPr>
        <w:t>EDI Change Request #155:  Engie (Milton Liu) – Increase minimum number of months in 867 Historical Interval Usage from 12 to 24</w:t>
      </w:r>
      <w:r w:rsidR="00DF3204">
        <w:rPr>
          <w:color w:val="000000"/>
          <w:szCs w:val="24"/>
        </w:rPr>
        <w:t xml:space="preserve"> </w:t>
      </w:r>
    </w:p>
    <w:p w14:paraId="564B6DB0" w14:textId="100DC67F" w:rsidR="00DF3204" w:rsidRDefault="00FE2C46" w:rsidP="00FE2C46">
      <w:pPr>
        <w:ind w:left="1260" w:hanging="720"/>
        <w:rPr>
          <w:sz w:val="24"/>
          <w:szCs w:val="24"/>
        </w:rPr>
      </w:pPr>
      <w:r>
        <w:rPr>
          <w:sz w:val="24"/>
          <w:szCs w:val="24"/>
        </w:rPr>
        <w:t xml:space="preserve">a) </w:t>
      </w:r>
      <w:r>
        <w:rPr>
          <w:sz w:val="24"/>
          <w:szCs w:val="24"/>
        </w:rPr>
        <w:tab/>
      </w:r>
      <w:r w:rsidRPr="00FE2C46">
        <w:rPr>
          <w:color w:val="000000"/>
          <w:sz w:val="22"/>
          <w:szCs w:val="22"/>
        </w:rPr>
        <w:t>Only impacts 867 HIU as the 867HU was increased to 24 Months in EDI CC 152</w:t>
      </w:r>
      <w:r>
        <w:rPr>
          <w:color w:val="000000"/>
          <w:sz w:val="22"/>
          <w:szCs w:val="22"/>
        </w:rPr>
        <w:t xml:space="preserve"> </w:t>
      </w:r>
      <w:r w:rsidR="00DF3204" w:rsidRPr="00FE2C46">
        <w:rPr>
          <w:sz w:val="24"/>
          <w:szCs w:val="24"/>
        </w:rPr>
        <w:t>Ut</w:t>
      </w:r>
      <w:r>
        <w:rPr>
          <w:sz w:val="24"/>
          <w:szCs w:val="24"/>
        </w:rPr>
        <w:t>i</w:t>
      </w:r>
      <w:r w:rsidR="00DF3204" w:rsidRPr="00FE2C46">
        <w:rPr>
          <w:sz w:val="24"/>
          <w:szCs w:val="24"/>
        </w:rPr>
        <w:t>lities response:</w:t>
      </w:r>
      <w:r>
        <w:rPr>
          <w:sz w:val="24"/>
          <w:szCs w:val="24"/>
        </w:rPr>
        <w:t xml:space="preserve"> </w:t>
      </w:r>
    </w:p>
    <w:p w14:paraId="3229B293" w14:textId="5925F5ED" w:rsidR="00FE2C46" w:rsidRPr="009E57DF" w:rsidRDefault="00FE2C46" w:rsidP="009E57DF">
      <w:pPr>
        <w:pStyle w:val="ListParagraph"/>
        <w:numPr>
          <w:ilvl w:val="0"/>
          <w:numId w:val="43"/>
        </w:numPr>
        <w:ind w:left="1800" w:hanging="450"/>
        <w:rPr>
          <w:sz w:val="24"/>
          <w:szCs w:val="24"/>
        </w:rPr>
      </w:pPr>
      <w:r w:rsidRPr="009E57DF">
        <w:rPr>
          <w:sz w:val="24"/>
          <w:szCs w:val="24"/>
        </w:rPr>
        <w:t>PECO already sending 24M</w:t>
      </w:r>
    </w:p>
    <w:p w14:paraId="5296D2B5" w14:textId="13BBE1C6" w:rsidR="00FE2C46" w:rsidRPr="009E57DF" w:rsidRDefault="00FE2C46" w:rsidP="009E57DF">
      <w:pPr>
        <w:pStyle w:val="ListParagraph"/>
        <w:numPr>
          <w:ilvl w:val="0"/>
          <w:numId w:val="43"/>
        </w:numPr>
        <w:ind w:left="1800" w:hanging="450"/>
        <w:rPr>
          <w:sz w:val="24"/>
          <w:szCs w:val="24"/>
        </w:rPr>
      </w:pPr>
      <w:r w:rsidRPr="009E57DF">
        <w:rPr>
          <w:sz w:val="24"/>
          <w:szCs w:val="24"/>
        </w:rPr>
        <w:t xml:space="preserve">FE - do not store 24m currently. Major change to do so, will be discussed. Possibly more info next month.  Files would be sent at interval that meter measures. 15 min. Could be very large file. </w:t>
      </w:r>
    </w:p>
    <w:p w14:paraId="1F741180" w14:textId="7F1E57F8" w:rsidR="00FE2C46" w:rsidRDefault="00FE2C46" w:rsidP="00FE2C46">
      <w:pPr>
        <w:ind w:left="1260" w:hanging="810"/>
        <w:rPr>
          <w:sz w:val="24"/>
          <w:szCs w:val="24"/>
        </w:rPr>
      </w:pPr>
    </w:p>
    <w:p w14:paraId="445CF41F" w14:textId="77777777" w:rsidR="00FE2C46" w:rsidRPr="00FE2C46" w:rsidRDefault="00FE2C46" w:rsidP="00FE2C46">
      <w:pPr>
        <w:ind w:left="1260" w:hanging="810"/>
        <w:rPr>
          <w:sz w:val="24"/>
          <w:szCs w:val="24"/>
        </w:rPr>
      </w:pPr>
    </w:p>
    <w:p w14:paraId="54F8BE0E" w14:textId="07221DDF" w:rsidR="00D56F14" w:rsidRPr="00FE2C46" w:rsidRDefault="00D56F14" w:rsidP="00FE2C46">
      <w:pPr>
        <w:pStyle w:val="ListParagraph"/>
        <w:ind w:left="1260" w:hanging="810"/>
        <w:rPr>
          <w:sz w:val="24"/>
          <w:szCs w:val="24"/>
        </w:rPr>
      </w:pPr>
      <w:r w:rsidRPr="00FE2C46">
        <w:rPr>
          <w:sz w:val="24"/>
          <w:szCs w:val="24"/>
        </w:rPr>
        <w:t xml:space="preserve">. </w:t>
      </w:r>
    </w:p>
    <w:p w14:paraId="2976C3B4" w14:textId="77777777" w:rsidR="00DF3204" w:rsidRPr="00DF3204" w:rsidRDefault="00DF3204" w:rsidP="00DF3204"/>
    <w:p w14:paraId="387BE1D0" w14:textId="67DB7489" w:rsidR="00FE2C46" w:rsidRPr="00FE2C46" w:rsidRDefault="00FE2C46" w:rsidP="00FE2C46">
      <w:pPr>
        <w:pStyle w:val="ListParagraph"/>
        <w:numPr>
          <w:ilvl w:val="1"/>
          <w:numId w:val="1"/>
        </w:numPr>
        <w:textAlignment w:val="center"/>
        <w:rPr>
          <w:b/>
          <w:bCs/>
          <w:color w:val="000000"/>
          <w:sz w:val="22"/>
          <w:szCs w:val="22"/>
        </w:rPr>
      </w:pPr>
      <w:r w:rsidRPr="00FE2C46">
        <w:rPr>
          <w:b/>
          <w:bCs/>
          <w:color w:val="000000"/>
          <w:sz w:val="22"/>
          <w:szCs w:val="22"/>
        </w:rPr>
        <w:t>EDI Change Request #152:  Increase minimum number of months in 867 Historical Interval Usage from 12 to 24</w:t>
      </w:r>
    </w:p>
    <w:p w14:paraId="0392C374" w14:textId="015F1F6E" w:rsidR="00FE2C46" w:rsidRDefault="00FE2C46" w:rsidP="00FE2C46">
      <w:pPr>
        <w:pStyle w:val="ListParagraph"/>
        <w:numPr>
          <w:ilvl w:val="0"/>
          <w:numId w:val="42"/>
        </w:numPr>
        <w:ind w:left="1260" w:hanging="630"/>
        <w:textAlignment w:val="center"/>
        <w:rPr>
          <w:rFonts w:ascii="Calibri" w:hAnsi="Calibri" w:cs="Calibri"/>
          <w:color w:val="000000"/>
          <w:sz w:val="22"/>
          <w:szCs w:val="22"/>
        </w:rPr>
      </w:pPr>
      <w:r w:rsidRPr="00FE2C46">
        <w:rPr>
          <w:rFonts w:ascii="Calibri" w:hAnsi="Calibri" w:cs="Calibri"/>
          <w:color w:val="000000"/>
          <w:sz w:val="22"/>
          <w:szCs w:val="22"/>
        </w:rPr>
        <w:t>Status Update – LDC Implementation timeline</w:t>
      </w:r>
    </w:p>
    <w:p w14:paraId="394569D2" w14:textId="607C3D66" w:rsidR="009E57DF" w:rsidRDefault="009E57DF" w:rsidP="009E57DF">
      <w:pPr>
        <w:pStyle w:val="ListParagraph"/>
        <w:numPr>
          <w:ilvl w:val="1"/>
          <w:numId w:val="42"/>
        </w:numPr>
        <w:ind w:left="1800" w:hanging="450"/>
        <w:textAlignment w:val="center"/>
        <w:rPr>
          <w:rFonts w:ascii="Calibri" w:hAnsi="Calibri" w:cs="Calibri"/>
          <w:color w:val="000000"/>
          <w:sz w:val="22"/>
          <w:szCs w:val="22"/>
        </w:rPr>
      </w:pPr>
      <w:r>
        <w:rPr>
          <w:rFonts w:ascii="Calibri" w:hAnsi="Calibri" w:cs="Calibri"/>
          <w:color w:val="000000"/>
          <w:sz w:val="22"/>
          <w:szCs w:val="22"/>
        </w:rPr>
        <w:t xml:space="preserve">FE – no ETA </w:t>
      </w:r>
      <w:proofErr w:type="gramStart"/>
      <w:r>
        <w:rPr>
          <w:rFonts w:ascii="Calibri" w:hAnsi="Calibri" w:cs="Calibri"/>
          <w:color w:val="000000"/>
          <w:sz w:val="22"/>
          <w:szCs w:val="22"/>
        </w:rPr>
        <w:t>as of yet</w:t>
      </w:r>
      <w:proofErr w:type="gramEnd"/>
    </w:p>
    <w:p w14:paraId="194C6466" w14:textId="3ADBD046" w:rsidR="009E57DF" w:rsidRDefault="009E57DF" w:rsidP="009E57DF">
      <w:pPr>
        <w:pStyle w:val="ListParagraph"/>
        <w:numPr>
          <w:ilvl w:val="1"/>
          <w:numId w:val="42"/>
        </w:numPr>
        <w:ind w:left="1800" w:hanging="450"/>
        <w:textAlignment w:val="center"/>
        <w:rPr>
          <w:rFonts w:ascii="Calibri" w:hAnsi="Calibri" w:cs="Calibri"/>
          <w:color w:val="000000"/>
          <w:sz w:val="22"/>
          <w:szCs w:val="22"/>
        </w:rPr>
      </w:pPr>
      <w:r>
        <w:rPr>
          <w:rFonts w:ascii="Calibri" w:hAnsi="Calibri" w:cs="Calibri"/>
          <w:color w:val="000000"/>
          <w:sz w:val="22"/>
          <w:szCs w:val="22"/>
        </w:rPr>
        <w:t>PECO already sending</w:t>
      </w:r>
    </w:p>
    <w:p w14:paraId="1DD1D9B6" w14:textId="0DCE9049" w:rsidR="009E57DF" w:rsidRDefault="009E57DF" w:rsidP="009E57DF">
      <w:pPr>
        <w:pStyle w:val="ListParagraph"/>
        <w:numPr>
          <w:ilvl w:val="1"/>
          <w:numId w:val="42"/>
        </w:numPr>
        <w:ind w:left="1800" w:hanging="450"/>
        <w:textAlignment w:val="center"/>
        <w:rPr>
          <w:rFonts w:ascii="Calibri" w:hAnsi="Calibri" w:cs="Calibri"/>
          <w:color w:val="000000"/>
          <w:sz w:val="22"/>
          <w:szCs w:val="22"/>
        </w:rPr>
      </w:pPr>
      <w:r>
        <w:rPr>
          <w:rFonts w:ascii="Calibri" w:hAnsi="Calibri" w:cs="Calibri"/>
          <w:color w:val="000000"/>
          <w:sz w:val="22"/>
          <w:szCs w:val="22"/>
        </w:rPr>
        <w:t>UGI – September (will include Gas)</w:t>
      </w:r>
    </w:p>
    <w:p w14:paraId="4881F378" w14:textId="0205771D" w:rsidR="009E57DF" w:rsidRDefault="009E57DF" w:rsidP="009E57DF">
      <w:pPr>
        <w:pStyle w:val="ListParagraph"/>
        <w:numPr>
          <w:ilvl w:val="1"/>
          <w:numId w:val="42"/>
        </w:numPr>
        <w:ind w:left="1800" w:hanging="450"/>
        <w:textAlignment w:val="center"/>
        <w:rPr>
          <w:rFonts w:ascii="Calibri" w:hAnsi="Calibri" w:cs="Calibri"/>
          <w:color w:val="000000"/>
          <w:sz w:val="22"/>
          <w:szCs w:val="22"/>
        </w:rPr>
      </w:pPr>
      <w:r>
        <w:rPr>
          <w:rFonts w:ascii="Calibri" w:hAnsi="Calibri" w:cs="Calibri"/>
          <w:color w:val="000000"/>
          <w:sz w:val="22"/>
          <w:szCs w:val="22"/>
        </w:rPr>
        <w:t>DLCO – after November updates.</w:t>
      </w:r>
    </w:p>
    <w:p w14:paraId="26B74A4F" w14:textId="5DB55442" w:rsidR="009E57DF" w:rsidRDefault="009E57DF" w:rsidP="009E57DF">
      <w:pPr>
        <w:pStyle w:val="ListParagraph"/>
        <w:numPr>
          <w:ilvl w:val="1"/>
          <w:numId w:val="42"/>
        </w:numPr>
        <w:ind w:left="1800" w:hanging="450"/>
        <w:textAlignment w:val="center"/>
        <w:rPr>
          <w:rFonts w:ascii="Calibri" w:hAnsi="Calibri" w:cs="Calibri"/>
          <w:color w:val="000000"/>
          <w:sz w:val="22"/>
          <w:szCs w:val="22"/>
        </w:rPr>
      </w:pPr>
      <w:r>
        <w:rPr>
          <w:rFonts w:ascii="Calibri" w:hAnsi="Calibri" w:cs="Calibri"/>
          <w:color w:val="000000"/>
          <w:sz w:val="22"/>
          <w:szCs w:val="22"/>
        </w:rPr>
        <w:t xml:space="preserve">PPL, Citizens – not present on call. </w:t>
      </w:r>
    </w:p>
    <w:p w14:paraId="2F6C0B0E" w14:textId="2D6D0857" w:rsidR="00FE2C46" w:rsidRPr="00FE2C46" w:rsidRDefault="00FE2C46" w:rsidP="009E57DF">
      <w:pPr>
        <w:pStyle w:val="ListParagraph"/>
        <w:ind w:left="24"/>
        <w:textAlignment w:val="center"/>
        <w:rPr>
          <w:rFonts w:ascii="Calibri" w:hAnsi="Calibri" w:cs="Calibri"/>
          <w:color w:val="000000"/>
          <w:sz w:val="22"/>
          <w:szCs w:val="22"/>
        </w:rPr>
      </w:pPr>
    </w:p>
    <w:p w14:paraId="2DF2809C" w14:textId="77777777" w:rsidR="00FE2C46" w:rsidRDefault="00FE2C46" w:rsidP="00FE2C46">
      <w:pPr>
        <w:pStyle w:val="Heading2"/>
        <w:rPr>
          <w:color w:val="000000"/>
          <w:szCs w:val="24"/>
        </w:rPr>
      </w:pPr>
    </w:p>
    <w:p w14:paraId="0B1786AB" w14:textId="7B84BA78" w:rsidR="00CB7E91" w:rsidRDefault="004C78EB" w:rsidP="009E57DF">
      <w:pPr>
        <w:pStyle w:val="Heading2"/>
        <w:numPr>
          <w:ilvl w:val="1"/>
          <w:numId w:val="1"/>
        </w:numPr>
        <w:ind w:left="360" w:hanging="90"/>
        <w:rPr>
          <w:color w:val="000000"/>
          <w:szCs w:val="24"/>
        </w:rPr>
      </w:pPr>
      <w:r>
        <w:rPr>
          <w:color w:val="000000"/>
          <w:szCs w:val="24"/>
        </w:rPr>
        <w:t>New Business</w:t>
      </w:r>
    </w:p>
    <w:p w14:paraId="348768AC" w14:textId="5DAB541D" w:rsidR="00C94539" w:rsidRDefault="00DF3204" w:rsidP="009E57DF">
      <w:pPr>
        <w:pStyle w:val="ListParagraph"/>
        <w:numPr>
          <w:ilvl w:val="0"/>
          <w:numId w:val="32"/>
        </w:numPr>
        <w:ind w:left="1350" w:hanging="720"/>
        <w:rPr>
          <w:sz w:val="24"/>
          <w:szCs w:val="24"/>
        </w:rPr>
      </w:pPr>
      <w:r>
        <w:rPr>
          <w:sz w:val="24"/>
          <w:szCs w:val="24"/>
        </w:rPr>
        <w:t xml:space="preserve">Duquesne Light system upgrade scheduled for conversion over Thanksgiving weekend this November. </w:t>
      </w:r>
    </w:p>
    <w:p w14:paraId="10C6CCEE" w14:textId="5499DBAD" w:rsidR="009E57DF" w:rsidRDefault="009E57DF" w:rsidP="009E57DF">
      <w:pPr>
        <w:pStyle w:val="ListParagraph"/>
        <w:numPr>
          <w:ilvl w:val="1"/>
          <w:numId w:val="32"/>
        </w:numPr>
        <w:ind w:left="1800" w:hanging="450"/>
        <w:rPr>
          <w:sz w:val="24"/>
          <w:szCs w:val="24"/>
        </w:rPr>
      </w:pPr>
      <w:r>
        <w:rPr>
          <w:sz w:val="24"/>
          <w:szCs w:val="24"/>
        </w:rPr>
        <w:t>Christine from Big Data Energy inquired on certification not being available until Feb ’21 because of system updates. Will there be any EDI Changes? Is there a testing freeze?</w:t>
      </w:r>
    </w:p>
    <w:p w14:paraId="2D8D6160" w14:textId="48815C83" w:rsidR="009E57DF" w:rsidRDefault="009E57DF" w:rsidP="009E57DF">
      <w:pPr>
        <w:pStyle w:val="ListParagraph"/>
        <w:numPr>
          <w:ilvl w:val="2"/>
          <w:numId w:val="32"/>
        </w:numPr>
        <w:ind w:hanging="180"/>
        <w:rPr>
          <w:sz w:val="24"/>
          <w:szCs w:val="24"/>
        </w:rPr>
      </w:pPr>
      <w:r>
        <w:rPr>
          <w:sz w:val="24"/>
          <w:szCs w:val="24"/>
        </w:rPr>
        <w:t xml:space="preserve">Nicole from DLCO: Ongoing discussions regarding timelines. Will be opening back up to onboard suppliers prior to SPARK upgrade. Will likely put a freeze but not sure of dates. </w:t>
      </w:r>
    </w:p>
    <w:p w14:paraId="25C6EBED" w14:textId="3299C5F0" w:rsidR="009E57DF" w:rsidRPr="009E57DF" w:rsidRDefault="009E57DF" w:rsidP="009E57DF">
      <w:pPr>
        <w:pStyle w:val="ListParagraph"/>
        <w:numPr>
          <w:ilvl w:val="0"/>
          <w:numId w:val="32"/>
        </w:numPr>
        <w:ind w:left="1350" w:hanging="720"/>
        <w:rPr>
          <w:sz w:val="24"/>
          <w:szCs w:val="24"/>
        </w:rPr>
      </w:pPr>
      <w:r>
        <w:rPr>
          <w:sz w:val="24"/>
          <w:szCs w:val="24"/>
        </w:rPr>
        <w:t xml:space="preserve">FE </w:t>
      </w:r>
      <w:r>
        <w:rPr>
          <w:rFonts w:ascii="Calibri" w:hAnsi="Calibri" w:cs="Calibri"/>
          <w:sz w:val="22"/>
          <w:szCs w:val="22"/>
        </w:rPr>
        <w:t>TLS version upgrade for GISB minimum 1.2 9/1.</w:t>
      </w:r>
    </w:p>
    <w:p w14:paraId="504B5630" w14:textId="3EBD3D9C" w:rsidR="009E57DF" w:rsidRPr="009E57DF" w:rsidRDefault="009E57DF" w:rsidP="009E57DF">
      <w:pPr>
        <w:pStyle w:val="ListParagraph"/>
        <w:numPr>
          <w:ilvl w:val="0"/>
          <w:numId w:val="32"/>
        </w:numPr>
        <w:ind w:left="1350" w:hanging="720"/>
        <w:rPr>
          <w:sz w:val="24"/>
          <w:szCs w:val="24"/>
        </w:rPr>
      </w:pPr>
      <w:r>
        <w:rPr>
          <w:sz w:val="24"/>
          <w:szCs w:val="24"/>
        </w:rPr>
        <w:t xml:space="preserve">DLCO – Markia Banks moved onto new role. Reminder to send inquiries to  </w:t>
      </w:r>
      <w:hyperlink r:id="rId9" w:history="1">
        <w:r w:rsidRPr="00C7558C">
          <w:rPr>
            <w:rStyle w:val="Hyperlink"/>
            <w:sz w:val="24"/>
            <w:szCs w:val="24"/>
          </w:rPr>
          <w:t>DLC_SSC@duqlight.com</w:t>
        </w:r>
      </w:hyperlink>
      <w:r>
        <w:rPr>
          <w:sz w:val="24"/>
          <w:szCs w:val="24"/>
        </w:rPr>
        <w:t xml:space="preserve"> </w:t>
      </w:r>
    </w:p>
    <w:p w14:paraId="1490C77B" w14:textId="43CC78A8" w:rsidR="000B0B79" w:rsidRDefault="000B0B79" w:rsidP="00BC1C72">
      <w:pPr>
        <w:pStyle w:val="ListParagraph"/>
        <w:ind w:left="0"/>
        <w:rPr>
          <w:sz w:val="24"/>
          <w:szCs w:val="24"/>
        </w:rPr>
      </w:pPr>
    </w:p>
    <w:p w14:paraId="163DA325" w14:textId="77777777" w:rsidR="00BA55E2" w:rsidRDefault="00BA55E2" w:rsidP="00BC1C72">
      <w:pPr>
        <w:pStyle w:val="ListParagraph"/>
        <w:ind w:left="0"/>
        <w:rPr>
          <w:sz w:val="24"/>
          <w:szCs w:val="24"/>
        </w:rPr>
      </w:pPr>
    </w:p>
    <w:p w14:paraId="128560F3" w14:textId="77777777" w:rsidR="0026733D" w:rsidRPr="00FD42C3" w:rsidRDefault="0026733D" w:rsidP="009E57DF">
      <w:pPr>
        <w:pStyle w:val="Heading2"/>
        <w:numPr>
          <w:ilvl w:val="1"/>
          <w:numId w:val="1"/>
        </w:numPr>
        <w:ind w:left="360" w:hanging="90"/>
        <w:rPr>
          <w:color w:val="000000"/>
          <w:szCs w:val="24"/>
        </w:rPr>
      </w:pPr>
      <w:r w:rsidRPr="00FD42C3">
        <w:rPr>
          <w:color w:val="000000"/>
          <w:szCs w:val="24"/>
        </w:rPr>
        <w:t>Next Meeting</w:t>
      </w:r>
    </w:p>
    <w:p w14:paraId="64AB463C" w14:textId="42CF57CE" w:rsidR="004B20BF" w:rsidRDefault="00DF3204" w:rsidP="009E57DF">
      <w:pPr>
        <w:autoSpaceDE w:val="0"/>
        <w:autoSpaceDN w:val="0"/>
        <w:adjustRightInd w:val="0"/>
        <w:ind w:left="720"/>
        <w:rPr>
          <w:sz w:val="24"/>
          <w:szCs w:val="24"/>
        </w:rPr>
      </w:pPr>
      <w:r>
        <w:rPr>
          <w:sz w:val="24"/>
          <w:szCs w:val="24"/>
        </w:rPr>
        <w:t>T</w:t>
      </w:r>
      <w:r w:rsidR="00A572BC">
        <w:rPr>
          <w:sz w:val="24"/>
          <w:szCs w:val="24"/>
        </w:rPr>
        <w: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w:t>
      </w:r>
      <w:r w:rsidR="0026733D" w:rsidRPr="00FD42C3">
        <w:rPr>
          <w:sz w:val="24"/>
          <w:szCs w:val="24"/>
        </w:rPr>
        <w:t xml:space="preserve">meeting will be </w:t>
      </w:r>
      <w:r w:rsidR="0026733D" w:rsidRPr="00C6489C">
        <w:rPr>
          <w:sz w:val="24"/>
          <w:szCs w:val="24"/>
        </w:rPr>
        <w:t xml:space="preserve">held </w:t>
      </w:r>
      <w:r w:rsidR="009E57DF">
        <w:rPr>
          <w:sz w:val="24"/>
          <w:szCs w:val="24"/>
        </w:rPr>
        <w:t xml:space="preserve">tentatively </w:t>
      </w:r>
      <w:r w:rsidR="00FF548B" w:rsidRPr="00C6489C">
        <w:rPr>
          <w:sz w:val="24"/>
          <w:szCs w:val="24"/>
        </w:rPr>
        <w:t xml:space="preserve">on Thursday, </w:t>
      </w:r>
      <w:proofErr w:type="gramStart"/>
      <w:r w:rsidR="009E57DF">
        <w:rPr>
          <w:sz w:val="24"/>
          <w:szCs w:val="24"/>
        </w:rPr>
        <w:t xml:space="preserve">September </w:t>
      </w:r>
      <w:r w:rsidR="00BA55E2">
        <w:rPr>
          <w:sz w:val="24"/>
          <w:szCs w:val="24"/>
        </w:rPr>
        <w:t xml:space="preserve"> </w:t>
      </w:r>
      <w:r w:rsidR="009E57DF">
        <w:rPr>
          <w:sz w:val="24"/>
          <w:szCs w:val="24"/>
        </w:rPr>
        <w:t>3</w:t>
      </w:r>
      <w:proofErr w:type="gramEnd"/>
      <w:r w:rsidR="009E57DF">
        <w:rPr>
          <w:sz w:val="24"/>
          <w:szCs w:val="24"/>
        </w:rPr>
        <w:t>rd</w:t>
      </w:r>
      <w:r w:rsidR="007516A9">
        <w:rPr>
          <w:sz w:val="24"/>
          <w:szCs w:val="24"/>
        </w:rPr>
        <w:t xml:space="preserve"> </w:t>
      </w:r>
      <w:r w:rsidR="00E538C5" w:rsidRPr="00C6489C">
        <w:rPr>
          <w:sz w:val="24"/>
          <w:szCs w:val="24"/>
        </w:rPr>
        <w:t>at 2</w:t>
      </w:r>
      <w:r w:rsidR="00454621" w:rsidRPr="00C6489C">
        <w:rPr>
          <w:sz w:val="24"/>
          <w:szCs w:val="24"/>
        </w:rPr>
        <w:t>PM ET</w:t>
      </w:r>
      <w:r w:rsidR="00182D35" w:rsidRPr="00C6489C">
        <w:rPr>
          <w:sz w:val="24"/>
          <w:szCs w:val="24"/>
        </w:rPr>
        <w:t>.</w:t>
      </w:r>
    </w:p>
    <w:p w14:paraId="408BEBE9" w14:textId="77777777" w:rsidR="004B20BF" w:rsidRDefault="004B20BF" w:rsidP="008C3A7D">
      <w:pPr>
        <w:autoSpaceDE w:val="0"/>
        <w:autoSpaceDN w:val="0"/>
        <w:adjustRightInd w:val="0"/>
        <w:rPr>
          <w:b/>
          <w:sz w:val="24"/>
          <w:szCs w:val="24"/>
          <w:u w:val="single"/>
        </w:rPr>
      </w:pPr>
    </w:p>
    <w:sectPr w:rsidR="004B20BF" w:rsidSect="00BA6A8B">
      <w:footerReference w:type="even" r:id="rId10"/>
      <w:footerReference w:type="default" r:id="rId11"/>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62CD8" w14:textId="77777777" w:rsidR="00CA4A22" w:rsidRDefault="00CA4A22">
      <w:r>
        <w:separator/>
      </w:r>
    </w:p>
  </w:endnote>
  <w:endnote w:type="continuationSeparator" w:id="0">
    <w:p w14:paraId="139361E6" w14:textId="77777777" w:rsidR="00CA4A22" w:rsidRDefault="00CA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E7847"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14:paraId="1A88FC75" w14:textId="77777777" w:rsidR="0026733D" w:rsidRDefault="0026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227CE"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FA67B8">
      <w:rPr>
        <w:rStyle w:val="PageNumber"/>
        <w:noProof/>
      </w:rPr>
      <w:t>2</w:t>
    </w:r>
    <w:r>
      <w:rPr>
        <w:rStyle w:val="PageNumber"/>
      </w:rPr>
      <w:fldChar w:fldCharType="end"/>
    </w:r>
  </w:p>
  <w:p w14:paraId="0C1DF3A3" w14:textId="77777777" w:rsidR="0026733D" w:rsidRDefault="0026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AF344" w14:textId="77777777" w:rsidR="00CA4A22" w:rsidRDefault="00CA4A22">
      <w:r>
        <w:separator/>
      </w:r>
    </w:p>
  </w:footnote>
  <w:footnote w:type="continuationSeparator" w:id="0">
    <w:p w14:paraId="2663A538" w14:textId="77777777" w:rsidR="00CA4A22" w:rsidRDefault="00CA4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3719A"/>
    <w:multiLevelType w:val="hybridMultilevel"/>
    <w:tmpl w:val="DC148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6541A"/>
    <w:multiLevelType w:val="hybridMultilevel"/>
    <w:tmpl w:val="3A46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F7FCB"/>
    <w:multiLevelType w:val="hybridMultilevel"/>
    <w:tmpl w:val="E816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B753E"/>
    <w:multiLevelType w:val="multilevel"/>
    <w:tmpl w:val="3C804A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CF16E1"/>
    <w:multiLevelType w:val="hybridMultilevel"/>
    <w:tmpl w:val="CA44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F2E44"/>
    <w:multiLevelType w:val="hybridMultilevel"/>
    <w:tmpl w:val="28A8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36CE9"/>
    <w:multiLevelType w:val="hybridMultilevel"/>
    <w:tmpl w:val="EB9A0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57332"/>
    <w:multiLevelType w:val="hybridMultilevel"/>
    <w:tmpl w:val="4FBAF8D0"/>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8" w15:restartNumberingAfterBreak="0">
    <w:nsid w:val="21FE4121"/>
    <w:multiLevelType w:val="hybridMultilevel"/>
    <w:tmpl w:val="85045F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58004E"/>
    <w:multiLevelType w:val="hybridMultilevel"/>
    <w:tmpl w:val="C902F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21C61"/>
    <w:multiLevelType w:val="hybridMultilevel"/>
    <w:tmpl w:val="0964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31866"/>
    <w:multiLevelType w:val="hybridMultilevel"/>
    <w:tmpl w:val="4A5E8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048B1"/>
    <w:multiLevelType w:val="hybridMultilevel"/>
    <w:tmpl w:val="C7F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C1928"/>
    <w:multiLevelType w:val="hybridMultilevel"/>
    <w:tmpl w:val="A768D0BE"/>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F46EC7"/>
    <w:multiLevelType w:val="hybridMultilevel"/>
    <w:tmpl w:val="4F42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B5779"/>
    <w:multiLevelType w:val="hybridMultilevel"/>
    <w:tmpl w:val="2A488CD0"/>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6" w15:restartNumberingAfterBreak="0">
    <w:nsid w:val="44801AB7"/>
    <w:multiLevelType w:val="hybridMultilevel"/>
    <w:tmpl w:val="45DEB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26B60"/>
    <w:multiLevelType w:val="hybridMultilevel"/>
    <w:tmpl w:val="19F4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8632F0D"/>
    <w:multiLevelType w:val="hybridMultilevel"/>
    <w:tmpl w:val="F29E5B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C60036"/>
    <w:multiLevelType w:val="hybridMultilevel"/>
    <w:tmpl w:val="9E50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B25759"/>
    <w:multiLevelType w:val="hybridMultilevel"/>
    <w:tmpl w:val="85C6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30524"/>
    <w:multiLevelType w:val="hybridMultilevel"/>
    <w:tmpl w:val="47B20152"/>
    <w:lvl w:ilvl="0" w:tplc="0409000F">
      <w:start w:val="1"/>
      <w:numFmt w:val="decimal"/>
      <w:lvlText w:val="%1."/>
      <w:lvlJc w:val="left"/>
      <w:pPr>
        <w:ind w:left="720" w:hanging="360"/>
      </w:pPr>
    </w:lvl>
    <w:lvl w:ilvl="1" w:tplc="E26C0C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D278CE"/>
    <w:multiLevelType w:val="hybridMultilevel"/>
    <w:tmpl w:val="AEC6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B0705"/>
    <w:multiLevelType w:val="hybridMultilevel"/>
    <w:tmpl w:val="F04A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74F86"/>
    <w:multiLevelType w:val="hybridMultilevel"/>
    <w:tmpl w:val="2636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6E5388"/>
    <w:multiLevelType w:val="hybridMultilevel"/>
    <w:tmpl w:val="5EE4DF2C"/>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4812BE9"/>
    <w:multiLevelType w:val="hybridMultilevel"/>
    <w:tmpl w:val="B6F8F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511E40"/>
    <w:multiLevelType w:val="hybridMultilevel"/>
    <w:tmpl w:val="480E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131AE"/>
    <w:multiLevelType w:val="hybridMultilevel"/>
    <w:tmpl w:val="412A6EE6"/>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29" w15:restartNumberingAfterBreak="0">
    <w:nsid w:val="5D611D9D"/>
    <w:multiLevelType w:val="hybridMultilevel"/>
    <w:tmpl w:val="ED6044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3313B"/>
    <w:multiLevelType w:val="hybridMultilevel"/>
    <w:tmpl w:val="A2F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C173B6"/>
    <w:multiLevelType w:val="hybridMultilevel"/>
    <w:tmpl w:val="BC523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E4853"/>
    <w:multiLevelType w:val="hybridMultilevel"/>
    <w:tmpl w:val="37A8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060665"/>
    <w:multiLevelType w:val="multilevel"/>
    <w:tmpl w:val="E98AEE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922114A"/>
    <w:multiLevelType w:val="hybridMultilevel"/>
    <w:tmpl w:val="E006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E87145"/>
    <w:multiLevelType w:val="multilevel"/>
    <w:tmpl w:val="1278D6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556032"/>
    <w:multiLevelType w:val="hybridMultilevel"/>
    <w:tmpl w:val="DCF64D08"/>
    <w:lvl w:ilvl="0" w:tplc="A3A45BDA">
      <w:start w:val="1"/>
      <w:numFmt w:val="low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8800E24"/>
    <w:multiLevelType w:val="hybridMultilevel"/>
    <w:tmpl w:val="6F244DD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7A7B0F9E"/>
    <w:multiLevelType w:val="hybridMultilevel"/>
    <w:tmpl w:val="99EC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AF6203"/>
    <w:multiLevelType w:val="hybridMultilevel"/>
    <w:tmpl w:val="52B4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8D3CA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18"/>
  </w:num>
  <w:num w:numId="3">
    <w:abstractNumId w:val="34"/>
  </w:num>
  <w:num w:numId="4">
    <w:abstractNumId w:val="8"/>
  </w:num>
  <w:num w:numId="5">
    <w:abstractNumId w:val="38"/>
  </w:num>
  <w:num w:numId="6">
    <w:abstractNumId w:val="17"/>
  </w:num>
  <w:num w:numId="7">
    <w:abstractNumId w:val="40"/>
  </w:num>
  <w:num w:numId="8">
    <w:abstractNumId w:val="32"/>
  </w:num>
  <w:num w:numId="9">
    <w:abstractNumId w:val="7"/>
  </w:num>
  <w:num w:numId="10">
    <w:abstractNumId w:val="14"/>
  </w:num>
  <w:num w:numId="11">
    <w:abstractNumId w:val="11"/>
  </w:num>
  <w:num w:numId="12">
    <w:abstractNumId w:val="23"/>
  </w:num>
  <w:num w:numId="13">
    <w:abstractNumId w:val="16"/>
  </w:num>
  <w:num w:numId="14">
    <w:abstractNumId w:val="15"/>
  </w:num>
  <w:num w:numId="15">
    <w:abstractNumId w:val="29"/>
  </w:num>
  <w:num w:numId="16">
    <w:abstractNumId w:val="31"/>
  </w:num>
  <w:num w:numId="17">
    <w:abstractNumId w:val="2"/>
  </w:num>
  <w:num w:numId="18">
    <w:abstractNumId w:val="12"/>
  </w:num>
  <w:num w:numId="19">
    <w:abstractNumId w:val="24"/>
  </w:num>
  <w:num w:numId="20">
    <w:abstractNumId w:val="9"/>
  </w:num>
  <w:num w:numId="21">
    <w:abstractNumId w:val="10"/>
  </w:num>
  <w:num w:numId="22">
    <w:abstractNumId w:val="39"/>
  </w:num>
  <w:num w:numId="23">
    <w:abstractNumId w:val="26"/>
  </w:num>
  <w:num w:numId="24">
    <w:abstractNumId w:val="1"/>
  </w:num>
  <w:num w:numId="25">
    <w:abstractNumId w:val="20"/>
  </w:num>
  <w:num w:numId="26">
    <w:abstractNumId w:val="5"/>
  </w:num>
  <w:num w:numId="27">
    <w:abstractNumId w:val="27"/>
  </w:num>
  <w:num w:numId="28">
    <w:abstractNumId w:val="4"/>
  </w:num>
  <w:num w:numId="29">
    <w:abstractNumId w:val="22"/>
  </w:num>
  <w:num w:numId="30">
    <w:abstractNumId w:val="6"/>
  </w:num>
  <w:num w:numId="31">
    <w:abstractNumId w:val="19"/>
  </w:num>
  <w:num w:numId="32">
    <w:abstractNumId w:val="13"/>
  </w:num>
  <w:num w:numId="33">
    <w:abstractNumId w:val="30"/>
  </w:num>
  <w:num w:numId="34">
    <w:abstractNumId w:val="35"/>
    <w:lvlOverride w:ilvl="0">
      <w:startOverride w:val="1"/>
    </w:lvlOverride>
  </w:num>
  <w:num w:numId="35">
    <w:abstractNumId w:val="35"/>
    <w:lvlOverride w:ilvl="0"/>
    <w:lvlOverride w:ilvl="1">
      <w:startOverride w:val="1"/>
    </w:lvlOverride>
  </w:num>
  <w:num w:numId="36">
    <w:abstractNumId w:val="25"/>
  </w:num>
  <w:num w:numId="37">
    <w:abstractNumId w:val="37"/>
  </w:num>
  <w:num w:numId="38">
    <w:abstractNumId w:val="33"/>
    <w:lvlOverride w:ilvl="0">
      <w:startOverride w:val="1"/>
    </w:lvlOverride>
  </w:num>
  <w:num w:numId="39">
    <w:abstractNumId w:val="21"/>
  </w:num>
  <w:num w:numId="40">
    <w:abstractNumId w:val="3"/>
    <w:lvlOverride w:ilvl="0">
      <w:startOverride w:val="1"/>
    </w:lvlOverride>
  </w:num>
  <w:num w:numId="41">
    <w:abstractNumId w:val="3"/>
    <w:lvlOverride w:ilvl="0"/>
    <w:lvlOverride w:ilvl="1">
      <w:startOverride w:val="1"/>
    </w:lvlOverride>
  </w:num>
  <w:num w:numId="42">
    <w:abstractNumId w:val="36"/>
  </w:num>
  <w:num w:numId="4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52"/>
    <w:rsid w:val="00002C97"/>
    <w:rsid w:val="00003031"/>
    <w:rsid w:val="00003588"/>
    <w:rsid w:val="000037F0"/>
    <w:rsid w:val="000039C2"/>
    <w:rsid w:val="00005FCD"/>
    <w:rsid w:val="00006B29"/>
    <w:rsid w:val="0000726D"/>
    <w:rsid w:val="0000746A"/>
    <w:rsid w:val="000077AA"/>
    <w:rsid w:val="000112CF"/>
    <w:rsid w:val="0001137E"/>
    <w:rsid w:val="00011BFB"/>
    <w:rsid w:val="000137EE"/>
    <w:rsid w:val="0001624C"/>
    <w:rsid w:val="00017256"/>
    <w:rsid w:val="00020B4D"/>
    <w:rsid w:val="00021349"/>
    <w:rsid w:val="00021976"/>
    <w:rsid w:val="00021C3E"/>
    <w:rsid w:val="00023527"/>
    <w:rsid w:val="00023B01"/>
    <w:rsid w:val="00023FF2"/>
    <w:rsid w:val="000242A1"/>
    <w:rsid w:val="00024745"/>
    <w:rsid w:val="00024919"/>
    <w:rsid w:val="00024A51"/>
    <w:rsid w:val="00027575"/>
    <w:rsid w:val="000356AD"/>
    <w:rsid w:val="00037FEA"/>
    <w:rsid w:val="00041AC8"/>
    <w:rsid w:val="00042AEE"/>
    <w:rsid w:val="000434A8"/>
    <w:rsid w:val="00043CF8"/>
    <w:rsid w:val="000457D2"/>
    <w:rsid w:val="000458BA"/>
    <w:rsid w:val="00051594"/>
    <w:rsid w:val="00052488"/>
    <w:rsid w:val="00052877"/>
    <w:rsid w:val="00052CC7"/>
    <w:rsid w:val="00054A29"/>
    <w:rsid w:val="00054ECC"/>
    <w:rsid w:val="000552D6"/>
    <w:rsid w:val="000556D0"/>
    <w:rsid w:val="00056A96"/>
    <w:rsid w:val="00057227"/>
    <w:rsid w:val="00060264"/>
    <w:rsid w:val="0006093D"/>
    <w:rsid w:val="00060DC9"/>
    <w:rsid w:val="00060F4A"/>
    <w:rsid w:val="00061359"/>
    <w:rsid w:val="0006373D"/>
    <w:rsid w:val="00064F38"/>
    <w:rsid w:val="000660BB"/>
    <w:rsid w:val="00066615"/>
    <w:rsid w:val="000676D0"/>
    <w:rsid w:val="00070940"/>
    <w:rsid w:val="00071487"/>
    <w:rsid w:val="000714B5"/>
    <w:rsid w:val="00072769"/>
    <w:rsid w:val="00073436"/>
    <w:rsid w:val="00074EA3"/>
    <w:rsid w:val="00075FF9"/>
    <w:rsid w:val="00076FA6"/>
    <w:rsid w:val="00077FDC"/>
    <w:rsid w:val="00080629"/>
    <w:rsid w:val="00080C8C"/>
    <w:rsid w:val="000823AF"/>
    <w:rsid w:val="00082752"/>
    <w:rsid w:val="000833B5"/>
    <w:rsid w:val="000839A9"/>
    <w:rsid w:val="00084EBB"/>
    <w:rsid w:val="00084FA0"/>
    <w:rsid w:val="000871C2"/>
    <w:rsid w:val="000901BF"/>
    <w:rsid w:val="00090FD4"/>
    <w:rsid w:val="000920DE"/>
    <w:rsid w:val="00092398"/>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0B79"/>
    <w:rsid w:val="000B28CE"/>
    <w:rsid w:val="000B33AF"/>
    <w:rsid w:val="000B33C9"/>
    <w:rsid w:val="000B4E9E"/>
    <w:rsid w:val="000B66EC"/>
    <w:rsid w:val="000B6812"/>
    <w:rsid w:val="000B7655"/>
    <w:rsid w:val="000B7F22"/>
    <w:rsid w:val="000C1F24"/>
    <w:rsid w:val="000C23A0"/>
    <w:rsid w:val="000C29E5"/>
    <w:rsid w:val="000C5514"/>
    <w:rsid w:val="000C6276"/>
    <w:rsid w:val="000C68EA"/>
    <w:rsid w:val="000D052E"/>
    <w:rsid w:val="000D095C"/>
    <w:rsid w:val="000D1876"/>
    <w:rsid w:val="000D1AEC"/>
    <w:rsid w:val="000D56BE"/>
    <w:rsid w:val="000E1ED0"/>
    <w:rsid w:val="000E38EF"/>
    <w:rsid w:val="000E41BC"/>
    <w:rsid w:val="000E4B3C"/>
    <w:rsid w:val="000E52B6"/>
    <w:rsid w:val="000E5DAA"/>
    <w:rsid w:val="000E68BE"/>
    <w:rsid w:val="000E7E34"/>
    <w:rsid w:val="000F0591"/>
    <w:rsid w:val="000F20FE"/>
    <w:rsid w:val="000F2393"/>
    <w:rsid w:val="000F4779"/>
    <w:rsid w:val="000F64D9"/>
    <w:rsid w:val="000F6A19"/>
    <w:rsid w:val="00103531"/>
    <w:rsid w:val="00103A44"/>
    <w:rsid w:val="001057A9"/>
    <w:rsid w:val="0010798A"/>
    <w:rsid w:val="001109F2"/>
    <w:rsid w:val="00110A08"/>
    <w:rsid w:val="0011104E"/>
    <w:rsid w:val="00114BB6"/>
    <w:rsid w:val="001153CA"/>
    <w:rsid w:val="00116213"/>
    <w:rsid w:val="00116D6F"/>
    <w:rsid w:val="00117406"/>
    <w:rsid w:val="001217C2"/>
    <w:rsid w:val="00122871"/>
    <w:rsid w:val="001254EB"/>
    <w:rsid w:val="0012579F"/>
    <w:rsid w:val="0012650F"/>
    <w:rsid w:val="00126F44"/>
    <w:rsid w:val="00127066"/>
    <w:rsid w:val="001278AF"/>
    <w:rsid w:val="00131FF2"/>
    <w:rsid w:val="00134C16"/>
    <w:rsid w:val="001353DC"/>
    <w:rsid w:val="00136385"/>
    <w:rsid w:val="00143418"/>
    <w:rsid w:val="00144754"/>
    <w:rsid w:val="001454E7"/>
    <w:rsid w:val="001455B4"/>
    <w:rsid w:val="00147226"/>
    <w:rsid w:val="0014761D"/>
    <w:rsid w:val="0015035D"/>
    <w:rsid w:val="001520DC"/>
    <w:rsid w:val="0015277C"/>
    <w:rsid w:val="00153788"/>
    <w:rsid w:val="00154127"/>
    <w:rsid w:val="00154310"/>
    <w:rsid w:val="00154F22"/>
    <w:rsid w:val="00156C25"/>
    <w:rsid w:val="00161ABA"/>
    <w:rsid w:val="00161F53"/>
    <w:rsid w:val="0016341B"/>
    <w:rsid w:val="00165364"/>
    <w:rsid w:val="00165C73"/>
    <w:rsid w:val="00165FCD"/>
    <w:rsid w:val="001667BF"/>
    <w:rsid w:val="001701F2"/>
    <w:rsid w:val="00173926"/>
    <w:rsid w:val="00174A43"/>
    <w:rsid w:val="00175A76"/>
    <w:rsid w:val="00176D8A"/>
    <w:rsid w:val="00177CDF"/>
    <w:rsid w:val="00180A60"/>
    <w:rsid w:val="00182D35"/>
    <w:rsid w:val="0018579F"/>
    <w:rsid w:val="0018759D"/>
    <w:rsid w:val="00190885"/>
    <w:rsid w:val="00190910"/>
    <w:rsid w:val="001913CB"/>
    <w:rsid w:val="00192AFC"/>
    <w:rsid w:val="00193D39"/>
    <w:rsid w:val="00194AC7"/>
    <w:rsid w:val="00194BA6"/>
    <w:rsid w:val="00194F05"/>
    <w:rsid w:val="001951C2"/>
    <w:rsid w:val="001A1ECF"/>
    <w:rsid w:val="001A2E07"/>
    <w:rsid w:val="001A30A0"/>
    <w:rsid w:val="001A335A"/>
    <w:rsid w:val="001A4F2F"/>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3546"/>
    <w:rsid w:val="001D4047"/>
    <w:rsid w:val="001D6144"/>
    <w:rsid w:val="001E28FB"/>
    <w:rsid w:val="001E441C"/>
    <w:rsid w:val="001E4956"/>
    <w:rsid w:val="001E7C55"/>
    <w:rsid w:val="001F051D"/>
    <w:rsid w:val="001F5009"/>
    <w:rsid w:val="001F5563"/>
    <w:rsid w:val="001F7FCF"/>
    <w:rsid w:val="002019C7"/>
    <w:rsid w:val="00201DD9"/>
    <w:rsid w:val="002024DC"/>
    <w:rsid w:val="0020526C"/>
    <w:rsid w:val="00205A67"/>
    <w:rsid w:val="00206489"/>
    <w:rsid w:val="00211961"/>
    <w:rsid w:val="002124AC"/>
    <w:rsid w:val="002129E2"/>
    <w:rsid w:val="00214403"/>
    <w:rsid w:val="00214F83"/>
    <w:rsid w:val="0021605A"/>
    <w:rsid w:val="00216534"/>
    <w:rsid w:val="002166C2"/>
    <w:rsid w:val="00222B3D"/>
    <w:rsid w:val="00223F3C"/>
    <w:rsid w:val="00227372"/>
    <w:rsid w:val="00227A2C"/>
    <w:rsid w:val="00231606"/>
    <w:rsid w:val="00231BD2"/>
    <w:rsid w:val="00231DFD"/>
    <w:rsid w:val="002321FD"/>
    <w:rsid w:val="00232357"/>
    <w:rsid w:val="00232490"/>
    <w:rsid w:val="00232E9C"/>
    <w:rsid w:val="002333E3"/>
    <w:rsid w:val="002338C9"/>
    <w:rsid w:val="00234CEC"/>
    <w:rsid w:val="00235E5D"/>
    <w:rsid w:val="00240760"/>
    <w:rsid w:val="00240E9D"/>
    <w:rsid w:val="002427BD"/>
    <w:rsid w:val="00242AE0"/>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5681"/>
    <w:rsid w:val="0026733D"/>
    <w:rsid w:val="00270A01"/>
    <w:rsid w:val="002716AD"/>
    <w:rsid w:val="00274014"/>
    <w:rsid w:val="00274FDD"/>
    <w:rsid w:val="00276D4E"/>
    <w:rsid w:val="00277D57"/>
    <w:rsid w:val="00280D12"/>
    <w:rsid w:val="0028237E"/>
    <w:rsid w:val="002825C1"/>
    <w:rsid w:val="00283122"/>
    <w:rsid w:val="00283BFB"/>
    <w:rsid w:val="00286020"/>
    <w:rsid w:val="00286C12"/>
    <w:rsid w:val="00290761"/>
    <w:rsid w:val="00290B16"/>
    <w:rsid w:val="0029121C"/>
    <w:rsid w:val="0029226D"/>
    <w:rsid w:val="00292DD4"/>
    <w:rsid w:val="00297A21"/>
    <w:rsid w:val="002A143A"/>
    <w:rsid w:val="002A2968"/>
    <w:rsid w:val="002A2D54"/>
    <w:rsid w:val="002A6064"/>
    <w:rsid w:val="002A73FD"/>
    <w:rsid w:val="002B290F"/>
    <w:rsid w:val="002B2AE2"/>
    <w:rsid w:val="002B4292"/>
    <w:rsid w:val="002B55C3"/>
    <w:rsid w:val="002C0C87"/>
    <w:rsid w:val="002C1214"/>
    <w:rsid w:val="002C2C76"/>
    <w:rsid w:val="002C44A3"/>
    <w:rsid w:val="002C4917"/>
    <w:rsid w:val="002C4B66"/>
    <w:rsid w:val="002C4E3C"/>
    <w:rsid w:val="002C4FFE"/>
    <w:rsid w:val="002C55A7"/>
    <w:rsid w:val="002D3ED7"/>
    <w:rsid w:val="002D498F"/>
    <w:rsid w:val="002D4FCA"/>
    <w:rsid w:val="002D72C6"/>
    <w:rsid w:val="002D7393"/>
    <w:rsid w:val="002E0F6C"/>
    <w:rsid w:val="002E3062"/>
    <w:rsid w:val="002E4B42"/>
    <w:rsid w:val="002E525D"/>
    <w:rsid w:val="002E5BD0"/>
    <w:rsid w:val="002E77E5"/>
    <w:rsid w:val="002E78F0"/>
    <w:rsid w:val="002F16D4"/>
    <w:rsid w:val="002F1DD0"/>
    <w:rsid w:val="002F1F22"/>
    <w:rsid w:val="002F21EA"/>
    <w:rsid w:val="002F2304"/>
    <w:rsid w:val="002F231D"/>
    <w:rsid w:val="002F354B"/>
    <w:rsid w:val="002F4B8D"/>
    <w:rsid w:val="002F4E32"/>
    <w:rsid w:val="002F52D2"/>
    <w:rsid w:val="002F6346"/>
    <w:rsid w:val="002F7460"/>
    <w:rsid w:val="002F7C19"/>
    <w:rsid w:val="00301391"/>
    <w:rsid w:val="00302304"/>
    <w:rsid w:val="00302428"/>
    <w:rsid w:val="0030322E"/>
    <w:rsid w:val="00304C37"/>
    <w:rsid w:val="00306442"/>
    <w:rsid w:val="003112A9"/>
    <w:rsid w:val="0031261C"/>
    <w:rsid w:val="00312BAD"/>
    <w:rsid w:val="00313333"/>
    <w:rsid w:val="00313C68"/>
    <w:rsid w:val="00314BFD"/>
    <w:rsid w:val="00315474"/>
    <w:rsid w:val="00315543"/>
    <w:rsid w:val="00315C7A"/>
    <w:rsid w:val="00315F5F"/>
    <w:rsid w:val="003160E8"/>
    <w:rsid w:val="0031687B"/>
    <w:rsid w:val="00320648"/>
    <w:rsid w:val="00320BA7"/>
    <w:rsid w:val="00322C42"/>
    <w:rsid w:val="0032330B"/>
    <w:rsid w:val="00325035"/>
    <w:rsid w:val="00326260"/>
    <w:rsid w:val="00326AB1"/>
    <w:rsid w:val="00326EB1"/>
    <w:rsid w:val="003309B3"/>
    <w:rsid w:val="003315C2"/>
    <w:rsid w:val="00331E81"/>
    <w:rsid w:val="003331AC"/>
    <w:rsid w:val="0033370E"/>
    <w:rsid w:val="00333CB9"/>
    <w:rsid w:val="003343F3"/>
    <w:rsid w:val="003364FF"/>
    <w:rsid w:val="0033695D"/>
    <w:rsid w:val="00336D83"/>
    <w:rsid w:val="0033748F"/>
    <w:rsid w:val="00340A22"/>
    <w:rsid w:val="003460E9"/>
    <w:rsid w:val="00346DF4"/>
    <w:rsid w:val="00346F3D"/>
    <w:rsid w:val="0034758D"/>
    <w:rsid w:val="0035171E"/>
    <w:rsid w:val="0035192E"/>
    <w:rsid w:val="003525D0"/>
    <w:rsid w:val="0035421C"/>
    <w:rsid w:val="00354404"/>
    <w:rsid w:val="00354681"/>
    <w:rsid w:val="003566FA"/>
    <w:rsid w:val="00356C76"/>
    <w:rsid w:val="00356DA8"/>
    <w:rsid w:val="00360755"/>
    <w:rsid w:val="00360924"/>
    <w:rsid w:val="003610CC"/>
    <w:rsid w:val="003631BD"/>
    <w:rsid w:val="00363866"/>
    <w:rsid w:val="00366DBB"/>
    <w:rsid w:val="00370633"/>
    <w:rsid w:val="0037111C"/>
    <w:rsid w:val="00372C90"/>
    <w:rsid w:val="0037442B"/>
    <w:rsid w:val="003751C0"/>
    <w:rsid w:val="003755D2"/>
    <w:rsid w:val="00381680"/>
    <w:rsid w:val="0038231D"/>
    <w:rsid w:val="00386B7B"/>
    <w:rsid w:val="00387905"/>
    <w:rsid w:val="00391B2A"/>
    <w:rsid w:val="00395681"/>
    <w:rsid w:val="003A04F1"/>
    <w:rsid w:val="003A0F33"/>
    <w:rsid w:val="003A51CC"/>
    <w:rsid w:val="003A58DA"/>
    <w:rsid w:val="003A6767"/>
    <w:rsid w:val="003A6F47"/>
    <w:rsid w:val="003B1615"/>
    <w:rsid w:val="003B1FC6"/>
    <w:rsid w:val="003B2961"/>
    <w:rsid w:val="003B2ACC"/>
    <w:rsid w:val="003B3D09"/>
    <w:rsid w:val="003B5119"/>
    <w:rsid w:val="003B58BD"/>
    <w:rsid w:val="003C1506"/>
    <w:rsid w:val="003C4AEB"/>
    <w:rsid w:val="003C5AB9"/>
    <w:rsid w:val="003D1F15"/>
    <w:rsid w:val="003D24A5"/>
    <w:rsid w:val="003D38CE"/>
    <w:rsid w:val="003D3AC3"/>
    <w:rsid w:val="003D50BF"/>
    <w:rsid w:val="003D7781"/>
    <w:rsid w:val="003D7D5B"/>
    <w:rsid w:val="003E287B"/>
    <w:rsid w:val="003E3D40"/>
    <w:rsid w:val="003E519B"/>
    <w:rsid w:val="003E5932"/>
    <w:rsid w:val="003E5FC3"/>
    <w:rsid w:val="003E6147"/>
    <w:rsid w:val="003E77C5"/>
    <w:rsid w:val="003E7D3F"/>
    <w:rsid w:val="003F1183"/>
    <w:rsid w:val="003F14FF"/>
    <w:rsid w:val="003F1509"/>
    <w:rsid w:val="003F1A6D"/>
    <w:rsid w:val="003F205F"/>
    <w:rsid w:val="003F22EF"/>
    <w:rsid w:val="003F2470"/>
    <w:rsid w:val="003F2B09"/>
    <w:rsid w:val="003F3E36"/>
    <w:rsid w:val="003F6B0C"/>
    <w:rsid w:val="004003FF"/>
    <w:rsid w:val="00400CF7"/>
    <w:rsid w:val="00401099"/>
    <w:rsid w:val="004016E8"/>
    <w:rsid w:val="004016F6"/>
    <w:rsid w:val="00402AA1"/>
    <w:rsid w:val="00402CCF"/>
    <w:rsid w:val="004040A5"/>
    <w:rsid w:val="004051A7"/>
    <w:rsid w:val="0040596D"/>
    <w:rsid w:val="00406CEC"/>
    <w:rsid w:val="00407943"/>
    <w:rsid w:val="004103EF"/>
    <w:rsid w:val="00415E54"/>
    <w:rsid w:val="00416247"/>
    <w:rsid w:val="004163F2"/>
    <w:rsid w:val="004169B2"/>
    <w:rsid w:val="00416C1F"/>
    <w:rsid w:val="00416D1F"/>
    <w:rsid w:val="004171F3"/>
    <w:rsid w:val="00421FA1"/>
    <w:rsid w:val="00422534"/>
    <w:rsid w:val="00427C90"/>
    <w:rsid w:val="00427DCD"/>
    <w:rsid w:val="004310EA"/>
    <w:rsid w:val="0043438F"/>
    <w:rsid w:val="00441113"/>
    <w:rsid w:val="004424B4"/>
    <w:rsid w:val="004437B9"/>
    <w:rsid w:val="00444DA1"/>
    <w:rsid w:val="00445DD0"/>
    <w:rsid w:val="00445E5D"/>
    <w:rsid w:val="00446067"/>
    <w:rsid w:val="00447849"/>
    <w:rsid w:val="00447E79"/>
    <w:rsid w:val="00450EF0"/>
    <w:rsid w:val="004520BB"/>
    <w:rsid w:val="00452975"/>
    <w:rsid w:val="00453252"/>
    <w:rsid w:val="00454621"/>
    <w:rsid w:val="00454A9E"/>
    <w:rsid w:val="004556B3"/>
    <w:rsid w:val="00455BD1"/>
    <w:rsid w:val="00456022"/>
    <w:rsid w:val="004563AB"/>
    <w:rsid w:val="0045735F"/>
    <w:rsid w:val="00461C95"/>
    <w:rsid w:val="00461DF0"/>
    <w:rsid w:val="004634B7"/>
    <w:rsid w:val="00463B5A"/>
    <w:rsid w:val="004640D5"/>
    <w:rsid w:val="004668E7"/>
    <w:rsid w:val="00470225"/>
    <w:rsid w:val="00470F54"/>
    <w:rsid w:val="004725D8"/>
    <w:rsid w:val="0047314C"/>
    <w:rsid w:val="00475D6C"/>
    <w:rsid w:val="004765DA"/>
    <w:rsid w:val="00476CF2"/>
    <w:rsid w:val="00477EF9"/>
    <w:rsid w:val="0048174B"/>
    <w:rsid w:val="00481CAF"/>
    <w:rsid w:val="00483DED"/>
    <w:rsid w:val="004846C2"/>
    <w:rsid w:val="004861B2"/>
    <w:rsid w:val="00487280"/>
    <w:rsid w:val="004916EC"/>
    <w:rsid w:val="00491743"/>
    <w:rsid w:val="00493AD6"/>
    <w:rsid w:val="0049474A"/>
    <w:rsid w:val="00494B1A"/>
    <w:rsid w:val="004950F0"/>
    <w:rsid w:val="004958E7"/>
    <w:rsid w:val="004960FA"/>
    <w:rsid w:val="00496F91"/>
    <w:rsid w:val="00497827"/>
    <w:rsid w:val="00497C36"/>
    <w:rsid w:val="004A0FA1"/>
    <w:rsid w:val="004A1212"/>
    <w:rsid w:val="004A1D3B"/>
    <w:rsid w:val="004A3DF7"/>
    <w:rsid w:val="004A5AFA"/>
    <w:rsid w:val="004B0712"/>
    <w:rsid w:val="004B16D2"/>
    <w:rsid w:val="004B20BF"/>
    <w:rsid w:val="004B42BF"/>
    <w:rsid w:val="004B5115"/>
    <w:rsid w:val="004B55C3"/>
    <w:rsid w:val="004B686A"/>
    <w:rsid w:val="004C08DB"/>
    <w:rsid w:val="004C0C83"/>
    <w:rsid w:val="004C264F"/>
    <w:rsid w:val="004C600B"/>
    <w:rsid w:val="004C6716"/>
    <w:rsid w:val="004C7110"/>
    <w:rsid w:val="004C78EB"/>
    <w:rsid w:val="004D06A5"/>
    <w:rsid w:val="004D20A2"/>
    <w:rsid w:val="004D2B72"/>
    <w:rsid w:val="004D3E4C"/>
    <w:rsid w:val="004D3E96"/>
    <w:rsid w:val="004D5083"/>
    <w:rsid w:val="004D596A"/>
    <w:rsid w:val="004D5B16"/>
    <w:rsid w:val="004D5F05"/>
    <w:rsid w:val="004D7F23"/>
    <w:rsid w:val="004E0B26"/>
    <w:rsid w:val="004E1576"/>
    <w:rsid w:val="004E2149"/>
    <w:rsid w:val="004E33E5"/>
    <w:rsid w:val="004E3C8B"/>
    <w:rsid w:val="004E3EE7"/>
    <w:rsid w:val="004E4800"/>
    <w:rsid w:val="004E4D4F"/>
    <w:rsid w:val="004E54C3"/>
    <w:rsid w:val="004E725A"/>
    <w:rsid w:val="004E7D1A"/>
    <w:rsid w:val="004F340F"/>
    <w:rsid w:val="004F6879"/>
    <w:rsid w:val="004F6EFF"/>
    <w:rsid w:val="00501DAF"/>
    <w:rsid w:val="00502C5C"/>
    <w:rsid w:val="00503EC5"/>
    <w:rsid w:val="00507AA1"/>
    <w:rsid w:val="00513084"/>
    <w:rsid w:val="00514F43"/>
    <w:rsid w:val="0052001E"/>
    <w:rsid w:val="00520823"/>
    <w:rsid w:val="0052428D"/>
    <w:rsid w:val="0052468D"/>
    <w:rsid w:val="005250C1"/>
    <w:rsid w:val="00525D0A"/>
    <w:rsid w:val="005266D0"/>
    <w:rsid w:val="00526E00"/>
    <w:rsid w:val="00527A40"/>
    <w:rsid w:val="00531557"/>
    <w:rsid w:val="00531D0B"/>
    <w:rsid w:val="00534B12"/>
    <w:rsid w:val="00535386"/>
    <w:rsid w:val="00537AD2"/>
    <w:rsid w:val="00541155"/>
    <w:rsid w:val="005426C3"/>
    <w:rsid w:val="00542B40"/>
    <w:rsid w:val="00542DB7"/>
    <w:rsid w:val="005476DA"/>
    <w:rsid w:val="005509DF"/>
    <w:rsid w:val="00550F0A"/>
    <w:rsid w:val="00551DF8"/>
    <w:rsid w:val="00553A58"/>
    <w:rsid w:val="00553EAA"/>
    <w:rsid w:val="005550AB"/>
    <w:rsid w:val="0055566C"/>
    <w:rsid w:val="005565F4"/>
    <w:rsid w:val="00556960"/>
    <w:rsid w:val="00560EE8"/>
    <w:rsid w:val="00562CFD"/>
    <w:rsid w:val="00563A42"/>
    <w:rsid w:val="00564EAC"/>
    <w:rsid w:val="00565699"/>
    <w:rsid w:val="0056569E"/>
    <w:rsid w:val="005679F0"/>
    <w:rsid w:val="00567D78"/>
    <w:rsid w:val="00570005"/>
    <w:rsid w:val="00570149"/>
    <w:rsid w:val="00572A6B"/>
    <w:rsid w:val="00572DB4"/>
    <w:rsid w:val="00573BDD"/>
    <w:rsid w:val="005751F3"/>
    <w:rsid w:val="005766B8"/>
    <w:rsid w:val="00577A4D"/>
    <w:rsid w:val="00577D16"/>
    <w:rsid w:val="00580883"/>
    <w:rsid w:val="00580EF1"/>
    <w:rsid w:val="005820F1"/>
    <w:rsid w:val="00583E67"/>
    <w:rsid w:val="00585FB0"/>
    <w:rsid w:val="00587511"/>
    <w:rsid w:val="0059069B"/>
    <w:rsid w:val="005918D9"/>
    <w:rsid w:val="0059279E"/>
    <w:rsid w:val="00592DE3"/>
    <w:rsid w:val="00594070"/>
    <w:rsid w:val="005949EE"/>
    <w:rsid w:val="00595236"/>
    <w:rsid w:val="005955B3"/>
    <w:rsid w:val="005957E9"/>
    <w:rsid w:val="00596F45"/>
    <w:rsid w:val="00597BA4"/>
    <w:rsid w:val="005A009F"/>
    <w:rsid w:val="005A196A"/>
    <w:rsid w:val="005A19B3"/>
    <w:rsid w:val="005A21E8"/>
    <w:rsid w:val="005A2EBB"/>
    <w:rsid w:val="005A3D2C"/>
    <w:rsid w:val="005A3EEA"/>
    <w:rsid w:val="005A4FF7"/>
    <w:rsid w:val="005A5AE5"/>
    <w:rsid w:val="005A6769"/>
    <w:rsid w:val="005A67FF"/>
    <w:rsid w:val="005A7650"/>
    <w:rsid w:val="005B02B1"/>
    <w:rsid w:val="005B1700"/>
    <w:rsid w:val="005B37BA"/>
    <w:rsid w:val="005B5C55"/>
    <w:rsid w:val="005B6405"/>
    <w:rsid w:val="005C254A"/>
    <w:rsid w:val="005D3E25"/>
    <w:rsid w:val="005D5D22"/>
    <w:rsid w:val="005D650A"/>
    <w:rsid w:val="005E057D"/>
    <w:rsid w:val="005E1DAC"/>
    <w:rsid w:val="005E44BA"/>
    <w:rsid w:val="005E4918"/>
    <w:rsid w:val="005E4EE0"/>
    <w:rsid w:val="005E60AA"/>
    <w:rsid w:val="005E60EE"/>
    <w:rsid w:val="005E6E74"/>
    <w:rsid w:val="005F181D"/>
    <w:rsid w:val="005F1F02"/>
    <w:rsid w:val="005F2A0E"/>
    <w:rsid w:val="005F51D3"/>
    <w:rsid w:val="005F5C2B"/>
    <w:rsid w:val="005F70DB"/>
    <w:rsid w:val="005F79CC"/>
    <w:rsid w:val="006009E1"/>
    <w:rsid w:val="00600C85"/>
    <w:rsid w:val="00601E57"/>
    <w:rsid w:val="00601EC3"/>
    <w:rsid w:val="00602D4A"/>
    <w:rsid w:val="00603822"/>
    <w:rsid w:val="00604397"/>
    <w:rsid w:val="00604EBC"/>
    <w:rsid w:val="00606614"/>
    <w:rsid w:val="00606911"/>
    <w:rsid w:val="00606F16"/>
    <w:rsid w:val="0060736E"/>
    <w:rsid w:val="0061069E"/>
    <w:rsid w:val="00611501"/>
    <w:rsid w:val="00613127"/>
    <w:rsid w:val="00613EB4"/>
    <w:rsid w:val="006155C2"/>
    <w:rsid w:val="006167E5"/>
    <w:rsid w:val="00617963"/>
    <w:rsid w:val="006210F6"/>
    <w:rsid w:val="00621ADE"/>
    <w:rsid w:val="00622CD5"/>
    <w:rsid w:val="00624D28"/>
    <w:rsid w:val="006268D1"/>
    <w:rsid w:val="006272F7"/>
    <w:rsid w:val="006306A4"/>
    <w:rsid w:val="00630EC6"/>
    <w:rsid w:val="00631551"/>
    <w:rsid w:val="00632709"/>
    <w:rsid w:val="00632811"/>
    <w:rsid w:val="0063547C"/>
    <w:rsid w:val="00635EA8"/>
    <w:rsid w:val="00636D9F"/>
    <w:rsid w:val="0064023E"/>
    <w:rsid w:val="00640D6C"/>
    <w:rsid w:val="00647F95"/>
    <w:rsid w:val="00651A9D"/>
    <w:rsid w:val="00653078"/>
    <w:rsid w:val="00657485"/>
    <w:rsid w:val="00657BE0"/>
    <w:rsid w:val="00661D19"/>
    <w:rsid w:val="00662775"/>
    <w:rsid w:val="00662F52"/>
    <w:rsid w:val="00663E2B"/>
    <w:rsid w:val="00664032"/>
    <w:rsid w:val="00664A3E"/>
    <w:rsid w:val="00664FBD"/>
    <w:rsid w:val="00665049"/>
    <w:rsid w:val="00665547"/>
    <w:rsid w:val="006659DB"/>
    <w:rsid w:val="0067191E"/>
    <w:rsid w:val="00672432"/>
    <w:rsid w:val="00672560"/>
    <w:rsid w:val="00672BA5"/>
    <w:rsid w:val="00672E1C"/>
    <w:rsid w:val="006732D1"/>
    <w:rsid w:val="00674245"/>
    <w:rsid w:val="00677E9F"/>
    <w:rsid w:val="00680629"/>
    <w:rsid w:val="006823C8"/>
    <w:rsid w:val="006840FA"/>
    <w:rsid w:val="0068463A"/>
    <w:rsid w:val="00691B1B"/>
    <w:rsid w:val="006934DD"/>
    <w:rsid w:val="006A1380"/>
    <w:rsid w:val="006A23BA"/>
    <w:rsid w:val="006A39F5"/>
    <w:rsid w:val="006A581D"/>
    <w:rsid w:val="006A769D"/>
    <w:rsid w:val="006A7A08"/>
    <w:rsid w:val="006A7A12"/>
    <w:rsid w:val="006B17BD"/>
    <w:rsid w:val="006B36A4"/>
    <w:rsid w:val="006B387F"/>
    <w:rsid w:val="006B3AC9"/>
    <w:rsid w:val="006B3BBD"/>
    <w:rsid w:val="006B50A4"/>
    <w:rsid w:val="006B6E61"/>
    <w:rsid w:val="006B7745"/>
    <w:rsid w:val="006B78E9"/>
    <w:rsid w:val="006C0084"/>
    <w:rsid w:val="006C02CD"/>
    <w:rsid w:val="006C2757"/>
    <w:rsid w:val="006C330B"/>
    <w:rsid w:val="006C35A5"/>
    <w:rsid w:val="006C41CB"/>
    <w:rsid w:val="006C48D2"/>
    <w:rsid w:val="006D0C89"/>
    <w:rsid w:val="006D0F43"/>
    <w:rsid w:val="006D21C4"/>
    <w:rsid w:val="006D51F8"/>
    <w:rsid w:val="006D5B2F"/>
    <w:rsid w:val="006D708E"/>
    <w:rsid w:val="006D7443"/>
    <w:rsid w:val="006E03C9"/>
    <w:rsid w:val="006E0A3C"/>
    <w:rsid w:val="006E1B29"/>
    <w:rsid w:val="006E2A0B"/>
    <w:rsid w:val="006E347E"/>
    <w:rsid w:val="006E4DE9"/>
    <w:rsid w:val="006E5AB9"/>
    <w:rsid w:val="006E7155"/>
    <w:rsid w:val="006F07CE"/>
    <w:rsid w:val="006F0F3F"/>
    <w:rsid w:val="006F3D40"/>
    <w:rsid w:val="006F4332"/>
    <w:rsid w:val="006F4828"/>
    <w:rsid w:val="006F513D"/>
    <w:rsid w:val="006F7549"/>
    <w:rsid w:val="00700C38"/>
    <w:rsid w:val="007011F1"/>
    <w:rsid w:val="00701AD3"/>
    <w:rsid w:val="007025B4"/>
    <w:rsid w:val="00702CD9"/>
    <w:rsid w:val="00702CEF"/>
    <w:rsid w:val="00705F53"/>
    <w:rsid w:val="00707B87"/>
    <w:rsid w:val="0071033C"/>
    <w:rsid w:val="00710809"/>
    <w:rsid w:val="00712192"/>
    <w:rsid w:val="00713615"/>
    <w:rsid w:val="00713FD6"/>
    <w:rsid w:val="007142CD"/>
    <w:rsid w:val="0071469C"/>
    <w:rsid w:val="007171B8"/>
    <w:rsid w:val="007171D5"/>
    <w:rsid w:val="007177BF"/>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1E6"/>
    <w:rsid w:val="0074021C"/>
    <w:rsid w:val="0074030D"/>
    <w:rsid w:val="00740A55"/>
    <w:rsid w:val="00741177"/>
    <w:rsid w:val="007414A9"/>
    <w:rsid w:val="00741B6D"/>
    <w:rsid w:val="00745DCC"/>
    <w:rsid w:val="00746C15"/>
    <w:rsid w:val="00750038"/>
    <w:rsid w:val="007513CD"/>
    <w:rsid w:val="007516A9"/>
    <w:rsid w:val="007526E2"/>
    <w:rsid w:val="0075498A"/>
    <w:rsid w:val="007556B7"/>
    <w:rsid w:val="00757E82"/>
    <w:rsid w:val="00760305"/>
    <w:rsid w:val="00761177"/>
    <w:rsid w:val="00761702"/>
    <w:rsid w:val="0076171C"/>
    <w:rsid w:val="007636C3"/>
    <w:rsid w:val="00763BF1"/>
    <w:rsid w:val="00767140"/>
    <w:rsid w:val="00771FC4"/>
    <w:rsid w:val="00772FBA"/>
    <w:rsid w:val="00773F7B"/>
    <w:rsid w:val="00780965"/>
    <w:rsid w:val="00780A03"/>
    <w:rsid w:val="0078107F"/>
    <w:rsid w:val="007824C5"/>
    <w:rsid w:val="00786E44"/>
    <w:rsid w:val="0078790C"/>
    <w:rsid w:val="007902EA"/>
    <w:rsid w:val="007914CA"/>
    <w:rsid w:val="0079293D"/>
    <w:rsid w:val="00792DB6"/>
    <w:rsid w:val="00793A7E"/>
    <w:rsid w:val="0079424C"/>
    <w:rsid w:val="00794291"/>
    <w:rsid w:val="007A226F"/>
    <w:rsid w:val="007A25BF"/>
    <w:rsid w:val="007A3016"/>
    <w:rsid w:val="007A39BB"/>
    <w:rsid w:val="007A4D7B"/>
    <w:rsid w:val="007A55A4"/>
    <w:rsid w:val="007A654B"/>
    <w:rsid w:val="007B264A"/>
    <w:rsid w:val="007B27BB"/>
    <w:rsid w:val="007C03EF"/>
    <w:rsid w:val="007C158A"/>
    <w:rsid w:val="007C1816"/>
    <w:rsid w:val="007C263E"/>
    <w:rsid w:val="007C2865"/>
    <w:rsid w:val="007C32BE"/>
    <w:rsid w:val="007C631C"/>
    <w:rsid w:val="007C6B52"/>
    <w:rsid w:val="007C6CB7"/>
    <w:rsid w:val="007C768A"/>
    <w:rsid w:val="007C7F31"/>
    <w:rsid w:val="007D1F4A"/>
    <w:rsid w:val="007D2FBB"/>
    <w:rsid w:val="007D476E"/>
    <w:rsid w:val="007D67C5"/>
    <w:rsid w:val="007D7AD1"/>
    <w:rsid w:val="007E0075"/>
    <w:rsid w:val="007E16F7"/>
    <w:rsid w:val="007E23DE"/>
    <w:rsid w:val="007E3229"/>
    <w:rsid w:val="007E3C8F"/>
    <w:rsid w:val="007E4827"/>
    <w:rsid w:val="007E4A2A"/>
    <w:rsid w:val="007E5504"/>
    <w:rsid w:val="007E7A91"/>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0D56"/>
    <w:rsid w:val="00813DFB"/>
    <w:rsid w:val="00814CB7"/>
    <w:rsid w:val="00815824"/>
    <w:rsid w:val="0082453D"/>
    <w:rsid w:val="00825F13"/>
    <w:rsid w:val="008276B6"/>
    <w:rsid w:val="00830837"/>
    <w:rsid w:val="00830F73"/>
    <w:rsid w:val="0083179D"/>
    <w:rsid w:val="00833191"/>
    <w:rsid w:val="008348DD"/>
    <w:rsid w:val="00835510"/>
    <w:rsid w:val="008361EC"/>
    <w:rsid w:val="00836F4B"/>
    <w:rsid w:val="00837067"/>
    <w:rsid w:val="008378A6"/>
    <w:rsid w:val="0083793B"/>
    <w:rsid w:val="00837DD4"/>
    <w:rsid w:val="0084037C"/>
    <w:rsid w:val="00840453"/>
    <w:rsid w:val="00840548"/>
    <w:rsid w:val="008428F4"/>
    <w:rsid w:val="0084291F"/>
    <w:rsid w:val="00842A0E"/>
    <w:rsid w:val="00842E4F"/>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835"/>
    <w:rsid w:val="0087437C"/>
    <w:rsid w:val="00874F0E"/>
    <w:rsid w:val="00875529"/>
    <w:rsid w:val="0087689E"/>
    <w:rsid w:val="00881509"/>
    <w:rsid w:val="00881D96"/>
    <w:rsid w:val="008827B4"/>
    <w:rsid w:val="00883A79"/>
    <w:rsid w:val="00884AD2"/>
    <w:rsid w:val="00885D23"/>
    <w:rsid w:val="00886E1D"/>
    <w:rsid w:val="008906A5"/>
    <w:rsid w:val="00892027"/>
    <w:rsid w:val="0089325F"/>
    <w:rsid w:val="008938EE"/>
    <w:rsid w:val="008942F5"/>
    <w:rsid w:val="008949D9"/>
    <w:rsid w:val="00896A57"/>
    <w:rsid w:val="008974A3"/>
    <w:rsid w:val="008A0AB1"/>
    <w:rsid w:val="008A57AF"/>
    <w:rsid w:val="008A5D24"/>
    <w:rsid w:val="008B07F3"/>
    <w:rsid w:val="008B2CD1"/>
    <w:rsid w:val="008B3A6E"/>
    <w:rsid w:val="008B3BFC"/>
    <w:rsid w:val="008B5A16"/>
    <w:rsid w:val="008B5C8A"/>
    <w:rsid w:val="008B7247"/>
    <w:rsid w:val="008B758C"/>
    <w:rsid w:val="008C02A8"/>
    <w:rsid w:val="008C0BF7"/>
    <w:rsid w:val="008C0D1D"/>
    <w:rsid w:val="008C3A7D"/>
    <w:rsid w:val="008C75F8"/>
    <w:rsid w:val="008C79C0"/>
    <w:rsid w:val="008D060A"/>
    <w:rsid w:val="008D0D5A"/>
    <w:rsid w:val="008D450D"/>
    <w:rsid w:val="008D5A60"/>
    <w:rsid w:val="008D60B5"/>
    <w:rsid w:val="008E522B"/>
    <w:rsid w:val="008E6008"/>
    <w:rsid w:val="008F15E1"/>
    <w:rsid w:val="008F2D24"/>
    <w:rsid w:val="008F429C"/>
    <w:rsid w:val="008F5E2F"/>
    <w:rsid w:val="008F7E78"/>
    <w:rsid w:val="00903549"/>
    <w:rsid w:val="009055F5"/>
    <w:rsid w:val="00906FD7"/>
    <w:rsid w:val="0091017E"/>
    <w:rsid w:val="00910AAA"/>
    <w:rsid w:val="00911864"/>
    <w:rsid w:val="00913994"/>
    <w:rsid w:val="0091568A"/>
    <w:rsid w:val="009210C6"/>
    <w:rsid w:val="00921AA2"/>
    <w:rsid w:val="0092447B"/>
    <w:rsid w:val="00926794"/>
    <w:rsid w:val="00927843"/>
    <w:rsid w:val="00936B65"/>
    <w:rsid w:val="00936CFD"/>
    <w:rsid w:val="00937AB8"/>
    <w:rsid w:val="00937F51"/>
    <w:rsid w:val="00941AD1"/>
    <w:rsid w:val="0094399B"/>
    <w:rsid w:val="00943DD4"/>
    <w:rsid w:val="00944BD5"/>
    <w:rsid w:val="00945BBE"/>
    <w:rsid w:val="009462BF"/>
    <w:rsid w:val="00946B15"/>
    <w:rsid w:val="00947522"/>
    <w:rsid w:val="00952A80"/>
    <w:rsid w:val="009541E6"/>
    <w:rsid w:val="00954401"/>
    <w:rsid w:val="0095520E"/>
    <w:rsid w:val="0095541A"/>
    <w:rsid w:val="00956047"/>
    <w:rsid w:val="009568B5"/>
    <w:rsid w:val="00964193"/>
    <w:rsid w:val="009645C1"/>
    <w:rsid w:val="009654F5"/>
    <w:rsid w:val="00965714"/>
    <w:rsid w:val="00965C59"/>
    <w:rsid w:val="009703CB"/>
    <w:rsid w:val="009704BA"/>
    <w:rsid w:val="009708B7"/>
    <w:rsid w:val="009712BD"/>
    <w:rsid w:val="00972B2F"/>
    <w:rsid w:val="00974C73"/>
    <w:rsid w:val="00975941"/>
    <w:rsid w:val="00981C94"/>
    <w:rsid w:val="00982C51"/>
    <w:rsid w:val="00983AB9"/>
    <w:rsid w:val="00983CCD"/>
    <w:rsid w:val="00985584"/>
    <w:rsid w:val="009902F1"/>
    <w:rsid w:val="00991A9D"/>
    <w:rsid w:val="009933F4"/>
    <w:rsid w:val="00993B95"/>
    <w:rsid w:val="0099422D"/>
    <w:rsid w:val="009A16B5"/>
    <w:rsid w:val="009A273C"/>
    <w:rsid w:val="009A3094"/>
    <w:rsid w:val="009A31D2"/>
    <w:rsid w:val="009B1999"/>
    <w:rsid w:val="009B2538"/>
    <w:rsid w:val="009B43E9"/>
    <w:rsid w:val="009B74D7"/>
    <w:rsid w:val="009B76C1"/>
    <w:rsid w:val="009B7ABA"/>
    <w:rsid w:val="009C056A"/>
    <w:rsid w:val="009C1A86"/>
    <w:rsid w:val="009C1DD7"/>
    <w:rsid w:val="009C3E01"/>
    <w:rsid w:val="009C4D08"/>
    <w:rsid w:val="009C6DA3"/>
    <w:rsid w:val="009D214D"/>
    <w:rsid w:val="009D4060"/>
    <w:rsid w:val="009D512D"/>
    <w:rsid w:val="009E1BA5"/>
    <w:rsid w:val="009E27AC"/>
    <w:rsid w:val="009E2D93"/>
    <w:rsid w:val="009E3731"/>
    <w:rsid w:val="009E3AED"/>
    <w:rsid w:val="009E57DF"/>
    <w:rsid w:val="009E79FE"/>
    <w:rsid w:val="009F0727"/>
    <w:rsid w:val="009F27D1"/>
    <w:rsid w:val="009F2BB3"/>
    <w:rsid w:val="009F49B2"/>
    <w:rsid w:val="009F55BE"/>
    <w:rsid w:val="009F62AB"/>
    <w:rsid w:val="009F7698"/>
    <w:rsid w:val="00A00BA3"/>
    <w:rsid w:val="00A01435"/>
    <w:rsid w:val="00A02368"/>
    <w:rsid w:val="00A04491"/>
    <w:rsid w:val="00A05A5A"/>
    <w:rsid w:val="00A06C14"/>
    <w:rsid w:val="00A11228"/>
    <w:rsid w:val="00A114B5"/>
    <w:rsid w:val="00A14125"/>
    <w:rsid w:val="00A14CD0"/>
    <w:rsid w:val="00A15DD3"/>
    <w:rsid w:val="00A15DEF"/>
    <w:rsid w:val="00A17E6A"/>
    <w:rsid w:val="00A21339"/>
    <w:rsid w:val="00A217B3"/>
    <w:rsid w:val="00A2205C"/>
    <w:rsid w:val="00A23B42"/>
    <w:rsid w:val="00A25718"/>
    <w:rsid w:val="00A257C8"/>
    <w:rsid w:val="00A2633C"/>
    <w:rsid w:val="00A31733"/>
    <w:rsid w:val="00A31B27"/>
    <w:rsid w:val="00A32C4C"/>
    <w:rsid w:val="00A34D97"/>
    <w:rsid w:val="00A36B21"/>
    <w:rsid w:val="00A3742F"/>
    <w:rsid w:val="00A41632"/>
    <w:rsid w:val="00A41BE3"/>
    <w:rsid w:val="00A42496"/>
    <w:rsid w:val="00A43005"/>
    <w:rsid w:val="00A43980"/>
    <w:rsid w:val="00A44FD0"/>
    <w:rsid w:val="00A4570A"/>
    <w:rsid w:val="00A469A4"/>
    <w:rsid w:val="00A501B3"/>
    <w:rsid w:val="00A50C03"/>
    <w:rsid w:val="00A50C63"/>
    <w:rsid w:val="00A53831"/>
    <w:rsid w:val="00A53C62"/>
    <w:rsid w:val="00A56036"/>
    <w:rsid w:val="00A56463"/>
    <w:rsid w:val="00A56958"/>
    <w:rsid w:val="00A572BC"/>
    <w:rsid w:val="00A57370"/>
    <w:rsid w:val="00A57579"/>
    <w:rsid w:val="00A575D1"/>
    <w:rsid w:val="00A575F1"/>
    <w:rsid w:val="00A57D8F"/>
    <w:rsid w:val="00A60556"/>
    <w:rsid w:val="00A606D1"/>
    <w:rsid w:val="00A60CE7"/>
    <w:rsid w:val="00A61425"/>
    <w:rsid w:val="00A63E81"/>
    <w:rsid w:val="00A64046"/>
    <w:rsid w:val="00A76A03"/>
    <w:rsid w:val="00A776C2"/>
    <w:rsid w:val="00A823CD"/>
    <w:rsid w:val="00A824F7"/>
    <w:rsid w:val="00A83742"/>
    <w:rsid w:val="00A85ACA"/>
    <w:rsid w:val="00A868F1"/>
    <w:rsid w:val="00A86FC9"/>
    <w:rsid w:val="00A90142"/>
    <w:rsid w:val="00A91FEA"/>
    <w:rsid w:val="00A92269"/>
    <w:rsid w:val="00A925E2"/>
    <w:rsid w:val="00A948A6"/>
    <w:rsid w:val="00A96D47"/>
    <w:rsid w:val="00A97B58"/>
    <w:rsid w:val="00AA2FB7"/>
    <w:rsid w:val="00AA3658"/>
    <w:rsid w:val="00AA3D2B"/>
    <w:rsid w:val="00AB1910"/>
    <w:rsid w:val="00AB2487"/>
    <w:rsid w:val="00AB260E"/>
    <w:rsid w:val="00AB3274"/>
    <w:rsid w:val="00AB3404"/>
    <w:rsid w:val="00AB392E"/>
    <w:rsid w:val="00AB3D79"/>
    <w:rsid w:val="00AB415B"/>
    <w:rsid w:val="00AB5BD1"/>
    <w:rsid w:val="00AB6637"/>
    <w:rsid w:val="00AB7BD6"/>
    <w:rsid w:val="00AC0BCD"/>
    <w:rsid w:val="00AC2565"/>
    <w:rsid w:val="00AC3989"/>
    <w:rsid w:val="00AC46F1"/>
    <w:rsid w:val="00AC48A0"/>
    <w:rsid w:val="00AC6124"/>
    <w:rsid w:val="00AC768F"/>
    <w:rsid w:val="00AD0866"/>
    <w:rsid w:val="00AD1236"/>
    <w:rsid w:val="00AD1BC4"/>
    <w:rsid w:val="00AD34F9"/>
    <w:rsid w:val="00AD524B"/>
    <w:rsid w:val="00AD55C5"/>
    <w:rsid w:val="00AE0871"/>
    <w:rsid w:val="00AE219F"/>
    <w:rsid w:val="00AE226A"/>
    <w:rsid w:val="00AE384A"/>
    <w:rsid w:val="00AE429D"/>
    <w:rsid w:val="00AE6C69"/>
    <w:rsid w:val="00AE74C1"/>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16CC"/>
    <w:rsid w:val="00B158E2"/>
    <w:rsid w:val="00B169AD"/>
    <w:rsid w:val="00B17A3F"/>
    <w:rsid w:val="00B21592"/>
    <w:rsid w:val="00B215B4"/>
    <w:rsid w:val="00B23BC4"/>
    <w:rsid w:val="00B24450"/>
    <w:rsid w:val="00B25E91"/>
    <w:rsid w:val="00B26F83"/>
    <w:rsid w:val="00B3015A"/>
    <w:rsid w:val="00B315C7"/>
    <w:rsid w:val="00B31B21"/>
    <w:rsid w:val="00B32982"/>
    <w:rsid w:val="00B33AEE"/>
    <w:rsid w:val="00B35B1F"/>
    <w:rsid w:val="00B36309"/>
    <w:rsid w:val="00B369CB"/>
    <w:rsid w:val="00B36FE1"/>
    <w:rsid w:val="00B404F0"/>
    <w:rsid w:val="00B41161"/>
    <w:rsid w:val="00B412FD"/>
    <w:rsid w:val="00B41985"/>
    <w:rsid w:val="00B42562"/>
    <w:rsid w:val="00B432C8"/>
    <w:rsid w:val="00B432F2"/>
    <w:rsid w:val="00B44AB9"/>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484C"/>
    <w:rsid w:val="00B85FC0"/>
    <w:rsid w:val="00B9003A"/>
    <w:rsid w:val="00B93741"/>
    <w:rsid w:val="00B93FF3"/>
    <w:rsid w:val="00B97CA2"/>
    <w:rsid w:val="00BA2942"/>
    <w:rsid w:val="00BA323E"/>
    <w:rsid w:val="00BA33BA"/>
    <w:rsid w:val="00BA4470"/>
    <w:rsid w:val="00BA4BB5"/>
    <w:rsid w:val="00BA4BC6"/>
    <w:rsid w:val="00BA5079"/>
    <w:rsid w:val="00BA55E2"/>
    <w:rsid w:val="00BA6A8B"/>
    <w:rsid w:val="00BB0CB2"/>
    <w:rsid w:val="00BB0EC0"/>
    <w:rsid w:val="00BB1870"/>
    <w:rsid w:val="00BB1EE8"/>
    <w:rsid w:val="00BB20D1"/>
    <w:rsid w:val="00BB20F0"/>
    <w:rsid w:val="00BB2419"/>
    <w:rsid w:val="00BB35A8"/>
    <w:rsid w:val="00BB4061"/>
    <w:rsid w:val="00BB4185"/>
    <w:rsid w:val="00BB444E"/>
    <w:rsid w:val="00BB4967"/>
    <w:rsid w:val="00BB7697"/>
    <w:rsid w:val="00BC01B5"/>
    <w:rsid w:val="00BC0849"/>
    <w:rsid w:val="00BC10E9"/>
    <w:rsid w:val="00BC12E4"/>
    <w:rsid w:val="00BC1C15"/>
    <w:rsid w:val="00BC1C72"/>
    <w:rsid w:val="00BC369A"/>
    <w:rsid w:val="00BC3BD8"/>
    <w:rsid w:val="00BC3EDA"/>
    <w:rsid w:val="00BC4B44"/>
    <w:rsid w:val="00BC4B4C"/>
    <w:rsid w:val="00BC6215"/>
    <w:rsid w:val="00BC7BBC"/>
    <w:rsid w:val="00BD0B99"/>
    <w:rsid w:val="00BD0BCC"/>
    <w:rsid w:val="00BD1DC7"/>
    <w:rsid w:val="00BD2D2D"/>
    <w:rsid w:val="00BD37C3"/>
    <w:rsid w:val="00BD3CFD"/>
    <w:rsid w:val="00BD4BC4"/>
    <w:rsid w:val="00BD6F05"/>
    <w:rsid w:val="00BE1E6B"/>
    <w:rsid w:val="00BE273E"/>
    <w:rsid w:val="00BE3C5E"/>
    <w:rsid w:val="00BE62BD"/>
    <w:rsid w:val="00BE7977"/>
    <w:rsid w:val="00BF0037"/>
    <w:rsid w:val="00BF1AE8"/>
    <w:rsid w:val="00BF2AE4"/>
    <w:rsid w:val="00BF2B03"/>
    <w:rsid w:val="00BF53FE"/>
    <w:rsid w:val="00BF575F"/>
    <w:rsid w:val="00BF64A0"/>
    <w:rsid w:val="00BF6F5B"/>
    <w:rsid w:val="00C01506"/>
    <w:rsid w:val="00C01E03"/>
    <w:rsid w:val="00C023D7"/>
    <w:rsid w:val="00C0271D"/>
    <w:rsid w:val="00C0308C"/>
    <w:rsid w:val="00C039BF"/>
    <w:rsid w:val="00C03C34"/>
    <w:rsid w:val="00C04272"/>
    <w:rsid w:val="00C0647D"/>
    <w:rsid w:val="00C06DC9"/>
    <w:rsid w:val="00C076AF"/>
    <w:rsid w:val="00C113B8"/>
    <w:rsid w:val="00C12691"/>
    <w:rsid w:val="00C13B9C"/>
    <w:rsid w:val="00C15537"/>
    <w:rsid w:val="00C15966"/>
    <w:rsid w:val="00C15E77"/>
    <w:rsid w:val="00C1617A"/>
    <w:rsid w:val="00C17EC7"/>
    <w:rsid w:val="00C205F8"/>
    <w:rsid w:val="00C21428"/>
    <w:rsid w:val="00C21495"/>
    <w:rsid w:val="00C22E57"/>
    <w:rsid w:val="00C23837"/>
    <w:rsid w:val="00C255AD"/>
    <w:rsid w:val="00C26EEF"/>
    <w:rsid w:val="00C27A63"/>
    <w:rsid w:val="00C32981"/>
    <w:rsid w:val="00C33388"/>
    <w:rsid w:val="00C34B8A"/>
    <w:rsid w:val="00C404FE"/>
    <w:rsid w:val="00C40B65"/>
    <w:rsid w:val="00C41F67"/>
    <w:rsid w:val="00C430B9"/>
    <w:rsid w:val="00C45FA7"/>
    <w:rsid w:val="00C47F1E"/>
    <w:rsid w:val="00C50352"/>
    <w:rsid w:val="00C519DF"/>
    <w:rsid w:val="00C538F7"/>
    <w:rsid w:val="00C53ECD"/>
    <w:rsid w:val="00C53F4A"/>
    <w:rsid w:val="00C551E7"/>
    <w:rsid w:val="00C60386"/>
    <w:rsid w:val="00C60EEC"/>
    <w:rsid w:val="00C610B3"/>
    <w:rsid w:val="00C61149"/>
    <w:rsid w:val="00C62C1F"/>
    <w:rsid w:val="00C64406"/>
    <w:rsid w:val="00C6489C"/>
    <w:rsid w:val="00C648B9"/>
    <w:rsid w:val="00C65D52"/>
    <w:rsid w:val="00C70F58"/>
    <w:rsid w:val="00C72605"/>
    <w:rsid w:val="00C74179"/>
    <w:rsid w:val="00C7645D"/>
    <w:rsid w:val="00C76CDA"/>
    <w:rsid w:val="00C770E9"/>
    <w:rsid w:val="00C80266"/>
    <w:rsid w:val="00C81767"/>
    <w:rsid w:val="00C873B8"/>
    <w:rsid w:val="00C91578"/>
    <w:rsid w:val="00C91992"/>
    <w:rsid w:val="00C919B9"/>
    <w:rsid w:val="00C94539"/>
    <w:rsid w:val="00C96E5A"/>
    <w:rsid w:val="00CA0E62"/>
    <w:rsid w:val="00CA2091"/>
    <w:rsid w:val="00CA356B"/>
    <w:rsid w:val="00CA4A22"/>
    <w:rsid w:val="00CB0E59"/>
    <w:rsid w:val="00CB2DFC"/>
    <w:rsid w:val="00CB2F71"/>
    <w:rsid w:val="00CB3F58"/>
    <w:rsid w:val="00CB533D"/>
    <w:rsid w:val="00CB6365"/>
    <w:rsid w:val="00CB6F5A"/>
    <w:rsid w:val="00CB7E48"/>
    <w:rsid w:val="00CB7E91"/>
    <w:rsid w:val="00CC0327"/>
    <w:rsid w:val="00CC1DD9"/>
    <w:rsid w:val="00CC28DA"/>
    <w:rsid w:val="00CC337C"/>
    <w:rsid w:val="00CC3B32"/>
    <w:rsid w:val="00CC4A99"/>
    <w:rsid w:val="00CC5D6A"/>
    <w:rsid w:val="00CC753D"/>
    <w:rsid w:val="00CD42BB"/>
    <w:rsid w:val="00CD4663"/>
    <w:rsid w:val="00CD4C8B"/>
    <w:rsid w:val="00CD5AB9"/>
    <w:rsid w:val="00CD5E70"/>
    <w:rsid w:val="00CE1413"/>
    <w:rsid w:val="00CE149D"/>
    <w:rsid w:val="00CE3288"/>
    <w:rsid w:val="00CE38BC"/>
    <w:rsid w:val="00CE4621"/>
    <w:rsid w:val="00CE6872"/>
    <w:rsid w:val="00CE69A1"/>
    <w:rsid w:val="00CE7102"/>
    <w:rsid w:val="00CF0179"/>
    <w:rsid w:val="00CF1D7B"/>
    <w:rsid w:val="00CF3F1F"/>
    <w:rsid w:val="00CF4630"/>
    <w:rsid w:val="00CF53C9"/>
    <w:rsid w:val="00CF5A96"/>
    <w:rsid w:val="00CF7583"/>
    <w:rsid w:val="00D00D8D"/>
    <w:rsid w:val="00D025BD"/>
    <w:rsid w:val="00D02AFF"/>
    <w:rsid w:val="00D03E96"/>
    <w:rsid w:val="00D052C9"/>
    <w:rsid w:val="00D059A6"/>
    <w:rsid w:val="00D059E2"/>
    <w:rsid w:val="00D060FE"/>
    <w:rsid w:val="00D066A6"/>
    <w:rsid w:val="00D13922"/>
    <w:rsid w:val="00D13D55"/>
    <w:rsid w:val="00D14312"/>
    <w:rsid w:val="00D15FFE"/>
    <w:rsid w:val="00D17786"/>
    <w:rsid w:val="00D23B66"/>
    <w:rsid w:val="00D24A4E"/>
    <w:rsid w:val="00D2517C"/>
    <w:rsid w:val="00D253C0"/>
    <w:rsid w:val="00D25980"/>
    <w:rsid w:val="00D26989"/>
    <w:rsid w:val="00D27B9A"/>
    <w:rsid w:val="00D27BCA"/>
    <w:rsid w:val="00D30772"/>
    <w:rsid w:val="00D32A3B"/>
    <w:rsid w:val="00D3309B"/>
    <w:rsid w:val="00D3352A"/>
    <w:rsid w:val="00D339DC"/>
    <w:rsid w:val="00D34C0C"/>
    <w:rsid w:val="00D373A6"/>
    <w:rsid w:val="00D41FB4"/>
    <w:rsid w:val="00D4356E"/>
    <w:rsid w:val="00D43A50"/>
    <w:rsid w:val="00D43E1B"/>
    <w:rsid w:val="00D4495E"/>
    <w:rsid w:val="00D44C98"/>
    <w:rsid w:val="00D44ED8"/>
    <w:rsid w:val="00D502E9"/>
    <w:rsid w:val="00D50609"/>
    <w:rsid w:val="00D5085F"/>
    <w:rsid w:val="00D51B10"/>
    <w:rsid w:val="00D5499E"/>
    <w:rsid w:val="00D54A41"/>
    <w:rsid w:val="00D56F14"/>
    <w:rsid w:val="00D5702B"/>
    <w:rsid w:val="00D61789"/>
    <w:rsid w:val="00D654C8"/>
    <w:rsid w:val="00D66F95"/>
    <w:rsid w:val="00D70AC8"/>
    <w:rsid w:val="00D719D8"/>
    <w:rsid w:val="00D71F51"/>
    <w:rsid w:val="00D7277E"/>
    <w:rsid w:val="00D72A12"/>
    <w:rsid w:val="00D72E42"/>
    <w:rsid w:val="00D73FBB"/>
    <w:rsid w:val="00D749C2"/>
    <w:rsid w:val="00D753A8"/>
    <w:rsid w:val="00D76510"/>
    <w:rsid w:val="00D76A87"/>
    <w:rsid w:val="00D82D57"/>
    <w:rsid w:val="00D84B78"/>
    <w:rsid w:val="00D851D7"/>
    <w:rsid w:val="00D875D4"/>
    <w:rsid w:val="00D87A18"/>
    <w:rsid w:val="00D90863"/>
    <w:rsid w:val="00D910D2"/>
    <w:rsid w:val="00D91B2D"/>
    <w:rsid w:val="00D92AA4"/>
    <w:rsid w:val="00D932A5"/>
    <w:rsid w:val="00D934C2"/>
    <w:rsid w:val="00D93A91"/>
    <w:rsid w:val="00D9432A"/>
    <w:rsid w:val="00D94A48"/>
    <w:rsid w:val="00DA0163"/>
    <w:rsid w:val="00DA04BF"/>
    <w:rsid w:val="00DA154D"/>
    <w:rsid w:val="00DA1930"/>
    <w:rsid w:val="00DA2398"/>
    <w:rsid w:val="00DA3B73"/>
    <w:rsid w:val="00DA3C8F"/>
    <w:rsid w:val="00DA3E17"/>
    <w:rsid w:val="00DA43C3"/>
    <w:rsid w:val="00DB0EF9"/>
    <w:rsid w:val="00DB1A20"/>
    <w:rsid w:val="00DB28A0"/>
    <w:rsid w:val="00DB3E6A"/>
    <w:rsid w:val="00DB429E"/>
    <w:rsid w:val="00DB4AD8"/>
    <w:rsid w:val="00DB4DE2"/>
    <w:rsid w:val="00DB6C0B"/>
    <w:rsid w:val="00DB7C50"/>
    <w:rsid w:val="00DC020A"/>
    <w:rsid w:val="00DC079F"/>
    <w:rsid w:val="00DC20EC"/>
    <w:rsid w:val="00DC2652"/>
    <w:rsid w:val="00DC2DD3"/>
    <w:rsid w:val="00DC3501"/>
    <w:rsid w:val="00DC6BD0"/>
    <w:rsid w:val="00DD2044"/>
    <w:rsid w:val="00DD2438"/>
    <w:rsid w:val="00DD2992"/>
    <w:rsid w:val="00DD6185"/>
    <w:rsid w:val="00DD6756"/>
    <w:rsid w:val="00DD6791"/>
    <w:rsid w:val="00DE304A"/>
    <w:rsid w:val="00DE7F9E"/>
    <w:rsid w:val="00DE7FD8"/>
    <w:rsid w:val="00DF2CF5"/>
    <w:rsid w:val="00DF2FB9"/>
    <w:rsid w:val="00DF3204"/>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2E41"/>
    <w:rsid w:val="00E24445"/>
    <w:rsid w:val="00E24C59"/>
    <w:rsid w:val="00E2549B"/>
    <w:rsid w:val="00E268C9"/>
    <w:rsid w:val="00E314EF"/>
    <w:rsid w:val="00E333B5"/>
    <w:rsid w:val="00E3353D"/>
    <w:rsid w:val="00E35545"/>
    <w:rsid w:val="00E44161"/>
    <w:rsid w:val="00E4568C"/>
    <w:rsid w:val="00E46860"/>
    <w:rsid w:val="00E50C67"/>
    <w:rsid w:val="00E520F8"/>
    <w:rsid w:val="00E52D44"/>
    <w:rsid w:val="00E538C5"/>
    <w:rsid w:val="00E560B4"/>
    <w:rsid w:val="00E565F4"/>
    <w:rsid w:val="00E5679B"/>
    <w:rsid w:val="00E57012"/>
    <w:rsid w:val="00E57E24"/>
    <w:rsid w:val="00E600C2"/>
    <w:rsid w:val="00E61516"/>
    <w:rsid w:val="00E66538"/>
    <w:rsid w:val="00E66962"/>
    <w:rsid w:val="00E67E86"/>
    <w:rsid w:val="00E712DE"/>
    <w:rsid w:val="00E7223E"/>
    <w:rsid w:val="00E724F0"/>
    <w:rsid w:val="00E741FB"/>
    <w:rsid w:val="00E77A3F"/>
    <w:rsid w:val="00E814B0"/>
    <w:rsid w:val="00E821B7"/>
    <w:rsid w:val="00E829A0"/>
    <w:rsid w:val="00E83195"/>
    <w:rsid w:val="00E85BCC"/>
    <w:rsid w:val="00E871B7"/>
    <w:rsid w:val="00E90BE2"/>
    <w:rsid w:val="00E920AB"/>
    <w:rsid w:val="00E92386"/>
    <w:rsid w:val="00E927AB"/>
    <w:rsid w:val="00E93DF9"/>
    <w:rsid w:val="00E93F00"/>
    <w:rsid w:val="00E94084"/>
    <w:rsid w:val="00E94B3F"/>
    <w:rsid w:val="00E9592F"/>
    <w:rsid w:val="00E95B41"/>
    <w:rsid w:val="00E96369"/>
    <w:rsid w:val="00E97047"/>
    <w:rsid w:val="00E97938"/>
    <w:rsid w:val="00E97C51"/>
    <w:rsid w:val="00EA047E"/>
    <w:rsid w:val="00EA08C6"/>
    <w:rsid w:val="00EA0983"/>
    <w:rsid w:val="00EA2BAA"/>
    <w:rsid w:val="00EA2EF4"/>
    <w:rsid w:val="00EA31AA"/>
    <w:rsid w:val="00EA3808"/>
    <w:rsid w:val="00EA433C"/>
    <w:rsid w:val="00EA4636"/>
    <w:rsid w:val="00EA4BB0"/>
    <w:rsid w:val="00EA6C07"/>
    <w:rsid w:val="00EA7F26"/>
    <w:rsid w:val="00EB0148"/>
    <w:rsid w:val="00EB1739"/>
    <w:rsid w:val="00EB2641"/>
    <w:rsid w:val="00EB2A34"/>
    <w:rsid w:val="00EB2A6F"/>
    <w:rsid w:val="00EB5517"/>
    <w:rsid w:val="00EB797A"/>
    <w:rsid w:val="00EC13A5"/>
    <w:rsid w:val="00EC2DDE"/>
    <w:rsid w:val="00EC3BEB"/>
    <w:rsid w:val="00EC6517"/>
    <w:rsid w:val="00EC6713"/>
    <w:rsid w:val="00EC7568"/>
    <w:rsid w:val="00ED2901"/>
    <w:rsid w:val="00ED36E8"/>
    <w:rsid w:val="00ED384E"/>
    <w:rsid w:val="00ED58E4"/>
    <w:rsid w:val="00ED6CF6"/>
    <w:rsid w:val="00ED6D35"/>
    <w:rsid w:val="00ED7A94"/>
    <w:rsid w:val="00ED7AED"/>
    <w:rsid w:val="00EE09FB"/>
    <w:rsid w:val="00EE4E16"/>
    <w:rsid w:val="00EE5CA2"/>
    <w:rsid w:val="00EE6601"/>
    <w:rsid w:val="00EF1B6D"/>
    <w:rsid w:val="00EF60EF"/>
    <w:rsid w:val="00F000BC"/>
    <w:rsid w:val="00F01491"/>
    <w:rsid w:val="00F0215E"/>
    <w:rsid w:val="00F054BE"/>
    <w:rsid w:val="00F057D1"/>
    <w:rsid w:val="00F05818"/>
    <w:rsid w:val="00F05B94"/>
    <w:rsid w:val="00F05DAB"/>
    <w:rsid w:val="00F06122"/>
    <w:rsid w:val="00F06721"/>
    <w:rsid w:val="00F10752"/>
    <w:rsid w:val="00F10AC4"/>
    <w:rsid w:val="00F12647"/>
    <w:rsid w:val="00F1305D"/>
    <w:rsid w:val="00F1328B"/>
    <w:rsid w:val="00F138E3"/>
    <w:rsid w:val="00F140A9"/>
    <w:rsid w:val="00F140F0"/>
    <w:rsid w:val="00F16A3E"/>
    <w:rsid w:val="00F21447"/>
    <w:rsid w:val="00F2350D"/>
    <w:rsid w:val="00F256E7"/>
    <w:rsid w:val="00F31298"/>
    <w:rsid w:val="00F31ABE"/>
    <w:rsid w:val="00F3399A"/>
    <w:rsid w:val="00F3540A"/>
    <w:rsid w:val="00F35F6F"/>
    <w:rsid w:val="00F411B1"/>
    <w:rsid w:val="00F415D8"/>
    <w:rsid w:val="00F44087"/>
    <w:rsid w:val="00F468EA"/>
    <w:rsid w:val="00F47006"/>
    <w:rsid w:val="00F47973"/>
    <w:rsid w:val="00F51314"/>
    <w:rsid w:val="00F51532"/>
    <w:rsid w:val="00F52559"/>
    <w:rsid w:val="00F5453A"/>
    <w:rsid w:val="00F54AD4"/>
    <w:rsid w:val="00F563A5"/>
    <w:rsid w:val="00F56A0A"/>
    <w:rsid w:val="00F579E1"/>
    <w:rsid w:val="00F611AE"/>
    <w:rsid w:val="00F63186"/>
    <w:rsid w:val="00F63637"/>
    <w:rsid w:val="00F63B64"/>
    <w:rsid w:val="00F63FFA"/>
    <w:rsid w:val="00F64327"/>
    <w:rsid w:val="00F6511A"/>
    <w:rsid w:val="00F6718D"/>
    <w:rsid w:val="00F70116"/>
    <w:rsid w:val="00F709F8"/>
    <w:rsid w:val="00F72C32"/>
    <w:rsid w:val="00F72D02"/>
    <w:rsid w:val="00F76303"/>
    <w:rsid w:val="00F769E1"/>
    <w:rsid w:val="00F76B2F"/>
    <w:rsid w:val="00F76EF4"/>
    <w:rsid w:val="00F800A3"/>
    <w:rsid w:val="00F814D4"/>
    <w:rsid w:val="00F82374"/>
    <w:rsid w:val="00F83B8F"/>
    <w:rsid w:val="00F84052"/>
    <w:rsid w:val="00F841EA"/>
    <w:rsid w:val="00F9028C"/>
    <w:rsid w:val="00F90AF3"/>
    <w:rsid w:val="00F90EDC"/>
    <w:rsid w:val="00F92567"/>
    <w:rsid w:val="00F94FC4"/>
    <w:rsid w:val="00F96401"/>
    <w:rsid w:val="00F97B0F"/>
    <w:rsid w:val="00FA0B9F"/>
    <w:rsid w:val="00FA0E1C"/>
    <w:rsid w:val="00FA1FD9"/>
    <w:rsid w:val="00FA20B0"/>
    <w:rsid w:val="00FA3E0A"/>
    <w:rsid w:val="00FA4BCC"/>
    <w:rsid w:val="00FA4CDF"/>
    <w:rsid w:val="00FA614F"/>
    <w:rsid w:val="00FA65E1"/>
    <w:rsid w:val="00FA67B8"/>
    <w:rsid w:val="00FB017B"/>
    <w:rsid w:val="00FB04CE"/>
    <w:rsid w:val="00FB16ED"/>
    <w:rsid w:val="00FB1C57"/>
    <w:rsid w:val="00FB2573"/>
    <w:rsid w:val="00FB64DE"/>
    <w:rsid w:val="00FB7B02"/>
    <w:rsid w:val="00FB7D8B"/>
    <w:rsid w:val="00FC0A6E"/>
    <w:rsid w:val="00FC3272"/>
    <w:rsid w:val="00FC3C54"/>
    <w:rsid w:val="00FC5AD9"/>
    <w:rsid w:val="00FD02A1"/>
    <w:rsid w:val="00FD0C32"/>
    <w:rsid w:val="00FD1D2F"/>
    <w:rsid w:val="00FD24F3"/>
    <w:rsid w:val="00FD290C"/>
    <w:rsid w:val="00FD42C3"/>
    <w:rsid w:val="00FD53DB"/>
    <w:rsid w:val="00FE073E"/>
    <w:rsid w:val="00FE0795"/>
    <w:rsid w:val="00FE16AF"/>
    <w:rsid w:val="00FE2C46"/>
    <w:rsid w:val="00FE31EC"/>
    <w:rsid w:val="00FE3C35"/>
    <w:rsid w:val="00FE3CC9"/>
    <w:rsid w:val="00FE4349"/>
    <w:rsid w:val="00FE5608"/>
    <w:rsid w:val="00FE5735"/>
    <w:rsid w:val="00FE672F"/>
    <w:rsid w:val="00FE711F"/>
    <w:rsid w:val="00FE7BAC"/>
    <w:rsid w:val="00FF04C5"/>
    <w:rsid w:val="00FF548B"/>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4EBB47"/>
  <w15:docId w15:val="{92DD4701-B686-416B-ABAA-6BF9F748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 w:type="character" w:styleId="Mention">
    <w:name w:val="Mention"/>
    <w:basedOn w:val="DefaultParagraphFont"/>
    <w:uiPriority w:val="99"/>
    <w:semiHidden/>
    <w:unhideWhenUsed/>
    <w:rsid w:val="00F51314"/>
    <w:rPr>
      <w:color w:val="2B579A"/>
      <w:shd w:val="clear" w:color="auto" w:fill="E6E6E6"/>
    </w:rPr>
  </w:style>
  <w:style w:type="character" w:styleId="UnresolvedMention">
    <w:name w:val="Unresolved Mention"/>
    <w:basedOn w:val="DefaultParagraphFont"/>
    <w:uiPriority w:val="99"/>
    <w:semiHidden/>
    <w:unhideWhenUsed/>
    <w:rsid w:val="00A575D1"/>
    <w:rPr>
      <w:color w:val="808080"/>
      <w:shd w:val="clear" w:color="auto" w:fill="E6E6E6"/>
    </w:rPr>
  </w:style>
  <w:style w:type="paragraph" w:styleId="Header">
    <w:name w:val="header"/>
    <w:basedOn w:val="Normal"/>
    <w:link w:val="HeaderChar"/>
    <w:uiPriority w:val="99"/>
    <w:unhideWhenUsed/>
    <w:rsid w:val="00052488"/>
    <w:pPr>
      <w:tabs>
        <w:tab w:val="center" w:pos="4680"/>
        <w:tab w:val="right" w:pos="9360"/>
      </w:tabs>
    </w:pPr>
  </w:style>
  <w:style w:type="character" w:customStyle="1" w:styleId="HeaderChar">
    <w:name w:val="Header Char"/>
    <w:basedOn w:val="DefaultParagraphFont"/>
    <w:link w:val="Header"/>
    <w:uiPriority w:val="99"/>
    <w:rsid w:val="00052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2713">
      <w:bodyDiv w:val="1"/>
      <w:marLeft w:val="0"/>
      <w:marRight w:val="0"/>
      <w:marTop w:val="0"/>
      <w:marBottom w:val="0"/>
      <w:divBdr>
        <w:top w:val="none" w:sz="0" w:space="0" w:color="auto"/>
        <w:left w:val="none" w:sz="0" w:space="0" w:color="auto"/>
        <w:bottom w:val="none" w:sz="0" w:space="0" w:color="auto"/>
        <w:right w:val="none" w:sz="0" w:space="0" w:color="auto"/>
      </w:divBdr>
    </w:div>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6549694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32593534">
      <w:bodyDiv w:val="1"/>
      <w:marLeft w:val="0"/>
      <w:marRight w:val="0"/>
      <w:marTop w:val="0"/>
      <w:marBottom w:val="0"/>
      <w:divBdr>
        <w:top w:val="none" w:sz="0" w:space="0" w:color="auto"/>
        <w:left w:val="none" w:sz="0" w:space="0" w:color="auto"/>
        <w:bottom w:val="none" w:sz="0" w:space="0" w:color="auto"/>
        <w:right w:val="none" w:sz="0" w:space="0" w:color="auto"/>
      </w:divBdr>
    </w:div>
    <w:div w:id="234823904">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282729535">
      <w:bodyDiv w:val="1"/>
      <w:marLeft w:val="0"/>
      <w:marRight w:val="0"/>
      <w:marTop w:val="0"/>
      <w:marBottom w:val="0"/>
      <w:divBdr>
        <w:top w:val="none" w:sz="0" w:space="0" w:color="auto"/>
        <w:left w:val="none" w:sz="0" w:space="0" w:color="auto"/>
        <w:bottom w:val="none" w:sz="0" w:space="0" w:color="auto"/>
        <w:right w:val="none" w:sz="0" w:space="0" w:color="auto"/>
      </w:divBdr>
    </w:div>
    <w:div w:id="313068398">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380515847">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60954249">
      <w:bodyDiv w:val="1"/>
      <w:marLeft w:val="0"/>
      <w:marRight w:val="0"/>
      <w:marTop w:val="0"/>
      <w:marBottom w:val="0"/>
      <w:divBdr>
        <w:top w:val="none" w:sz="0" w:space="0" w:color="auto"/>
        <w:left w:val="none" w:sz="0" w:space="0" w:color="auto"/>
        <w:bottom w:val="none" w:sz="0" w:space="0" w:color="auto"/>
        <w:right w:val="none" w:sz="0" w:space="0" w:color="auto"/>
      </w:divBdr>
    </w:div>
    <w:div w:id="764836940">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189611588">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1494633">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398434264">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26476734">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64581594">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777095165">
      <w:bodyDiv w:val="1"/>
      <w:marLeft w:val="0"/>
      <w:marRight w:val="0"/>
      <w:marTop w:val="0"/>
      <w:marBottom w:val="0"/>
      <w:divBdr>
        <w:top w:val="none" w:sz="0" w:space="0" w:color="auto"/>
        <w:left w:val="none" w:sz="0" w:space="0" w:color="auto"/>
        <w:bottom w:val="none" w:sz="0" w:space="0" w:color="auto"/>
        <w:right w:val="none" w:sz="0" w:space="0" w:color="auto"/>
      </w:divBdr>
    </w:div>
    <w:div w:id="1793667735">
      <w:bodyDiv w:val="1"/>
      <w:marLeft w:val="0"/>
      <w:marRight w:val="0"/>
      <w:marTop w:val="0"/>
      <w:marBottom w:val="0"/>
      <w:divBdr>
        <w:top w:val="none" w:sz="0" w:space="0" w:color="auto"/>
        <w:left w:val="none" w:sz="0" w:space="0" w:color="auto"/>
        <w:bottom w:val="none" w:sz="0" w:space="0" w:color="auto"/>
        <w:right w:val="none" w:sz="0" w:space="0" w:color="auto"/>
      </w:divBdr>
    </w:div>
    <w:div w:id="1830094290">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898932273">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88977591">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 w:id="212672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LC_SSC@duqlig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3E6DB-316A-4BAB-8618-E08CBEE40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2787</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Yalcin, Lee</cp:lastModifiedBy>
  <cp:revision>2</cp:revision>
  <cp:lastPrinted>2012-04-19T19:18:00Z</cp:lastPrinted>
  <dcterms:created xsi:type="dcterms:W3CDTF">2020-09-04T12:56:00Z</dcterms:created>
  <dcterms:modified xsi:type="dcterms:W3CDTF">2020-09-04T12:56:00Z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