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74A51">
        <w:trPr>
          <w:trHeight w:val="990"/>
        </w:trPr>
        <w:tc>
          <w:tcPr>
            <w:tcW w:w="1363" w:type="dxa"/>
          </w:tcPr>
          <w:p w:rsidR="00C74A51" w:rsidRDefault="00C0761D">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783020" w:rsidRPr="00012355" w:rsidRDefault="00783020" w:rsidP="009517E3">
      <w:pPr>
        <w:rPr>
          <w:sz w:val="24"/>
          <w:szCs w:val="24"/>
        </w:rPr>
      </w:pPr>
    </w:p>
    <w:p w:rsidR="00A81B1C" w:rsidRDefault="00A81B1C" w:rsidP="009517E3">
      <w:pPr>
        <w:rPr>
          <w:sz w:val="24"/>
          <w:szCs w:val="24"/>
        </w:rPr>
      </w:pPr>
    </w:p>
    <w:p w:rsidR="00363378" w:rsidRDefault="00363378" w:rsidP="009517E3">
      <w:pPr>
        <w:rPr>
          <w:sz w:val="24"/>
          <w:szCs w:val="24"/>
        </w:rPr>
      </w:pPr>
    </w:p>
    <w:p w:rsidR="00263D39" w:rsidRPr="00012355" w:rsidRDefault="00263D39" w:rsidP="009517E3">
      <w:pPr>
        <w:rPr>
          <w:sz w:val="24"/>
          <w:szCs w:val="24"/>
        </w:rPr>
      </w:pPr>
    </w:p>
    <w:p w:rsidR="00212F86" w:rsidRPr="00012355" w:rsidRDefault="00BA69EC" w:rsidP="009517E3">
      <w:pPr>
        <w:rPr>
          <w:sz w:val="24"/>
          <w:szCs w:val="24"/>
        </w:rPr>
      </w:pPr>
      <w:r w:rsidRPr="00012355">
        <w:rPr>
          <w:sz w:val="24"/>
          <w:szCs w:val="24"/>
        </w:rPr>
        <w:t xml:space="preserve">TO </w:t>
      </w:r>
      <w:r w:rsidR="00212F86" w:rsidRPr="00012355">
        <w:rPr>
          <w:sz w:val="24"/>
          <w:szCs w:val="24"/>
        </w:rPr>
        <w:t>ALL ELECTRIC DISTRIBUTION UTILITIES</w:t>
      </w:r>
      <w:r w:rsidRPr="00012355">
        <w:rPr>
          <w:sz w:val="24"/>
          <w:szCs w:val="24"/>
        </w:rPr>
        <w:t>:</w:t>
      </w:r>
    </w:p>
    <w:p w:rsidR="004D4FEE" w:rsidRPr="00012355" w:rsidRDefault="004D4FEE" w:rsidP="009517E3">
      <w:pPr>
        <w:rPr>
          <w:sz w:val="24"/>
          <w:szCs w:val="24"/>
        </w:rPr>
      </w:pPr>
    </w:p>
    <w:p w:rsidR="004D4FEE" w:rsidRPr="00012355" w:rsidRDefault="004D4FEE" w:rsidP="004D4FEE">
      <w:pPr>
        <w:ind w:left="1080" w:hanging="360"/>
        <w:rPr>
          <w:sz w:val="24"/>
          <w:szCs w:val="24"/>
        </w:rPr>
      </w:pPr>
      <w:r w:rsidRPr="00012355">
        <w:rPr>
          <w:sz w:val="24"/>
          <w:szCs w:val="24"/>
        </w:rPr>
        <w:t xml:space="preserve">Re:  </w:t>
      </w:r>
      <w:r w:rsidR="002C6B43">
        <w:rPr>
          <w:sz w:val="24"/>
          <w:szCs w:val="24"/>
        </w:rPr>
        <w:tab/>
      </w:r>
      <w:r w:rsidRPr="00012355">
        <w:rPr>
          <w:sz w:val="24"/>
          <w:szCs w:val="24"/>
        </w:rPr>
        <w:t>Filing of the 20</w:t>
      </w:r>
      <w:r w:rsidR="002F4270">
        <w:rPr>
          <w:sz w:val="24"/>
          <w:szCs w:val="24"/>
        </w:rPr>
        <w:t>10</w:t>
      </w:r>
      <w:r w:rsidRPr="00012355">
        <w:rPr>
          <w:sz w:val="24"/>
          <w:szCs w:val="24"/>
        </w:rPr>
        <w:t xml:space="preserve"> Annual </w:t>
      </w:r>
      <w:r w:rsidR="007E0055" w:rsidRPr="00012355">
        <w:rPr>
          <w:sz w:val="24"/>
          <w:szCs w:val="24"/>
        </w:rPr>
        <w:t xml:space="preserve">Financial </w:t>
      </w:r>
      <w:r w:rsidR="00263176">
        <w:rPr>
          <w:sz w:val="24"/>
          <w:szCs w:val="24"/>
        </w:rPr>
        <w:t>Report</w:t>
      </w:r>
    </w:p>
    <w:p w:rsidR="00212F86" w:rsidRPr="00012355" w:rsidRDefault="00212F86" w:rsidP="009517E3">
      <w:pPr>
        <w:rPr>
          <w:sz w:val="24"/>
          <w:szCs w:val="24"/>
        </w:rPr>
      </w:pPr>
    </w:p>
    <w:p w:rsidR="00BA69EC" w:rsidRPr="00012355" w:rsidRDefault="009517E3" w:rsidP="00BA69EC">
      <w:pPr>
        <w:rPr>
          <w:sz w:val="24"/>
          <w:szCs w:val="24"/>
        </w:rPr>
      </w:pPr>
      <w:r w:rsidRPr="00012355">
        <w:rPr>
          <w:sz w:val="24"/>
          <w:szCs w:val="24"/>
        </w:rPr>
        <w:tab/>
      </w:r>
      <w:r w:rsidR="00BA69EC" w:rsidRPr="00012355">
        <w:rPr>
          <w:sz w:val="24"/>
          <w:szCs w:val="24"/>
        </w:rPr>
        <w:t xml:space="preserve">As </w:t>
      </w:r>
      <w:r w:rsidR="00212F86" w:rsidRPr="00012355">
        <w:rPr>
          <w:sz w:val="24"/>
          <w:szCs w:val="24"/>
        </w:rPr>
        <w:t>an electric distribution utility furnishing service to the public in the Commonwealth of Pennsylvania</w:t>
      </w:r>
      <w:r w:rsidR="00BA69EC" w:rsidRPr="00012355">
        <w:rPr>
          <w:sz w:val="24"/>
          <w:szCs w:val="24"/>
        </w:rPr>
        <w:t xml:space="preserve">, </w:t>
      </w:r>
      <w:r w:rsidR="00212F86" w:rsidRPr="00012355">
        <w:rPr>
          <w:sz w:val="24"/>
          <w:szCs w:val="24"/>
        </w:rPr>
        <w:t>you are required to file an annual financial report for the year ended December</w:t>
      </w:r>
      <w:r w:rsidRPr="00012355">
        <w:rPr>
          <w:sz w:val="24"/>
          <w:szCs w:val="24"/>
        </w:rPr>
        <w:t> </w:t>
      </w:r>
      <w:r w:rsidR="00212F86" w:rsidRPr="00012355">
        <w:rPr>
          <w:sz w:val="24"/>
          <w:szCs w:val="24"/>
        </w:rPr>
        <w:t>31, 20</w:t>
      </w:r>
      <w:r w:rsidR="002F4270">
        <w:rPr>
          <w:sz w:val="24"/>
          <w:szCs w:val="24"/>
        </w:rPr>
        <w:t>10</w:t>
      </w:r>
      <w:r w:rsidR="00BA69EC" w:rsidRPr="00012355">
        <w:rPr>
          <w:sz w:val="24"/>
          <w:szCs w:val="24"/>
        </w:rPr>
        <w:t>.  By filing a 20</w:t>
      </w:r>
      <w:r w:rsidR="002F4270">
        <w:rPr>
          <w:sz w:val="24"/>
          <w:szCs w:val="24"/>
        </w:rPr>
        <w:t>10</w:t>
      </w:r>
      <w:r w:rsidR="00BA69EC" w:rsidRPr="00012355">
        <w:rPr>
          <w:sz w:val="24"/>
          <w:szCs w:val="24"/>
        </w:rPr>
        <w:t xml:space="preserve"> annual financial report, you </w:t>
      </w:r>
      <w:r w:rsidR="00BB1F2C" w:rsidRPr="00012355">
        <w:rPr>
          <w:sz w:val="24"/>
          <w:szCs w:val="24"/>
        </w:rPr>
        <w:t xml:space="preserve">will be </w:t>
      </w:r>
      <w:r w:rsidR="00BA69EC" w:rsidRPr="00012355">
        <w:rPr>
          <w:sz w:val="24"/>
          <w:szCs w:val="24"/>
        </w:rPr>
        <w:t xml:space="preserve">fulfilling </w:t>
      </w:r>
      <w:r w:rsidR="00212F86" w:rsidRPr="00012355">
        <w:rPr>
          <w:sz w:val="24"/>
          <w:szCs w:val="24"/>
        </w:rPr>
        <w:t>your requirements under Pa. C.S.A. Title 66.</w:t>
      </w:r>
      <w:r w:rsidR="00BA69EC" w:rsidRPr="00012355">
        <w:rPr>
          <w:sz w:val="24"/>
          <w:szCs w:val="24"/>
        </w:rPr>
        <w:t xml:space="preserve"> </w:t>
      </w:r>
    </w:p>
    <w:p w:rsidR="009517E3" w:rsidRPr="00012355" w:rsidRDefault="009517E3" w:rsidP="009517E3">
      <w:pPr>
        <w:rPr>
          <w:sz w:val="24"/>
          <w:szCs w:val="24"/>
        </w:rPr>
      </w:pPr>
    </w:p>
    <w:p w:rsidR="00A81B1C" w:rsidRPr="00012355" w:rsidRDefault="009517E3" w:rsidP="009517E3">
      <w:pPr>
        <w:rPr>
          <w:sz w:val="24"/>
          <w:szCs w:val="24"/>
        </w:rPr>
      </w:pPr>
      <w:r w:rsidRPr="00012355">
        <w:rPr>
          <w:sz w:val="24"/>
          <w:szCs w:val="24"/>
        </w:rPr>
        <w:tab/>
      </w:r>
      <w:proofErr w:type="gramStart"/>
      <w:r w:rsidR="00A81B1C" w:rsidRPr="00012355">
        <w:rPr>
          <w:sz w:val="24"/>
          <w:szCs w:val="24"/>
        </w:rPr>
        <w:t>Chapter 5</w:t>
      </w:r>
      <w:r w:rsidR="00212F86" w:rsidRPr="00012355">
        <w:rPr>
          <w:sz w:val="24"/>
          <w:szCs w:val="24"/>
        </w:rPr>
        <w:t xml:space="preserve"> of the Public Utility Code</w:t>
      </w:r>
      <w:r w:rsidR="000E1A6F" w:rsidRPr="00012355">
        <w:rPr>
          <w:sz w:val="24"/>
          <w:szCs w:val="24"/>
        </w:rPr>
        <w:t>, 6</w:t>
      </w:r>
      <w:r w:rsidR="00212F86" w:rsidRPr="00012355">
        <w:rPr>
          <w:sz w:val="24"/>
          <w:szCs w:val="24"/>
        </w:rPr>
        <w:t>6 PA.</w:t>
      </w:r>
      <w:proofErr w:type="gramEnd"/>
      <w:r w:rsidR="00212F86" w:rsidRPr="00012355">
        <w:rPr>
          <w:sz w:val="24"/>
          <w:szCs w:val="24"/>
        </w:rPr>
        <w:t xml:space="preserve"> C.S. </w:t>
      </w:r>
      <w:r w:rsidR="000E1A6F" w:rsidRPr="00012355">
        <w:rPr>
          <w:sz w:val="24"/>
          <w:szCs w:val="24"/>
        </w:rPr>
        <w:t xml:space="preserve">§504, </w:t>
      </w:r>
      <w:r w:rsidR="00A81B1C" w:rsidRPr="00012355">
        <w:rPr>
          <w:sz w:val="24"/>
          <w:szCs w:val="24"/>
        </w:rPr>
        <w:t>provides:</w:t>
      </w:r>
    </w:p>
    <w:p w:rsidR="00A81B1C" w:rsidRPr="00012355" w:rsidRDefault="00A81B1C" w:rsidP="009517E3">
      <w:pPr>
        <w:rPr>
          <w:sz w:val="24"/>
          <w:szCs w:val="24"/>
        </w:rPr>
      </w:pPr>
    </w:p>
    <w:p w:rsidR="00212F86" w:rsidRPr="00012355" w:rsidRDefault="00212F86" w:rsidP="00263D39">
      <w:pPr>
        <w:ind w:left="1440"/>
        <w:rPr>
          <w:sz w:val="24"/>
          <w:szCs w:val="24"/>
        </w:rPr>
      </w:pPr>
      <w:r w:rsidRPr="00012355">
        <w:rPr>
          <w:sz w:val="24"/>
          <w:szCs w:val="24"/>
        </w:rPr>
        <w:t>"The Commission may require any public utility to file periodical reports, at such time, and in such forms, and of such content, as the Commission may prescribe, and special reports concerning any matter whatsoever about which the Commission is authorized to inquire, or keep itself informed, or which it is required to enforce.</w:t>
      </w:r>
      <w:r w:rsidR="009517E3" w:rsidRPr="00012355">
        <w:rPr>
          <w:sz w:val="24"/>
          <w:szCs w:val="24"/>
        </w:rPr>
        <w:t xml:space="preserve"> </w:t>
      </w:r>
      <w:r w:rsidRPr="00012355">
        <w:rPr>
          <w:sz w:val="24"/>
          <w:szCs w:val="24"/>
        </w:rPr>
        <w:t xml:space="preserve"> The Commission may require any public utility to file with it a copy of any report filed by such public utility with any Federal Department or </w:t>
      </w:r>
      <w:r w:rsidR="009517E3" w:rsidRPr="00012355">
        <w:rPr>
          <w:sz w:val="24"/>
          <w:szCs w:val="24"/>
        </w:rPr>
        <w:t xml:space="preserve">regulatory body. </w:t>
      </w:r>
      <w:r w:rsidRPr="00012355">
        <w:rPr>
          <w:sz w:val="24"/>
          <w:szCs w:val="24"/>
        </w:rPr>
        <w:t xml:space="preserve"> All reports shall be under oath or affirmation w</w:t>
      </w:r>
      <w:r w:rsidR="00D9198C" w:rsidRPr="00012355">
        <w:rPr>
          <w:sz w:val="24"/>
          <w:szCs w:val="24"/>
        </w:rPr>
        <w:t>hen required by the Commission."</w:t>
      </w:r>
    </w:p>
    <w:p w:rsidR="00212F86" w:rsidRPr="00012355" w:rsidRDefault="00212F86" w:rsidP="009517E3">
      <w:pPr>
        <w:rPr>
          <w:sz w:val="24"/>
          <w:szCs w:val="24"/>
        </w:rPr>
      </w:pPr>
    </w:p>
    <w:p w:rsidR="00212F86" w:rsidRPr="00012355" w:rsidRDefault="009517E3" w:rsidP="009517E3">
      <w:pPr>
        <w:rPr>
          <w:sz w:val="24"/>
          <w:szCs w:val="24"/>
        </w:rPr>
      </w:pPr>
      <w:r w:rsidRPr="00012355">
        <w:rPr>
          <w:sz w:val="24"/>
          <w:szCs w:val="24"/>
        </w:rPr>
        <w:tab/>
      </w:r>
      <w:proofErr w:type="gramStart"/>
      <w:r w:rsidR="00212F86" w:rsidRPr="00012355">
        <w:rPr>
          <w:sz w:val="24"/>
          <w:szCs w:val="24"/>
        </w:rPr>
        <w:t>Chapter 33 of the Public Utility Code, 66 PA.</w:t>
      </w:r>
      <w:proofErr w:type="gramEnd"/>
      <w:r w:rsidR="00212F86" w:rsidRPr="00012355">
        <w:rPr>
          <w:sz w:val="24"/>
          <w:szCs w:val="24"/>
        </w:rPr>
        <w:t xml:space="preserve"> C.S. §3301 (a) under </w:t>
      </w:r>
      <w:r w:rsidR="004D4FEE" w:rsidRPr="00012355">
        <w:rPr>
          <w:sz w:val="24"/>
          <w:szCs w:val="24"/>
        </w:rPr>
        <w:t xml:space="preserve">“Civil Penalties for Violations” </w:t>
      </w:r>
      <w:r w:rsidR="00212F86" w:rsidRPr="00012355">
        <w:rPr>
          <w:sz w:val="24"/>
          <w:szCs w:val="24"/>
        </w:rPr>
        <w:t>provides, in part, as follows:</w:t>
      </w:r>
    </w:p>
    <w:p w:rsidR="00212F86" w:rsidRPr="00012355" w:rsidRDefault="00212F86" w:rsidP="009517E3">
      <w:pPr>
        <w:rPr>
          <w:sz w:val="24"/>
          <w:szCs w:val="24"/>
        </w:rPr>
      </w:pPr>
    </w:p>
    <w:p w:rsidR="00212F86" w:rsidRPr="00012355" w:rsidRDefault="00A81B1C" w:rsidP="002C6B43">
      <w:pPr>
        <w:ind w:left="1440"/>
        <w:rPr>
          <w:sz w:val="24"/>
          <w:szCs w:val="24"/>
        </w:rPr>
      </w:pPr>
      <w:r w:rsidRPr="00012355">
        <w:rPr>
          <w:sz w:val="24"/>
          <w:szCs w:val="24"/>
        </w:rPr>
        <w:t>"(a) If any public utility, …</w:t>
      </w:r>
      <w:r w:rsidR="00212F86" w:rsidRPr="00012355">
        <w:rPr>
          <w:sz w:val="24"/>
          <w:szCs w:val="24"/>
        </w:rPr>
        <w:t xml:space="preserve"> shall fail, omit, neglect or refuse to obey, observe, and comply with any regulation or final direction, requirement, determination, or order </w:t>
      </w:r>
      <w:r w:rsidRPr="00012355">
        <w:rPr>
          <w:sz w:val="24"/>
          <w:szCs w:val="24"/>
        </w:rPr>
        <w:t>made by the Commission,…</w:t>
      </w:r>
      <w:r w:rsidR="00212F86" w:rsidRPr="00012355">
        <w:rPr>
          <w:sz w:val="24"/>
          <w:szCs w:val="24"/>
        </w:rPr>
        <w:t>such public utility person or corporation for such violation, omission, failure, neglect, or refusal shall forfeit and pay to the Commonwealth</w:t>
      </w:r>
      <w:r w:rsidR="009517E3" w:rsidRPr="00012355">
        <w:rPr>
          <w:sz w:val="24"/>
          <w:szCs w:val="24"/>
        </w:rPr>
        <w:t xml:space="preserve"> a sum not exceeding $10</w:t>
      </w:r>
      <w:r w:rsidRPr="00012355">
        <w:rPr>
          <w:sz w:val="24"/>
          <w:szCs w:val="24"/>
        </w:rPr>
        <w:t xml:space="preserve">00… </w:t>
      </w:r>
      <w:r w:rsidR="009517E3" w:rsidRPr="00012355">
        <w:rPr>
          <w:sz w:val="24"/>
          <w:szCs w:val="24"/>
        </w:rPr>
        <w:t>."</w:t>
      </w:r>
    </w:p>
    <w:p w:rsidR="00212F86" w:rsidRPr="00012355" w:rsidRDefault="00212F86" w:rsidP="009517E3">
      <w:pPr>
        <w:rPr>
          <w:sz w:val="24"/>
          <w:szCs w:val="24"/>
        </w:rPr>
      </w:pPr>
    </w:p>
    <w:p w:rsidR="00212F86" w:rsidRPr="00012355" w:rsidRDefault="009517E3" w:rsidP="009517E3">
      <w:pPr>
        <w:rPr>
          <w:sz w:val="24"/>
          <w:szCs w:val="24"/>
        </w:rPr>
      </w:pPr>
      <w:r w:rsidRPr="00012355">
        <w:rPr>
          <w:sz w:val="24"/>
          <w:szCs w:val="24"/>
        </w:rPr>
        <w:tab/>
      </w:r>
      <w:r w:rsidR="00212F86" w:rsidRPr="00012355">
        <w:rPr>
          <w:sz w:val="24"/>
          <w:szCs w:val="24"/>
        </w:rPr>
        <w:t>To meet these requirements you will be required to file one paper and one electronic copy of the 20</w:t>
      </w:r>
      <w:r w:rsidR="002F4270">
        <w:rPr>
          <w:sz w:val="24"/>
          <w:szCs w:val="24"/>
        </w:rPr>
        <w:t>10</w:t>
      </w:r>
      <w:r w:rsidR="00212F86" w:rsidRPr="00012355">
        <w:rPr>
          <w:sz w:val="24"/>
          <w:szCs w:val="24"/>
        </w:rPr>
        <w:t xml:space="preserve"> Annual Report. </w:t>
      </w:r>
      <w:r w:rsidRPr="00012355">
        <w:rPr>
          <w:sz w:val="24"/>
          <w:szCs w:val="24"/>
        </w:rPr>
        <w:t xml:space="preserve"> </w:t>
      </w:r>
      <w:r w:rsidR="00212F86" w:rsidRPr="00012355">
        <w:rPr>
          <w:sz w:val="24"/>
          <w:szCs w:val="24"/>
        </w:rPr>
        <w:t xml:space="preserve">The blank copy of the </w:t>
      </w:r>
      <w:r w:rsidR="000E1A6F" w:rsidRPr="00012355">
        <w:rPr>
          <w:sz w:val="24"/>
          <w:szCs w:val="24"/>
        </w:rPr>
        <w:t>20</w:t>
      </w:r>
      <w:r w:rsidR="002F4270">
        <w:rPr>
          <w:sz w:val="24"/>
          <w:szCs w:val="24"/>
        </w:rPr>
        <w:t>10</w:t>
      </w:r>
      <w:r w:rsidR="000E1A6F" w:rsidRPr="00012355">
        <w:rPr>
          <w:sz w:val="24"/>
          <w:szCs w:val="24"/>
        </w:rPr>
        <w:t xml:space="preserve"> </w:t>
      </w:r>
      <w:r w:rsidR="00CE56AF">
        <w:rPr>
          <w:sz w:val="24"/>
          <w:szCs w:val="24"/>
        </w:rPr>
        <w:t>A</w:t>
      </w:r>
      <w:r w:rsidR="00212F86" w:rsidRPr="00012355">
        <w:rPr>
          <w:sz w:val="24"/>
          <w:szCs w:val="24"/>
        </w:rPr>
        <w:t xml:space="preserve">nnual </w:t>
      </w:r>
      <w:r w:rsidR="00CE56AF">
        <w:rPr>
          <w:sz w:val="24"/>
          <w:szCs w:val="24"/>
        </w:rPr>
        <w:t>R</w:t>
      </w:r>
      <w:r w:rsidR="00212F86" w:rsidRPr="00012355">
        <w:rPr>
          <w:sz w:val="24"/>
          <w:szCs w:val="24"/>
        </w:rPr>
        <w:t xml:space="preserve">eport is located on our website at </w:t>
      </w:r>
      <w:hyperlink r:id="rId9" w:history="1">
        <w:r w:rsidR="00212F86" w:rsidRPr="00012355">
          <w:rPr>
            <w:rStyle w:val="Hyperlink"/>
            <w:sz w:val="24"/>
            <w:szCs w:val="24"/>
          </w:rPr>
          <w:t>www.puc.state.pa.us</w:t>
        </w:r>
      </w:hyperlink>
      <w:r w:rsidR="00212F86" w:rsidRPr="00012355">
        <w:rPr>
          <w:sz w:val="24"/>
          <w:szCs w:val="24"/>
        </w:rPr>
        <w:t>.</w:t>
      </w:r>
      <w:r w:rsidRPr="00012355">
        <w:rPr>
          <w:sz w:val="24"/>
          <w:szCs w:val="24"/>
        </w:rPr>
        <w:t xml:space="preserve"> </w:t>
      </w:r>
      <w:r w:rsidR="00212F86" w:rsidRPr="00012355">
        <w:rPr>
          <w:sz w:val="24"/>
          <w:szCs w:val="24"/>
        </w:rPr>
        <w:t xml:space="preserve"> On the left side of the </w:t>
      </w:r>
      <w:r w:rsidR="00BB1F2C" w:rsidRPr="00012355">
        <w:rPr>
          <w:sz w:val="24"/>
          <w:szCs w:val="24"/>
        </w:rPr>
        <w:t xml:space="preserve">Commission’s home </w:t>
      </w:r>
      <w:r w:rsidR="00212F86" w:rsidRPr="00012355">
        <w:rPr>
          <w:sz w:val="24"/>
          <w:szCs w:val="24"/>
        </w:rPr>
        <w:t xml:space="preserve">page, click on the link “Online Forms”. </w:t>
      </w:r>
      <w:r w:rsidRPr="00012355">
        <w:rPr>
          <w:sz w:val="24"/>
          <w:szCs w:val="24"/>
        </w:rPr>
        <w:t xml:space="preserve"> </w:t>
      </w:r>
      <w:r w:rsidR="00212F86" w:rsidRPr="00012355">
        <w:rPr>
          <w:sz w:val="24"/>
          <w:szCs w:val="24"/>
        </w:rPr>
        <w:t>On the next page click on th</w:t>
      </w:r>
      <w:r w:rsidRPr="00012355">
        <w:rPr>
          <w:sz w:val="24"/>
          <w:szCs w:val="24"/>
        </w:rPr>
        <w:t xml:space="preserve">e link “Electric Forms.” </w:t>
      </w:r>
      <w:r w:rsidR="00212F86" w:rsidRPr="00012355">
        <w:rPr>
          <w:sz w:val="24"/>
          <w:szCs w:val="24"/>
        </w:rPr>
        <w:t xml:space="preserve"> The next page will show </w:t>
      </w:r>
      <w:r w:rsidR="00AE24AC">
        <w:rPr>
          <w:sz w:val="24"/>
          <w:szCs w:val="24"/>
        </w:rPr>
        <w:t>items for “20</w:t>
      </w:r>
      <w:r w:rsidR="002F4270">
        <w:rPr>
          <w:sz w:val="24"/>
          <w:szCs w:val="24"/>
        </w:rPr>
        <w:t>10</w:t>
      </w:r>
      <w:r w:rsidR="00AE24AC">
        <w:rPr>
          <w:sz w:val="24"/>
          <w:szCs w:val="24"/>
        </w:rPr>
        <w:t xml:space="preserve"> Electric Distribution Company Annual Report Form” or “20</w:t>
      </w:r>
      <w:r w:rsidR="002F4270">
        <w:rPr>
          <w:sz w:val="24"/>
          <w:szCs w:val="24"/>
        </w:rPr>
        <w:t>10</w:t>
      </w:r>
      <w:r w:rsidR="00AE24AC">
        <w:rPr>
          <w:sz w:val="24"/>
          <w:szCs w:val="24"/>
        </w:rPr>
        <w:t xml:space="preserve"> Municipal Electric Annual Report Form”</w:t>
      </w:r>
      <w:r w:rsidR="00212F86" w:rsidRPr="00012355">
        <w:rPr>
          <w:sz w:val="24"/>
          <w:szCs w:val="24"/>
        </w:rPr>
        <w:t xml:space="preserve"> with a link for </w:t>
      </w:r>
      <w:r w:rsidR="000E1A6F" w:rsidRPr="00012355">
        <w:rPr>
          <w:sz w:val="24"/>
          <w:szCs w:val="24"/>
        </w:rPr>
        <w:t xml:space="preserve">an </w:t>
      </w:r>
      <w:r w:rsidR="00212F86" w:rsidRPr="00012355">
        <w:rPr>
          <w:sz w:val="24"/>
          <w:szCs w:val="24"/>
        </w:rPr>
        <w:t>Excel</w:t>
      </w:r>
      <w:r w:rsidR="000E1A6F" w:rsidRPr="00012355">
        <w:rPr>
          <w:sz w:val="24"/>
          <w:szCs w:val="24"/>
        </w:rPr>
        <w:t xml:space="preserve"> document</w:t>
      </w:r>
      <w:r w:rsidR="00212F86" w:rsidRPr="00012355">
        <w:rPr>
          <w:sz w:val="24"/>
          <w:szCs w:val="24"/>
        </w:rPr>
        <w:t>.</w:t>
      </w:r>
      <w:r w:rsidRPr="00012355">
        <w:rPr>
          <w:sz w:val="24"/>
          <w:szCs w:val="24"/>
        </w:rPr>
        <w:t xml:space="preserve"> </w:t>
      </w:r>
      <w:r w:rsidR="00212F86" w:rsidRPr="00012355">
        <w:rPr>
          <w:sz w:val="24"/>
          <w:szCs w:val="24"/>
        </w:rPr>
        <w:t xml:space="preserve"> Click on </w:t>
      </w:r>
      <w:r w:rsidR="000E1A6F" w:rsidRPr="00012355">
        <w:rPr>
          <w:sz w:val="24"/>
          <w:szCs w:val="24"/>
        </w:rPr>
        <w:t>“</w:t>
      </w:r>
      <w:r w:rsidR="00212F86" w:rsidRPr="00012355">
        <w:rPr>
          <w:sz w:val="24"/>
          <w:szCs w:val="24"/>
        </w:rPr>
        <w:t>Excel</w:t>
      </w:r>
      <w:r w:rsidR="000E1A6F" w:rsidRPr="00012355">
        <w:rPr>
          <w:sz w:val="24"/>
          <w:szCs w:val="24"/>
        </w:rPr>
        <w:t>”</w:t>
      </w:r>
      <w:r w:rsidR="00BB1F2C" w:rsidRPr="00012355">
        <w:rPr>
          <w:sz w:val="24"/>
          <w:szCs w:val="24"/>
        </w:rPr>
        <w:t xml:space="preserve">; </w:t>
      </w:r>
      <w:r w:rsidRPr="00012355">
        <w:rPr>
          <w:sz w:val="24"/>
          <w:szCs w:val="24"/>
        </w:rPr>
        <w:t>save the form to your computer</w:t>
      </w:r>
      <w:r w:rsidR="00BB1F2C" w:rsidRPr="00012355">
        <w:rPr>
          <w:sz w:val="24"/>
          <w:szCs w:val="24"/>
        </w:rPr>
        <w:t xml:space="preserve"> before you enter data</w:t>
      </w:r>
      <w:r w:rsidRPr="00012355">
        <w:rPr>
          <w:sz w:val="24"/>
          <w:szCs w:val="24"/>
        </w:rPr>
        <w:t xml:space="preserve">. </w:t>
      </w:r>
      <w:r w:rsidR="00212F86" w:rsidRPr="00012355">
        <w:rPr>
          <w:sz w:val="24"/>
          <w:szCs w:val="24"/>
        </w:rPr>
        <w:t xml:space="preserve"> </w:t>
      </w:r>
      <w:r w:rsidR="00212F86" w:rsidRPr="00012355">
        <w:rPr>
          <w:b/>
          <w:bCs/>
          <w:sz w:val="24"/>
          <w:szCs w:val="24"/>
        </w:rPr>
        <w:t>Do not use any forms from previous years.</w:t>
      </w:r>
      <w:r w:rsidRPr="00012355">
        <w:rPr>
          <w:sz w:val="24"/>
          <w:szCs w:val="24"/>
        </w:rPr>
        <w:t xml:space="preserve">  </w:t>
      </w:r>
      <w:r w:rsidR="00212F86" w:rsidRPr="00012355">
        <w:rPr>
          <w:sz w:val="24"/>
          <w:szCs w:val="24"/>
        </w:rPr>
        <w:t>Please do not file the FERC Form 1 as you have in previous years.</w:t>
      </w:r>
      <w:r w:rsidRPr="00012355">
        <w:rPr>
          <w:sz w:val="24"/>
          <w:szCs w:val="24"/>
        </w:rPr>
        <w:t xml:space="preserve"> </w:t>
      </w:r>
      <w:r w:rsidR="00212F86" w:rsidRPr="00012355">
        <w:rPr>
          <w:sz w:val="24"/>
          <w:szCs w:val="24"/>
        </w:rPr>
        <w:t xml:space="preserve"> The completed electronic version of the report must be </w:t>
      </w:r>
      <w:r w:rsidRPr="00012355">
        <w:rPr>
          <w:sz w:val="24"/>
          <w:szCs w:val="24"/>
        </w:rPr>
        <w:t>e</w:t>
      </w:r>
      <w:r w:rsidR="00212F86" w:rsidRPr="00012355">
        <w:rPr>
          <w:sz w:val="24"/>
          <w:szCs w:val="24"/>
        </w:rPr>
        <w:t>-</w:t>
      </w:r>
      <w:r w:rsidRPr="00012355">
        <w:rPr>
          <w:sz w:val="24"/>
          <w:szCs w:val="24"/>
        </w:rPr>
        <w:t>m</w:t>
      </w:r>
      <w:r w:rsidR="00212F86" w:rsidRPr="00012355">
        <w:rPr>
          <w:sz w:val="24"/>
          <w:szCs w:val="24"/>
        </w:rPr>
        <w:t xml:space="preserve">ailed to </w:t>
      </w:r>
      <w:r w:rsidR="00FD6F71" w:rsidRPr="00012355">
        <w:rPr>
          <w:sz w:val="24"/>
          <w:szCs w:val="24"/>
        </w:rPr>
        <w:t>Richard Layton</w:t>
      </w:r>
      <w:r w:rsidR="00212F86" w:rsidRPr="00012355">
        <w:rPr>
          <w:sz w:val="24"/>
          <w:szCs w:val="24"/>
        </w:rPr>
        <w:t xml:space="preserve"> at </w:t>
      </w:r>
      <w:hyperlink r:id="rId10" w:history="1">
        <w:r w:rsidR="00FD6F71" w:rsidRPr="00012355">
          <w:rPr>
            <w:rStyle w:val="Hyperlink"/>
            <w:sz w:val="24"/>
            <w:szCs w:val="24"/>
          </w:rPr>
          <w:t>rlayton@state.pa.us</w:t>
        </w:r>
      </w:hyperlink>
      <w:r w:rsidR="00FD6F71" w:rsidRPr="00012355">
        <w:rPr>
          <w:sz w:val="24"/>
          <w:szCs w:val="24"/>
        </w:rPr>
        <w:t xml:space="preserve">.  </w:t>
      </w:r>
      <w:r w:rsidR="00CE56AF">
        <w:rPr>
          <w:sz w:val="24"/>
          <w:szCs w:val="24"/>
        </w:rPr>
        <w:t>I</w:t>
      </w:r>
      <w:r w:rsidR="00212F86" w:rsidRPr="00012355">
        <w:rPr>
          <w:sz w:val="24"/>
          <w:szCs w:val="24"/>
        </w:rPr>
        <w:t>n the subject line of the e-mail to M</w:t>
      </w:r>
      <w:r w:rsidR="00FD6F71" w:rsidRPr="00012355">
        <w:rPr>
          <w:sz w:val="24"/>
          <w:szCs w:val="24"/>
        </w:rPr>
        <w:t>r</w:t>
      </w:r>
      <w:r w:rsidR="00212F86" w:rsidRPr="00012355">
        <w:rPr>
          <w:sz w:val="24"/>
          <w:szCs w:val="24"/>
        </w:rPr>
        <w:t xml:space="preserve">. </w:t>
      </w:r>
      <w:r w:rsidR="00FD6F71" w:rsidRPr="00012355">
        <w:rPr>
          <w:sz w:val="24"/>
          <w:szCs w:val="24"/>
        </w:rPr>
        <w:t>Layton</w:t>
      </w:r>
      <w:r w:rsidR="00212F86" w:rsidRPr="00012355">
        <w:rPr>
          <w:sz w:val="24"/>
          <w:szCs w:val="24"/>
        </w:rPr>
        <w:t>, please include the name of your company.</w:t>
      </w:r>
      <w:r w:rsidRPr="00012355">
        <w:rPr>
          <w:sz w:val="24"/>
          <w:szCs w:val="24"/>
        </w:rPr>
        <w:t xml:space="preserve">  </w:t>
      </w:r>
      <w:r w:rsidR="00212F86" w:rsidRPr="00012355">
        <w:rPr>
          <w:sz w:val="24"/>
          <w:szCs w:val="24"/>
        </w:rPr>
        <w:t>Failure to do so may result in the deletion of your e-mail.</w:t>
      </w:r>
    </w:p>
    <w:p w:rsidR="00212F86" w:rsidRPr="00012355" w:rsidRDefault="00212F86" w:rsidP="009517E3">
      <w:pPr>
        <w:rPr>
          <w:sz w:val="24"/>
          <w:szCs w:val="24"/>
        </w:rPr>
      </w:pPr>
    </w:p>
    <w:p w:rsidR="00212F86" w:rsidRPr="00012355" w:rsidRDefault="00212F86" w:rsidP="009517E3">
      <w:pPr>
        <w:rPr>
          <w:b/>
          <w:bCs/>
          <w:sz w:val="24"/>
          <w:szCs w:val="24"/>
        </w:rPr>
      </w:pPr>
      <w:r w:rsidRPr="00012355">
        <w:rPr>
          <w:sz w:val="24"/>
          <w:szCs w:val="24"/>
        </w:rPr>
        <w:lastRenderedPageBreak/>
        <w:tab/>
        <w:t>The paper</w:t>
      </w:r>
      <w:r w:rsidR="004D4FEE" w:rsidRPr="00012355">
        <w:rPr>
          <w:sz w:val="24"/>
          <w:szCs w:val="24"/>
        </w:rPr>
        <w:t xml:space="preserve"> and electronic</w:t>
      </w:r>
      <w:r w:rsidRPr="00012355">
        <w:rPr>
          <w:sz w:val="24"/>
          <w:szCs w:val="24"/>
        </w:rPr>
        <w:t xml:space="preserve"> cop</w:t>
      </w:r>
      <w:r w:rsidR="004D4FEE" w:rsidRPr="00012355">
        <w:rPr>
          <w:sz w:val="24"/>
          <w:szCs w:val="24"/>
        </w:rPr>
        <w:t>ies</w:t>
      </w:r>
      <w:r w:rsidRPr="00012355">
        <w:rPr>
          <w:sz w:val="24"/>
          <w:szCs w:val="24"/>
        </w:rPr>
        <w:t xml:space="preserve"> of the report should be filed with the Commission no later than April 30, 20</w:t>
      </w:r>
      <w:r w:rsidR="00AE24AC">
        <w:rPr>
          <w:sz w:val="24"/>
          <w:szCs w:val="24"/>
        </w:rPr>
        <w:t>1</w:t>
      </w:r>
      <w:r w:rsidR="002F4270">
        <w:rPr>
          <w:sz w:val="24"/>
          <w:szCs w:val="24"/>
        </w:rPr>
        <w:t>1</w:t>
      </w:r>
      <w:r w:rsidR="0057616F" w:rsidRPr="00012355">
        <w:rPr>
          <w:sz w:val="24"/>
          <w:szCs w:val="24"/>
        </w:rPr>
        <w:t>.</w:t>
      </w:r>
      <w:r w:rsidRPr="00012355">
        <w:rPr>
          <w:sz w:val="24"/>
          <w:szCs w:val="24"/>
        </w:rPr>
        <w:t xml:space="preserve"> </w:t>
      </w:r>
      <w:r w:rsidR="009517E3" w:rsidRPr="00012355">
        <w:rPr>
          <w:sz w:val="24"/>
          <w:szCs w:val="24"/>
        </w:rPr>
        <w:t xml:space="preserve"> </w:t>
      </w:r>
      <w:r w:rsidRPr="00012355">
        <w:rPr>
          <w:sz w:val="24"/>
          <w:szCs w:val="24"/>
        </w:rPr>
        <w:t xml:space="preserve">A copy </w:t>
      </w:r>
      <w:r w:rsidR="005E4846" w:rsidRPr="00012355">
        <w:rPr>
          <w:sz w:val="24"/>
          <w:szCs w:val="24"/>
        </w:rPr>
        <w:t xml:space="preserve">of your report </w:t>
      </w:r>
      <w:r w:rsidRPr="00012355">
        <w:rPr>
          <w:sz w:val="24"/>
          <w:szCs w:val="24"/>
        </w:rPr>
        <w:t>is to be retained in your files for reference purposes.</w:t>
      </w:r>
      <w:r w:rsidR="009517E3" w:rsidRPr="00012355">
        <w:rPr>
          <w:sz w:val="24"/>
          <w:szCs w:val="24"/>
        </w:rPr>
        <w:t xml:space="preserve"> </w:t>
      </w:r>
      <w:r w:rsidRPr="00012355">
        <w:rPr>
          <w:sz w:val="24"/>
          <w:szCs w:val="24"/>
        </w:rPr>
        <w:t xml:space="preserve"> The report should be completed in detail, showing the information required where applicable, or by insertion of the word </w:t>
      </w:r>
      <w:r w:rsidRPr="00012355">
        <w:rPr>
          <w:b/>
          <w:bCs/>
          <w:sz w:val="24"/>
          <w:szCs w:val="24"/>
        </w:rPr>
        <w:t>"NONE</w:t>
      </w:r>
      <w:r w:rsidRPr="00012355">
        <w:rPr>
          <w:sz w:val="24"/>
          <w:szCs w:val="24"/>
        </w:rPr>
        <w:t>" where applicable.</w:t>
      </w:r>
      <w:r w:rsidR="009517E3" w:rsidRPr="00012355">
        <w:rPr>
          <w:sz w:val="24"/>
          <w:szCs w:val="24"/>
        </w:rPr>
        <w:t xml:space="preserve"> </w:t>
      </w:r>
      <w:r w:rsidR="003A5568" w:rsidRPr="00012355">
        <w:rPr>
          <w:sz w:val="24"/>
          <w:szCs w:val="24"/>
        </w:rPr>
        <w:t xml:space="preserve"> </w:t>
      </w:r>
      <w:r w:rsidRPr="00012355">
        <w:rPr>
          <w:b/>
          <w:bCs/>
          <w:sz w:val="24"/>
          <w:szCs w:val="24"/>
        </w:rPr>
        <w:t xml:space="preserve">Substituting other reports or schedules in lieu of downloading the </w:t>
      </w:r>
      <w:r w:rsidR="0057616F" w:rsidRPr="00012355">
        <w:rPr>
          <w:b/>
          <w:bCs/>
          <w:sz w:val="24"/>
          <w:szCs w:val="24"/>
        </w:rPr>
        <w:t>20</w:t>
      </w:r>
      <w:r w:rsidR="002F4270">
        <w:rPr>
          <w:b/>
          <w:bCs/>
          <w:sz w:val="24"/>
          <w:szCs w:val="24"/>
        </w:rPr>
        <w:t>10</w:t>
      </w:r>
      <w:r w:rsidR="00A81B1C" w:rsidRPr="00012355">
        <w:rPr>
          <w:b/>
          <w:bCs/>
          <w:sz w:val="24"/>
          <w:szCs w:val="24"/>
        </w:rPr>
        <w:t xml:space="preserve"> </w:t>
      </w:r>
      <w:r w:rsidRPr="00012355">
        <w:rPr>
          <w:b/>
          <w:bCs/>
          <w:sz w:val="24"/>
          <w:szCs w:val="24"/>
        </w:rPr>
        <w:t>annual report from our website is not acceptable.</w:t>
      </w:r>
      <w:r w:rsidR="009517E3" w:rsidRPr="00012355">
        <w:rPr>
          <w:b/>
          <w:bCs/>
          <w:sz w:val="24"/>
          <w:szCs w:val="24"/>
        </w:rPr>
        <w:t xml:space="preserve"> </w:t>
      </w:r>
      <w:r w:rsidRPr="00012355">
        <w:rPr>
          <w:b/>
          <w:bCs/>
          <w:sz w:val="24"/>
          <w:szCs w:val="24"/>
        </w:rPr>
        <w:t xml:space="preserve"> Annual reports filed in an outdated version will be rejected.</w:t>
      </w:r>
      <w:r w:rsidR="009517E3" w:rsidRPr="00012355">
        <w:rPr>
          <w:b/>
          <w:bCs/>
          <w:sz w:val="24"/>
          <w:szCs w:val="24"/>
        </w:rPr>
        <w:t xml:space="preserve">  </w:t>
      </w:r>
      <w:r w:rsidR="004D4FEE" w:rsidRPr="00012355">
        <w:rPr>
          <w:sz w:val="24"/>
          <w:szCs w:val="24"/>
        </w:rPr>
        <w:t>Failure to file the required information in proper and complete form will necessitate filing corrected reports.</w:t>
      </w:r>
    </w:p>
    <w:p w:rsidR="004D4FEE" w:rsidRPr="00012355" w:rsidRDefault="004D4FEE" w:rsidP="009517E3">
      <w:pPr>
        <w:rPr>
          <w:b/>
          <w:bCs/>
          <w:sz w:val="24"/>
          <w:szCs w:val="24"/>
        </w:rPr>
      </w:pPr>
    </w:p>
    <w:p w:rsidR="00212F86" w:rsidRPr="00012355" w:rsidRDefault="003A5568" w:rsidP="009517E3">
      <w:pPr>
        <w:rPr>
          <w:sz w:val="24"/>
          <w:szCs w:val="24"/>
        </w:rPr>
      </w:pPr>
      <w:r w:rsidRPr="00012355">
        <w:rPr>
          <w:sz w:val="24"/>
          <w:szCs w:val="24"/>
        </w:rPr>
        <w:tab/>
      </w:r>
      <w:r w:rsidR="00212F86" w:rsidRPr="00012355">
        <w:rPr>
          <w:sz w:val="24"/>
          <w:szCs w:val="24"/>
        </w:rPr>
        <w:t xml:space="preserve">If you have any questions regarding the filing of your annual report, you may contact </w:t>
      </w:r>
      <w:r w:rsidR="00AE24AC">
        <w:rPr>
          <w:sz w:val="24"/>
          <w:szCs w:val="24"/>
        </w:rPr>
        <w:t>Andrew Herster</w:t>
      </w:r>
      <w:r w:rsidR="005E4846" w:rsidRPr="00012355">
        <w:rPr>
          <w:sz w:val="24"/>
          <w:szCs w:val="24"/>
        </w:rPr>
        <w:t xml:space="preserve"> </w:t>
      </w:r>
      <w:r w:rsidR="004D4FEE" w:rsidRPr="00012355">
        <w:rPr>
          <w:sz w:val="24"/>
          <w:szCs w:val="24"/>
        </w:rPr>
        <w:t xml:space="preserve">at </w:t>
      </w:r>
      <w:r w:rsidR="00212F86" w:rsidRPr="00012355">
        <w:rPr>
          <w:sz w:val="24"/>
          <w:szCs w:val="24"/>
        </w:rPr>
        <w:t>717-</w:t>
      </w:r>
      <w:r w:rsidR="00CE56AF">
        <w:rPr>
          <w:sz w:val="24"/>
          <w:szCs w:val="24"/>
        </w:rPr>
        <w:t>783-5392</w:t>
      </w:r>
      <w:r w:rsidR="005E4846" w:rsidRPr="00012355">
        <w:rPr>
          <w:sz w:val="24"/>
          <w:szCs w:val="24"/>
        </w:rPr>
        <w:t>.</w:t>
      </w:r>
      <w:r w:rsidR="00212F86" w:rsidRPr="00012355">
        <w:rPr>
          <w:sz w:val="24"/>
          <w:szCs w:val="24"/>
        </w:rPr>
        <w:t xml:space="preserve"> </w:t>
      </w:r>
    </w:p>
    <w:p w:rsidR="00212F86" w:rsidRPr="00012355" w:rsidRDefault="00212F86" w:rsidP="009517E3">
      <w:pPr>
        <w:rPr>
          <w:sz w:val="24"/>
          <w:szCs w:val="24"/>
        </w:rPr>
      </w:pPr>
    </w:p>
    <w:p w:rsidR="00212F86" w:rsidRPr="00012355" w:rsidRDefault="00212F86" w:rsidP="009517E3">
      <w:pPr>
        <w:rPr>
          <w:sz w:val="24"/>
          <w:szCs w:val="24"/>
        </w:rPr>
      </w:pPr>
      <w:r w:rsidRPr="00012355">
        <w:rPr>
          <w:sz w:val="24"/>
          <w:szCs w:val="24"/>
        </w:rPr>
        <w:tab/>
      </w:r>
      <w:r w:rsidRPr="00012355">
        <w:rPr>
          <w:sz w:val="24"/>
          <w:szCs w:val="24"/>
        </w:rPr>
        <w:tab/>
      </w:r>
      <w:r w:rsidRPr="00012355">
        <w:rPr>
          <w:sz w:val="24"/>
          <w:szCs w:val="24"/>
        </w:rPr>
        <w:tab/>
      </w:r>
      <w:r w:rsidRPr="00012355">
        <w:rPr>
          <w:sz w:val="24"/>
          <w:szCs w:val="24"/>
        </w:rPr>
        <w:tab/>
      </w:r>
      <w:r w:rsidRPr="00012355">
        <w:rPr>
          <w:sz w:val="24"/>
          <w:szCs w:val="24"/>
        </w:rPr>
        <w:tab/>
      </w:r>
      <w:r w:rsidRPr="00012355">
        <w:rPr>
          <w:sz w:val="24"/>
          <w:szCs w:val="24"/>
        </w:rPr>
        <w:tab/>
      </w:r>
      <w:r w:rsidRPr="00012355">
        <w:rPr>
          <w:sz w:val="24"/>
          <w:szCs w:val="24"/>
        </w:rPr>
        <w:tab/>
        <w:t>Very truly yours,</w:t>
      </w:r>
    </w:p>
    <w:p w:rsidR="00212F86" w:rsidRPr="00012355" w:rsidRDefault="00212F86" w:rsidP="009517E3">
      <w:pPr>
        <w:rPr>
          <w:sz w:val="24"/>
          <w:szCs w:val="24"/>
        </w:rPr>
      </w:pPr>
    </w:p>
    <w:p w:rsidR="003A5568" w:rsidRDefault="003A5568" w:rsidP="009517E3">
      <w:pPr>
        <w:rPr>
          <w:sz w:val="24"/>
          <w:szCs w:val="24"/>
        </w:rPr>
      </w:pPr>
    </w:p>
    <w:p w:rsidR="003A5568" w:rsidRPr="00012355" w:rsidRDefault="003A5568" w:rsidP="009517E3">
      <w:pPr>
        <w:rPr>
          <w:sz w:val="24"/>
          <w:szCs w:val="24"/>
        </w:rPr>
      </w:pPr>
    </w:p>
    <w:p w:rsidR="00212F86" w:rsidRPr="00012355" w:rsidRDefault="005E4846" w:rsidP="009517E3">
      <w:pPr>
        <w:rPr>
          <w:sz w:val="24"/>
          <w:szCs w:val="24"/>
        </w:rPr>
      </w:pPr>
      <w:r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F4270">
        <w:rPr>
          <w:sz w:val="24"/>
          <w:szCs w:val="24"/>
        </w:rPr>
        <w:t>Rosemary Chiavetta</w:t>
      </w:r>
    </w:p>
    <w:p w:rsidR="00212F86" w:rsidRDefault="00212F86" w:rsidP="009517E3">
      <w:pPr>
        <w:rPr>
          <w:sz w:val="24"/>
          <w:szCs w:val="24"/>
        </w:rPr>
      </w:pPr>
      <w:r w:rsidRPr="00012355">
        <w:rPr>
          <w:sz w:val="24"/>
          <w:szCs w:val="24"/>
        </w:rPr>
        <w:tab/>
      </w:r>
      <w:r w:rsidRPr="00012355">
        <w:rPr>
          <w:sz w:val="24"/>
          <w:szCs w:val="24"/>
        </w:rPr>
        <w:tab/>
      </w:r>
      <w:r w:rsidR="005E4846" w:rsidRPr="00012355">
        <w:rPr>
          <w:sz w:val="24"/>
          <w:szCs w:val="24"/>
        </w:rPr>
        <w:tab/>
      </w:r>
      <w:r w:rsidRPr="00012355">
        <w:rPr>
          <w:sz w:val="24"/>
          <w:szCs w:val="24"/>
        </w:rPr>
        <w:tab/>
      </w:r>
      <w:r w:rsidRPr="00012355">
        <w:rPr>
          <w:sz w:val="24"/>
          <w:szCs w:val="24"/>
        </w:rPr>
        <w:tab/>
      </w:r>
      <w:r w:rsidRPr="00012355">
        <w:rPr>
          <w:sz w:val="24"/>
          <w:szCs w:val="24"/>
        </w:rPr>
        <w:tab/>
      </w:r>
      <w:r w:rsidRPr="00012355">
        <w:rPr>
          <w:sz w:val="24"/>
          <w:szCs w:val="24"/>
        </w:rPr>
        <w:tab/>
        <w:t>Secretary</w:t>
      </w:r>
    </w:p>
    <w:p w:rsidR="002C6B43" w:rsidRDefault="002C6B43" w:rsidP="009517E3">
      <w:pPr>
        <w:rPr>
          <w:sz w:val="24"/>
          <w:szCs w:val="24"/>
        </w:rPr>
      </w:pPr>
    </w:p>
    <w:p w:rsidR="002C6B43" w:rsidRDefault="002C6B43" w:rsidP="009517E3">
      <w:pPr>
        <w:rPr>
          <w:sz w:val="24"/>
          <w:szCs w:val="24"/>
        </w:rPr>
      </w:pPr>
    </w:p>
    <w:p w:rsidR="002C6B43" w:rsidRDefault="002C6B43" w:rsidP="009517E3">
      <w:pPr>
        <w:rPr>
          <w:sz w:val="24"/>
          <w:szCs w:val="24"/>
        </w:rPr>
      </w:pPr>
    </w:p>
    <w:sectPr w:rsidR="002C6B43" w:rsidSect="00CE56AF">
      <w:type w:val="continuous"/>
      <w:pgSz w:w="12240" w:h="15840"/>
      <w:pgMar w:top="126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A05" w:rsidRDefault="008F5A05">
      <w:r>
        <w:separator/>
      </w:r>
    </w:p>
  </w:endnote>
  <w:endnote w:type="continuationSeparator" w:id="0">
    <w:p w:rsidR="008F5A05" w:rsidRDefault="008F5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A05" w:rsidRDefault="008F5A05">
      <w:r>
        <w:separator/>
      </w:r>
    </w:p>
  </w:footnote>
  <w:footnote w:type="continuationSeparator" w:id="0">
    <w:p w:rsidR="008F5A05" w:rsidRDefault="008F5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12355"/>
    <w:rsid w:val="000E1A6F"/>
    <w:rsid w:val="001209F1"/>
    <w:rsid w:val="001B5B2F"/>
    <w:rsid w:val="001C4D1B"/>
    <w:rsid w:val="00206B39"/>
    <w:rsid w:val="00212F86"/>
    <w:rsid w:val="002229C3"/>
    <w:rsid w:val="00243604"/>
    <w:rsid w:val="00263176"/>
    <w:rsid w:val="00263D39"/>
    <w:rsid w:val="002767EC"/>
    <w:rsid w:val="0029471C"/>
    <w:rsid w:val="002A5CDD"/>
    <w:rsid w:val="002B55DE"/>
    <w:rsid w:val="002B7C4B"/>
    <w:rsid w:val="002C6B43"/>
    <w:rsid w:val="002F02BB"/>
    <w:rsid w:val="002F4270"/>
    <w:rsid w:val="00305543"/>
    <w:rsid w:val="00316E34"/>
    <w:rsid w:val="00363378"/>
    <w:rsid w:val="003A5568"/>
    <w:rsid w:val="003E6EEE"/>
    <w:rsid w:val="00410696"/>
    <w:rsid w:val="004168FA"/>
    <w:rsid w:val="004811F0"/>
    <w:rsid w:val="004D4FEE"/>
    <w:rsid w:val="0057616F"/>
    <w:rsid w:val="005C29B8"/>
    <w:rsid w:val="005E25C5"/>
    <w:rsid w:val="005E4846"/>
    <w:rsid w:val="005F7E80"/>
    <w:rsid w:val="00664BAA"/>
    <w:rsid w:val="006755C0"/>
    <w:rsid w:val="006A252D"/>
    <w:rsid w:val="006A7819"/>
    <w:rsid w:val="006B29DE"/>
    <w:rsid w:val="006D5DC7"/>
    <w:rsid w:val="007257A8"/>
    <w:rsid w:val="00737B0F"/>
    <w:rsid w:val="00783020"/>
    <w:rsid w:val="007E0055"/>
    <w:rsid w:val="008067F3"/>
    <w:rsid w:val="008337CB"/>
    <w:rsid w:val="008459F7"/>
    <w:rsid w:val="008F246B"/>
    <w:rsid w:val="008F5A05"/>
    <w:rsid w:val="009517E3"/>
    <w:rsid w:val="0095349E"/>
    <w:rsid w:val="00954669"/>
    <w:rsid w:val="00973C36"/>
    <w:rsid w:val="009F5F66"/>
    <w:rsid w:val="00A52070"/>
    <w:rsid w:val="00A81B1C"/>
    <w:rsid w:val="00AE24AC"/>
    <w:rsid w:val="00AE4479"/>
    <w:rsid w:val="00B27431"/>
    <w:rsid w:val="00B468F1"/>
    <w:rsid w:val="00BA69EC"/>
    <w:rsid w:val="00BB1F2C"/>
    <w:rsid w:val="00BB2236"/>
    <w:rsid w:val="00BE5119"/>
    <w:rsid w:val="00C0761D"/>
    <w:rsid w:val="00C74A51"/>
    <w:rsid w:val="00C872FB"/>
    <w:rsid w:val="00CB3D26"/>
    <w:rsid w:val="00CB5738"/>
    <w:rsid w:val="00CE56AF"/>
    <w:rsid w:val="00D47FB4"/>
    <w:rsid w:val="00D9198C"/>
    <w:rsid w:val="00EC7330"/>
    <w:rsid w:val="00EF6979"/>
    <w:rsid w:val="00F5448D"/>
    <w:rsid w:val="00F7094C"/>
    <w:rsid w:val="00FC3EB5"/>
    <w:rsid w:val="00FD6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1F0"/>
  </w:style>
  <w:style w:type="paragraph" w:styleId="Heading1">
    <w:name w:val="heading 1"/>
    <w:basedOn w:val="Normal"/>
    <w:next w:val="Normal"/>
    <w:qFormat/>
    <w:rsid w:val="004811F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11F0"/>
    <w:pPr>
      <w:ind w:left="360"/>
    </w:pPr>
    <w:rPr>
      <w:sz w:val="24"/>
    </w:rPr>
  </w:style>
  <w:style w:type="paragraph" w:styleId="Header">
    <w:name w:val="header"/>
    <w:basedOn w:val="Normal"/>
    <w:rsid w:val="004811F0"/>
    <w:pPr>
      <w:tabs>
        <w:tab w:val="center" w:pos="4320"/>
        <w:tab w:val="right" w:pos="8640"/>
      </w:tabs>
    </w:pPr>
  </w:style>
  <w:style w:type="paragraph" w:styleId="Footer">
    <w:name w:val="footer"/>
    <w:basedOn w:val="Normal"/>
    <w:rsid w:val="004811F0"/>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212F86"/>
    <w:pPr>
      <w:spacing w:after="120"/>
    </w:pPr>
  </w:style>
  <w:style w:type="character" w:styleId="Hyperlink">
    <w:name w:val="Hyperlink"/>
    <w:basedOn w:val="DefaultParagraphFont"/>
    <w:rsid w:val="00212F86"/>
    <w:rPr>
      <w:color w:val="0000FF"/>
      <w:u w:val="single"/>
    </w:rPr>
  </w:style>
</w:styles>
</file>

<file path=word/webSettings.xml><?xml version="1.0" encoding="utf-8"?>
<w:webSettings xmlns:r="http://schemas.openxmlformats.org/officeDocument/2006/relationships" xmlns:w="http://schemas.openxmlformats.org/wordprocessingml/2006/main">
  <w:divs>
    <w:div w:id="7542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layton@state.pa.us" TargetMode="External"/><Relationship Id="rId4" Type="http://schemas.openxmlformats.org/officeDocument/2006/relationships/settings" Target="settings.xml"/><Relationship Id="rId9" Type="http://schemas.openxmlformats.org/officeDocument/2006/relationships/hyperlink" Target="file:///C:\My%20Docs\Word\www.puc.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BD9F-CA59-427E-BD70-A2E2B1F2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3598</CharactersWithSpaces>
  <SharedDoc>false</SharedDoc>
  <HLinks>
    <vt:vector size="12" baseType="variant">
      <vt:variant>
        <vt:i4>3211338</vt:i4>
      </vt:variant>
      <vt:variant>
        <vt:i4>33</vt:i4>
      </vt:variant>
      <vt:variant>
        <vt:i4>0</vt:i4>
      </vt:variant>
      <vt:variant>
        <vt:i4>5</vt:i4>
      </vt:variant>
      <vt:variant>
        <vt:lpwstr>mailto:rlayton@state.pa.us</vt:lpwstr>
      </vt:variant>
      <vt:variant>
        <vt:lpwstr/>
      </vt:variant>
      <vt:variant>
        <vt:i4>589858</vt:i4>
      </vt:variant>
      <vt:variant>
        <vt:i4>30</vt:i4>
      </vt:variant>
      <vt:variant>
        <vt:i4>0</vt:i4>
      </vt:variant>
      <vt:variant>
        <vt:i4>5</vt:i4>
      </vt:variant>
      <vt:variant>
        <vt:lpwstr>file://::ODMA\:PCDOCS\DOCS\522001\1..\My Docs\Word\www.puc.state.pa.us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KLINEFELTER</dc:creator>
  <cp:keywords/>
  <dc:description/>
  <cp:lastModifiedBy>cypage</cp:lastModifiedBy>
  <cp:revision>2</cp:revision>
  <cp:lastPrinted>2009-01-14T14:27:00Z</cp:lastPrinted>
  <dcterms:created xsi:type="dcterms:W3CDTF">2011-02-03T18:04:00Z</dcterms:created>
  <dcterms:modified xsi:type="dcterms:W3CDTF">2011-02-03T18:04:00Z</dcterms:modified>
</cp:coreProperties>
</file>