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3C" w:rsidRDefault="00E70E59" w:rsidP="00E70E59">
      <w:pPr>
        <w:jc w:val="center"/>
        <w:rPr>
          <w:rFonts w:ascii="Arial" w:hAnsi="Arial" w:cs="Arial"/>
          <w:b/>
          <w:sz w:val="28"/>
          <w:szCs w:val="28"/>
          <w:u w:val="single"/>
        </w:rPr>
      </w:pPr>
      <w:r>
        <w:rPr>
          <w:rFonts w:ascii="Arial" w:hAnsi="Arial" w:cs="Arial"/>
          <w:b/>
          <w:sz w:val="28"/>
          <w:szCs w:val="28"/>
          <w:u w:val="single"/>
        </w:rPr>
        <w:t>Monroe Manor/Rolling Green BWA Script 9/8/11</w:t>
      </w:r>
    </w:p>
    <w:p w:rsidR="00E70E59" w:rsidRDefault="00E70E59" w:rsidP="00E70E59">
      <w:pPr>
        <w:jc w:val="center"/>
        <w:rPr>
          <w:rFonts w:ascii="Arial" w:hAnsi="Arial" w:cs="Arial"/>
          <w:b/>
          <w:sz w:val="28"/>
          <w:szCs w:val="28"/>
          <w:u w:val="single"/>
        </w:rPr>
      </w:pPr>
    </w:p>
    <w:p w:rsidR="00E70E59" w:rsidRDefault="00E70E59" w:rsidP="00E70E59">
      <w:pPr>
        <w:rPr>
          <w:rFonts w:ascii="Arial" w:hAnsi="Arial" w:cs="Arial"/>
          <w:sz w:val="28"/>
          <w:szCs w:val="28"/>
        </w:rPr>
      </w:pPr>
      <w:r>
        <w:rPr>
          <w:rFonts w:ascii="Arial" w:hAnsi="Arial" w:cs="Arial"/>
          <w:sz w:val="28"/>
          <w:szCs w:val="28"/>
        </w:rPr>
        <w:t>This is a message from Aqua Pennsylvania sent Thursday, September 8, 2011 to customers in the Monroe Manor/Rolling Green water system.</w:t>
      </w:r>
    </w:p>
    <w:p w:rsidR="00E70E59" w:rsidRDefault="00E70E59" w:rsidP="00E70E59">
      <w:pPr>
        <w:rPr>
          <w:rFonts w:ascii="Arial" w:hAnsi="Arial" w:cs="Arial"/>
          <w:sz w:val="28"/>
          <w:szCs w:val="28"/>
        </w:rPr>
      </w:pPr>
      <w:r>
        <w:rPr>
          <w:rFonts w:ascii="Arial" w:hAnsi="Arial" w:cs="Arial"/>
          <w:sz w:val="28"/>
          <w:szCs w:val="28"/>
        </w:rPr>
        <w:t>Aqua Pennsylvania has issued a precautionary boil water advisory for the Monroe Manor</w:t>
      </w:r>
      <w:r w:rsidR="004D7997">
        <w:rPr>
          <w:rFonts w:ascii="Arial" w:hAnsi="Arial" w:cs="Arial"/>
          <w:sz w:val="28"/>
          <w:szCs w:val="28"/>
        </w:rPr>
        <w:t xml:space="preserve">/Rolling </w:t>
      </w:r>
      <w:proofErr w:type="gramStart"/>
      <w:r w:rsidR="004D7997">
        <w:rPr>
          <w:rFonts w:ascii="Arial" w:hAnsi="Arial" w:cs="Arial"/>
          <w:sz w:val="28"/>
          <w:szCs w:val="28"/>
        </w:rPr>
        <w:t xml:space="preserve">Green </w:t>
      </w:r>
      <w:r>
        <w:rPr>
          <w:rFonts w:ascii="Arial" w:hAnsi="Arial" w:cs="Arial"/>
          <w:sz w:val="28"/>
          <w:szCs w:val="28"/>
        </w:rPr>
        <w:t xml:space="preserve"> system</w:t>
      </w:r>
      <w:proofErr w:type="gramEnd"/>
      <w:r>
        <w:rPr>
          <w:rFonts w:ascii="Arial" w:hAnsi="Arial" w:cs="Arial"/>
          <w:sz w:val="28"/>
          <w:szCs w:val="28"/>
        </w:rPr>
        <w:t xml:space="preserve">  effective immediately as a result of a water main break caused by the storm.</w:t>
      </w:r>
    </w:p>
    <w:p w:rsidR="00E70E59" w:rsidRDefault="004D7997" w:rsidP="00E70E59">
      <w:pPr>
        <w:rPr>
          <w:rFonts w:ascii="Arial" w:hAnsi="Arial" w:cs="Arial"/>
          <w:sz w:val="28"/>
          <w:szCs w:val="28"/>
        </w:rPr>
      </w:pPr>
      <w:r>
        <w:rPr>
          <w:rFonts w:ascii="Arial" w:hAnsi="Arial" w:cs="Arial"/>
          <w:sz w:val="28"/>
          <w:szCs w:val="28"/>
        </w:rPr>
        <w:t>Aqua customers are advised to use boiled or bottled water for drinking, making ice, brushing teeth, washing dishes and food preparation until further notice.  You will be notified when this advisory is lifted.</w:t>
      </w:r>
    </w:p>
    <w:p w:rsidR="004D7997" w:rsidRDefault="004D7997" w:rsidP="00E70E59">
      <w:pPr>
        <w:rPr>
          <w:rFonts w:ascii="Arial" w:hAnsi="Arial" w:cs="Arial"/>
          <w:sz w:val="28"/>
          <w:szCs w:val="28"/>
        </w:rPr>
      </w:pPr>
      <w:r>
        <w:rPr>
          <w:rFonts w:ascii="Arial" w:hAnsi="Arial" w:cs="Arial"/>
          <w:sz w:val="28"/>
          <w:szCs w:val="28"/>
        </w:rPr>
        <w:t xml:space="preserve">More information can be found on our web site at </w:t>
      </w:r>
      <w:hyperlink r:id="rId4" w:history="1">
        <w:r w:rsidRPr="003E0403">
          <w:rPr>
            <w:rStyle w:val="Hyperlink"/>
            <w:rFonts w:ascii="Arial" w:hAnsi="Arial" w:cs="Arial"/>
            <w:sz w:val="28"/>
            <w:szCs w:val="28"/>
          </w:rPr>
          <w:t>www.aquaamerica.com</w:t>
        </w:r>
      </w:hyperlink>
      <w:r>
        <w:rPr>
          <w:rFonts w:ascii="Arial" w:hAnsi="Arial" w:cs="Arial"/>
          <w:sz w:val="28"/>
          <w:szCs w:val="28"/>
        </w:rPr>
        <w:t xml:space="preserve"> or you can call our customer service department at 877.987.2782.</w:t>
      </w:r>
    </w:p>
    <w:p w:rsidR="004D7997" w:rsidRPr="00E70E59" w:rsidRDefault="004D7997" w:rsidP="00E70E59">
      <w:pPr>
        <w:rPr>
          <w:rFonts w:ascii="Arial" w:hAnsi="Arial" w:cs="Arial"/>
          <w:sz w:val="28"/>
          <w:szCs w:val="28"/>
        </w:rPr>
      </w:pPr>
      <w:r>
        <w:rPr>
          <w:rFonts w:ascii="Arial" w:hAnsi="Arial" w:cs="Arial"/>
          <w:sz w:val="28"/>
          <w:szCs w:val="28"/>
        </w:rPr>
        <w:t>This message will repeat once if you stay on the line.</w:t>
      </w:r>
    </w:p>
    <w:sectPr w:rsidR="004D7997" w:rsidRPr="00E70E59" w:rsidSect="00160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E59"/>
    <w:rsid w:val="00160A3C"/>
    <w:rsid w:val="004D7997"/>
    <w:rsid w:val="00754D9C"/>
    <w:rsid w:val="00B44228"/>
    <w:rsid w:val="00E70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4D9C"/>
    <w:pPr>
      <w:framePr w:w="7920" w:h="1980" w:hRule="exact" w:hSpace="180" w:wrap="auto" w:hAnchor="page" w:xAlign="center" w:yAlign="bottom"/>
      <w:spacing w:after="0" w:line="240" w:lineRule="auto"/>
      <w:ind w:left="2880"/>
    </w:pPr>
    <w:rPr>
      <w:rFonts w:ascii="Freestyle Script" w:eastAsiaTheme="majorEastAsia" w:hAnsi="Freestyle Script" w:cstheme="majorBidi"/>
      <w:sz w:val="24"/>
      <w:szCs w:val="24"/>
    </w:rPr>
  </w:style>
  <w:style w:type="character" w:styleId="Hyperlink">
    <w:name w:val="Hyperlink"/>
    <w:basedOn w:val="DefaultParagraphFont"/>
    <w:uiPriority w:val="99"/>
    <w:unhideWhenUsed/>
    <w:rsid w:val="004D7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ua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Build 1107 revision 1a</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dreyera</dc:creator>
  <cp:keywords/>
  <dc:description/>
  <cp:lastModifiedBy>dreyera</cp:lastModifiedBy>
  <cp:revision>1</cp:revision>
  <dcterms:created xsi:type="dcterms:W3CDTF">2011-09-08T13:35:00Z</dcterms:created>
  <dcterms:modified xsi:type="dcterms:W3CDTF">2011-09-08T13:49:00Z</dcterms:modified>
</cp:coreProperties>
</file>