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11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DF">
        <w:rPr>
          <w:rFonts w:ascii="Times New Roman" w:hAnsi="Times New Roman" w:cs="Times New Roman"/>
          <w:b/>
          <w:sz w:val="24"/>
          <w:szCs w:val="24"/>
        </w:rPr>
        <w:t>PENNSYLVANIA</w:t>
      </w:r>
    </w:p>
    <w:p w:rsidR="00627D7D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DF">
        <w:rPr>
          <w:rFonts w:ascii="Times New Roman" w:hAnsi="Times New Roman" w:cs="Times New Roman"/>
          <w:b/>
          <w:sz w:val="24"/>
          <w:szCs w:val="24"/>
        </w:rPr>
        <w:t>PUBLIC UTILTY COMMISSION</w:t>
      </w:r>
    </w:p>
    <w:p w:rsidR="00627D7D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DF">
        <w:rPr>
          <w:rFonts w:ascii="Times New Roman" w:hAnsi="Times New Roman" w:cs="Times New Roman"/>
          <w:b/>
          <w:sz w:val="24"/>
          <w:szCs w:val="24"/>
        </w:rPr>
        <w:t>Harrisburg, PA  17105-3265</w:t>
      </w:r>
    </w:p>
    <w:p w:rsidR="00627D7D" w:rsidRDefault="00627D7D" w:rsidP="00627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Public Meeting held </w:t>
      </w:r>
      <w:r w:rsidR="00E02360">
        <w:rPr>
          <w:rFonts w:ascii="Times New Roman" w:hAnsi="Times New Roman" w:cs="Times New Roman"/>
          <w:sz w:val="24"/>
          <w:szCs w:val="24"/>
        </w:rPr>
        <w:t>August 15, 2013</w:t>
      </w: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</w:p>
    <w:p w:rsidR="00627D7D" w:rsidRDefault="00387DDF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Present</w:t>
      </w:r>
      <w:r w:rsidR="00511D9E">
        <w:rPr>
          <w:rFonts w:ascii="Times New Roman" w:hAnsi="Times New Roman" w:cs="Times New Roman"/>
          <w:sz w:val="24"/>
          <w:szCs w:val="24"/>
        </w:rPr>
        <w:t>:</w:t>
      </w:r>
    </w:p>
    <w:p w:rsidR="00627D7D" w:rsidRPr="00B14864" w:rsidRDefault="00627D7D" w:rsidP="00627D7D">
      <w:pPr>
        <w:rPr>
          <w:rFonts w:ascii="Times New Roman" w:hAnsi="Times New Roman" w:cs="Times New Roman"/>
          <w:sz w:val="24"/>
          <w:szCs w:val="24"/>
        </w:rPr>
      </w:pPr>
    </w:p>
    <w:p w:rsidR="008648D8" w:rsidRPr="008648D8" w:rsidRDefault="008648D8" w:rsidP="00864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8D8">
        <w:rPr>
          <w:rFonts w:ascii="Times New Roman" w:hAnsi="Times New Roman" w:cs="Times New Roman"/>
          <w:sz w:val="24"/>
          <w:szCs w:val="24"/>
        </w:rPr>
        <w:t xml:space="preserve">Robert F. </w:t>
      </w:r>
      <w:proofErr w:type="spellStart"/>
      <w:r w:rsidRPr="008648D8">
        <w:rPr>
          <w:rFonts w:ascii="Times New Roman" w:hAnsi="Times New Roman" w:cs="Times New Roman"/>
          <w:sz w:val="24"/>
          <w:szCs w:val="24"/>
        </w:rPr>
        <w:t>Powelson</w:t>
      </w:r>
      <w:proofErr w:type="spellEnd"/>
      <w:r w:rsidRPr="008648D8">
        <w:rPr>
          <w:rFonts w:ascii="Times New Roman" w:hAnsi="Times New Roman" w:cs="Times New Roman"/>
          <w:sz w:val="24"/>
          <w:szCs w:val="24"/>
        </w:rPr>
        <w:t>, Chairman</w:t>
      </w:r>
    </w:p>
    <w:p w:rsidR="008648D8" w:rsidRPr="008648D8" w:rsidRDefault="008648D8" w:rsidP="00864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8D8">
        <w:rPr>
          <w:rFonts w:ascii="Times New Roman" w:hAnsi="Times New Roman" w:cs="Times New Roman"/>
          <w:sz w:val="24"/>
          <w:szCs w:val="24"/>
        </w:rPr>
        <w:t>John F. Coleman, Jr., Vice Chairman</w:t>
      </w:r>
    </w:p>
    <w:p w:rsidR="008648D8" w:rsidRPr="008648D8" w:rsidRDefault="008648D8" w:rsidP="00864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8D8">
        <w:rPr>
          <w:rFonts w:ascii="Times New Roman" w:hAnsi="Times New Roman" w:cs="Times New Roman"/>
          <w:sz w:val="24"/>
          <w:szCs w:val="24"/>
        </w:rPr>
        <w:t>Wayne E. Gardner</w:t>
      </w:r>
    </w:p>
    <w:p w:rsidR="008648D8" w:rsidRPr="008648D8" w:rsidRDefault="008648D8" w:rsidP="00864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8D8">
        <w:rPr>
          <w:rFonts w:ascii="Times New Roman" w:hAnsi="Times New Roman" w:cs="Times New Roman"/>
          <w:sz w:val="24"/>
          <w:szCs w:val="24"/>
        </w:rPr>
        <w:t>James H. Cawley</w:t>
      </w:r>
    </w:p>
    <w:p w:rsidR="008648D8" w:rsidRPr="008648D8" w:rsidRDefault="008648D8" w:rsidP="00864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8D8">
        <w:rPr>
          <w:rFonts w:ascii="Times New Roman" w:hAnsi="Times New Roman" w:cs="Times New Roman"/>
          <w:sz w:val="24"/>
          <w:szCs w:val="24"/>
        </w:rPr>
        <w:t xml:space="preserve">Pamela A. </w:t>
      </w:r>
      <w:proofErr w:type="spellStart"/>
      <w:r w:rsidRPr="008648D8">
        <w:rPr>
          <w:rFonts w:ascii="Times New Roman" w:hAnsi="Times New Roman" w:cs="Times New Roman"/>
          <w:sz w:val="24"/>
          <w:szCs w:val="24"/>
        </w:rPr>
        <w:t>Witmer</w:t>
      </w:r>
      <w:proofErr w:type="spellEnd"/>
    </w:p>
    <w:p w:rsidR="00627D7D" w:rsidRPr="00B14864" w:rsidRDefault="00627D7D" w:rsidP="00B14864">
      <w:pPr>
        <w:rPr>
          <w:rFonts w:ascii="Times New Roman" w:hAnsi="Times New Roman" w:cs="Times New Roman"/>
          <w:sz w:val="24"/>
          <w:szCs w:val="24"/>
        </w:rPr>
      </w:pPr>
    </w:p>
    <w:p w:rsidR="0019595A" w:rsidRDefault="0019595A" w:rsidP="00627D7D">
      <w:pPr>
        <w:rPr>
          <w:rFonts w:ascii="Times New Roman" w:hAnsi="Times New Roman" w:cs="Times New Roman"/>
          <w:sz w:val="24"/>
          <w:szCs w:val="24"/>
        </w:rPr>
      </w:pPr>
    </w:p>
    <w:p w:rsidR="00AD1E8D" w:rsidRDefault="00AD1E8D" w:rsidP="00D87167">
      <w:pPr>
        <w:tabs>
          <w:tab w:val="left" w:pos="5040"/>
          <w:tab w:val="left" w:pos="64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PPL Electric Utilities Corporation’s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AD1E8D" w:rsidRDefault="00AD1E8D" w:rsidP="00D87167">
      <w:pPr>
        <w:tabs>
          <w:tab w:val="left" w:pos="5040"/>
          <w:tab w:val="left" w:pos="64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Act 129 Compliance Rider Reconciliation Report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M-2013-2362286</w:t>
      </w:r>
    </w:p>
    <w:p w:rsidR="00511D9E" w:rsidRPr="00511D9E" w:rsidRDefault="00AD1E8D" w:rsidP="00D87167">
      <w:pPr>
        <w:tabs>
          <w:tab w:val="left" w:pos="5040"/>
          <w:tab w:val="left" w:pos="64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 the Period May 1, 2013 through April 30, 2013</w:t>
      </w:r>
      <w:r w:rsidR="00D87167">
        <w:rPr>
          <w:rFonts w:ascii="Times New Roman" w:eastAsia="Calibri" w:hAnsi="Times New Roman" w:cs="Times New Roman"/>
          <w:sz w:val="24"/>
          <w:szCs w:val="24"/>
        </w:rPr>
        <w:tab/>
      </w:r>
      <w:r w:rsidR="00511D9E" w:rsidRPr="00511D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1D9E" w:rsidRPr="00511D9E" w:rsidRDefault="00AD1E8D" w:rsidP="00AD1E8D">
      <w:pPr>
        <w:tabs>
          <w:tab w:val="left" w:pos="5040"/>
          <w:tab w:val="left" w:pos="64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</w:p>
    <w:p w:rsidR="0019595A" w:rsidRDefault="0019595A" w:rsidP="00627D7D">
      <w:pPr>
        <w:rPr>
          <w:rFonts w:ascii="Times New Roman" w:hAnsi="Times New Roman" w:cs="Times New Roman"/>
          <w:sz w:val="24"/>
          <w:szCs w:val="24"/>
        </w:rPr>
      </w:pPr>
    </w:p>
    <w:p w:rsidR="00627D7D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DDF"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</w:p>
    <w:p w:rsidR="00627D7D" w:rsidRDefault="00627D7D" w:rsidP="00627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95A" w:rsidRDefault="0019595A" w:rsidP="00627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18D">
        <w:rPr>
          <w:rFonts w:ascii="Times New Roman" w:hAnsi="Times New Roman" w:cs="Times New Roman"/>
          <w:sz w:val="24"/>
          <w:szCs w:val="24"/>
        </w:rPr>
        <w:t>BY THE COMMISSION: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FD3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adopt as our action the </w:t>
      </w:r>
      <w:r w:rsidR="00AD1E8D">
        <w:rPr>
          <w:rFonts w:ascii="Times New Roman" w:hAnsi="Times New Roman" w:cs="Times New Roman"/>
          <w:sz w:val="24"/>
          <w:szCs w:val="24"/>
        </w:rPr>
        <w:t xml:space="preserve">Recommended Decision </w:t>
      </w:r>
      <w:r>
        <w:rPr>
          <w:rFonts w:ascii="Times New Roman" w:hAnsi="Times New Roman" w:cs="Times New Roman"/>
          <w:sz w:val="24"/>
          <w:szCs w:val="24"/>
        </w:rPr>
        <w:t xml:space="preserve">of Administrative Law </w:t>
      </w:r>
      <w:r w:rsidR="00C750D6">
        <w:rPr>
          <w:rFonts w:ascii="Times New Roman" w:hAnsi="Times New Roman" w:cs="Times New Roman"/>
          <w:sz w:val="24"/>
          <w:szCs w:val="24"/>
        </w:rPr>
        <w:t xml:space="preserve">Judge </w:t>
      </w:r>
      <w:r w:rsidR="00AD1E8D">
        <w:rPr>
          <w:rFonts w:ascii="Times New Roman" w:hAnsi="Times New Roman" w:cs="Times New Roman"/>
          <w:sz w:val="24"/>
          <w:szCs w:val="24"/>
        </w:rPr>
        <w:t>Joel H Cheskis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7C4">
        <w:rPr>
          <w:rFonts w:ascii="Times New Roman" w:hAnsi="Times New Roman" w:cs="Times New Roman"/>
          <w:sz w:val="24"/>
          <w:szCs w:val="24"/>
        </w:rPr>
        <w:t>dated</w:t>
      </w:r>
      <w:r w:rsidR="00AD1E8D">
        <w:rPr>
          <w:rFonts w:ascii="Times New Roman" w:hAnsi="Times New Roman" w:cs="Times New Roman"/>
          <w:sz w:val="24"/>
          <w:szCs w:val="24"/>
        </w:rPr>
        <w:t xml:space="preserve"> June 28</w:t>
      </w:r>
      <w:r w:rsidR="00AB27C4">
        <w:rPr>
          <w:rFonts w:ascii="Times New Roman" w:hAnsi="Times New Roman" w:cs="Times New Roman"/>
          <w:sz w:val="24"/>
          <w:szCs w:val="24"/>
        </w:rPr>
        <w:t>,</w:t>
      </w:r>
      <w:r w:rsidR="00C750D6">
        <w:rPr>
          <w:rFonts w:ascii="Times New Roman" w:hAnsi="Times New Roman" w:cs="Times New Roman"/>
          <w:sz w:val="24"/>
          <w:szCs w:val="24"/>
        </w:rPr>
        <w:t xml:space="preserve"> 201</w:t>
      </w:r>
      <w:r w:rsidR="001A67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THEREFORE,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ORDERED: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AD1E8D" w:rsidRPr="00AD1E8D" w:rsidRDefault="005F1959" w:rsidP="00AD1E8D">
      <w:pPr>
        <w:spacing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95A">
        <w:tab/>
      </w:r>
      <w:r w:rsidR="00AD1E8D" w:rsidRPr="00AD1E8D">
        <w:rPr>
          <w:rFonts w:ascii="Times New Roman" w:eastAsia="Times New Roman" w:hAnsi="Times New Roman" w:cs="Times New Roman"/>
          <w:spacing w:val="-3"/>
          <w:sz w:val="24"/>
          <w:szCs w:val="24"/>
        </w:rPr>
        <w:t>1.</w:t>
      </w:r>
      <w:r w:rsidR="00AD1E8D" w:rsidRPr="00AD1E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That the 1307(e) reconciliation statement filed by PPL Electric Utilities Corporation for its 2012-2013 Act 129 Compliance Rider as set forth in PPL Exhibit Number 1 be, and hereby is, accepted insofar as it is undisputed.</w:t>
      </w:r>
    </w:p>
    <w:p w:rsidR="00AD1E8D" w:rsidRPr="00AD1E8D" w:rsidRDefault="00AD1E8D" w:rsidP="00AD1E8D">
      <w:pPr>
        <w:spacing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D1E8D" w:rsidRPr="00AD1E8D" w:rsidRDefault="00AD1E8D" w:rsidP="00AD1E8D">
      <w:pPr>
        <w:spacing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D1E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D1E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</w:t>
      </w:r>
      <w:r w:rsidRPr="00AD1E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That acceptance of the 1307(e) reconciliation statement filed by PPL Electric Utilities Corporation for its 2012-2013 Act 129 Compliance Rider is expressly subject to such further review and revision as may be found necessary as the result of a subsequent Commission audit pursuant to Section 1307(d) of the Public Utility Code, 66 Pa. C.S. §1307(d), or of some other proceeding.</w:t>
      </w:r>
    </w:p>
    <w:p w:rsidR="00AD1E8D" w:rsidRPr="00AD1E8D" w:rsidRDefault="00AD1E8D" w:rsidP="00AD1E8D">
      <w:pPr>
        <w:spacing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D1E8D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ab/>
      </w:r>
      <w:r w:rsidRPr="00AD1E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3.</w:t>
      </w:r>
      <w:r w:rsidRPr="00AD1E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That acceptance of the 1307(e) reconciliation statement filed by PPL Electric Utilities Corporation for its 2012-2013 Act 129 Compliance Rider shall not constitute approval of either the accuracy of the reported figures or the reasonableness of the underlying transactions.</w:t>
      </w:r>
    </w:p>
    <w:p w:rsidR="00AD1E8D" w:rsidRPr="00AD1E8D" w:rsidRDefault="00FD22B0" w:rsidP="00AD1E8D">
      <w:pPr>
        <w:tabs>
          <w:tab w:val="center" w:pos="4320"/>
          <w:tab w:val="right" w:pos="8640"/>
        </w:tabs>
        <w:spacing w:line="36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53EAAF" wp14:editId="6E5F06F3">
            <wp:simplePos x="0" y="0"/>
            <wp:positionH relativeFrom="column">
              <wp:posOffset>3016250</wp:posOffset>
            </wp:positionH>
            <wp:positionV relativeFrom="paragraph">
              <wp:posOffset>198120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18D" w:rsidRDefault="0085118D" w:rsidP="0085118D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COMMISSION</w:t>
      </w:r>
    </w:p>
    <w:p w:rsidR="0085118D" w:rsidRDefault="0085118D" w:rsidP="0085118D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85118D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85118D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85118D" w:rsidRDefault="00610AF6" w:rsidP="0085118D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Rosemary Chiavetta</w:t>
      </w:r>
    </w:p>
    <w:p w:rsidR="0085118D" w:rsidRDefault="0085118D" w:rsidP="0085118D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B12417" w:rsidRDefault="00B12417" w:rsidP="00B12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(SEAL)</w:t>
      </w:r>
    </w:p>
    <w:p w:rsidR="00B12417" w:rsidRDefault="00B12417" w:rsidP="00B12417">
      <w:pPr>
        <w:rPr>
          <w:rFonts w:ascii="Times New Roman" w:hAnsi="Times New Roman" w:cs="Times New Roman"/>
          <w:sz w:val="24"/>
          <w:szCs w:val="24"/>
        </w:rPr>
      </w:pPr>
    </w:p>
    <w:p w:rsidR="00B12417" w:rsidRDefault="00B12417" w:rsidP="00B12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ADOPTED:</w:t>
      </w:r>
      <w:r>
        <w:rPr>
          <w:rFonts w:ascii="Times New Roman" w:hAnsi="Times New Roman" w:cs="Times New Roman"/>
          <w:sz w:val="24"/>
          <w:szCs w:val="24"/>
        </w:rPr>
        <w:tab/>
      </w:r>
      <w:r w:rsidR="00AD1E8D">
        <w:rPr>
          <w:rFonts w:ascii="Times New Roman" w:hAnsi="Times New Roman" w:cs="Times New Roman"/>
          <w:sz w:val="24"/>
          <w:szCs w:val="24"/>
        </w:rPr>
        <w:t>August 15</w:t>
      </w:r>
      <w:r w:rsidR="00614015">
        <w:rPr>
          <w:rFonts w:ascii="Times New Roman" w:hAnsi="Times New Roman" w:cs="Times New Roman"/>
          <w:sz w:val="24"/>
          <w:szCs w:val="24"/>
        </w:rPr>
        <w:t>, 201</w:t>
      </w:r>
      <w:r w:rsidR="001A67A8">
        <w:rPr>
          <w:rFonts w:ascii="Times New Roman" w:hAnsi="Times New Roman" w:cs="Times New Roman"/>
          <w:sz w:val="24"/>
          <w:szCs w:val="24"/>
        </w:rPr>
        <w:t>3</w:t>
      </w:r>
    </w:p>
    <w:p w:rsidR="00B12417" w:rsidRDefault="00B12417" w:rsidP="00B12417">
      <w:pPr>
        <w:rPr>
          <w:rFonts w:ascii="Times New Roman" w:hAnsi="Times New Roman" w:cs="Times New Roman"/>
          <w:sz w:val="24"/>
          <w:szCs w:val="24"/>
        </w:rPr>
      </w:pPr>
    </w:p>
    <w:p w:rsidR="00B12417" w:rsidRPr="001F282F" w:rsidRDefault="00B12417" w:rsidP="00B124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ORDER ENTERED</w:t>
      </w:r>
      <w:r w:rsidR="000062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D22B0">
        <w:rPr>
          <w:rFonts w:ascii="Times New Roman" w:hAnsi="Times New Roman" w:cs="Times New Roman"/>
          <w:sz w:val="24"/>
          <w:szCs w:val="24"/>
        </w:rPr>
        <w:t>August 15, 2013</w:t>
      </w:r>
      <w:bookmarkStart w:id="0" w:name="_GoBack"/>
      <w:bookmarkEnd w:id="0"/>
    </w:p>
    <w:sectPr w:rsidR="00B12417" w:rsidRPr="001F282F" w:rsidSect="0019595A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41A4"/>
    <w:multiLevelType w:val="hybridMultilevel"/>
    <w:tmpl w:val="D02A9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7D"/>
    <w:rsid w:val="00002839"/>
    <w:rsid w:val="00005C57"/>
    <w:rsid w:val="00006222"/>
    <w:rsid w:val="00007939"/>
    <w:rsid w:val="00045095"/>
    <w:rsid w:val="00063A17"/>
    <w:rsid w:val="00066324"/>
    <w:rsid w:val="00096961"/>
    <w:rsid w:val="000B0497"/>
    <w:rsid w:val="000B4410"/>
    <w:rsid w:val="000B4BE6"/>
    <w:rsid w:val="000C27E4"/>
    <w:rsid w:val="000D2640"/>
    <w:rsid w:val="000D2FE5"/>
    <w:rsid w:val="000D328A"/>
    <w:rsid w:val="00101D7F"/>
    <w:rsid w:val="0011256E"/>
    <w:rsid w:val="001148C0"/>
    <w:rsid w:val="0012214E"/>
    <w:rsid w:val="00130990"/>
    <w:rsid w:val="001362B8"/>
    <w:rsid w:val="001365C2"/>
    <w:rsid w:val="00137452"/>
    <w:rsid w:val="0014386E"/>
    <w:rsid w:val="00145ACF"/>
    <w:rsid w:val="001474F9"/>
    <w:rsid w:val="00150A5C"/>
    <w:rsid w:val="00164956"/>
    <w:rsid w:val="00167574"/>
    <w:rsid w:val="00170054"/>
    <w:rsid w:val="00182E51"/>
    <w:rsid w:val="0019595A"/>
    <w:rsid w:val="001A67A8"/>
    <w:rsid w:val="001B4F45"/>
    <w:rsid w:val="001C2546"/>
    <w:rsid w:val="001C73B8"/>
    <w:rsid w:val="001D5047"/>
    <w:rsid w:val="001D6635"/>
    <w:rsid w:val="001D6A4C"/>
    <w:rsid w:val="001E3193"/>
    <w:rsid w:val="001F282F"/>
    <w:rsid w:val="001F337B"/>
    <w:rsid w:val="001F41C7"/>
    <w:rsid w:val="001F61C0"/>
    <w:rsid w:val="001F6D55"/>
    <w:rsid w:val="0020656F"/>
    <w:rsid w:val="00206E77"/>
    <w:rsid w:val="002125B1"/>
    <w:rsid w:val="0021316E"/>
    <w:rsid w:val="002250E7"/>
    <w:rsid w:val="00237D08"/>
    <w:rsid w:val="002435B2"/>
    <w:rsid w:val="002450AD"/>
    <w:rsid w:val="00245886"/>
    <w:rsid w:val="00263E60"/>
    <w:rsid w:val="00266B3D"/>
    <w:rsid w:val="002765C8"/>
    <w:rsid w:val="002860A9"/>
    <w:rsid w:val="00290DBE"/>
    <w:rsid w:val="00297533"/>
    <w:rsid w:val="002B02BA"/>
    <w:rsid w:val="002C1F70"/>
    <w:rsid w:val="002C2E7E"/>
    <w:rsid w:val="002C3AA5"/>
    <w:rsid w:val="002D0982"/>
    <w:rsid w:val="002E1FB2"/>
    <w:rsid w:val="002E6531"/>
    <w:rsid w:val="002F77A7"/>
    <w:rsid w:val="003030AF"/>
    <w:rsid w:val="0032100F"/>
    <w:rsid w:val="00337C3D"/>
    <w:rsid w:val="00340114"/>
    <w:rsid w:val="00340711"/>
    <w:rsid w:val="003433A1"/>
    <w:rsid w:val="003502A8"/>
    <w:rsid w:val="00354847"/>
    <w:rsid w:val="00355344"/>
    <w:rsid w:val="00357DBB"/>
    <w:rsid w:val="00373621"/>
    <w:rsid w:val="00376E08"/>
    <w:rsid w:val="0037764A"/>
    <w:rsid w:val="00382683"/>
    <w:rsid w:val="00383269"/>
    <w:rsid w:val="003845DC"/>
    <w:rsid w:val="00387DDF"/>
    <w:rsid w:val="0039224F"/>
    <w:rsid w:val="00396B9D"/>
    <w:rsid w:val="003A17D3"/>
    <w:rsid w:val="003A2C79"/>
    <w:rsid w:val="003B13ED"/>
    <w:rsid w:val="003C1D6A"/>
    <w:rsid w:val="003C3657"/>
    <w:rsid w:val="003C60A8"/>
    <w:rsid w:val="003D1E6A"/>
    <w:rsid w:val="003E07AE"/>
    <w:rsid w:val="003E0F4C"/>
    <w:rsid w:val="003E5043"/>
    <w:rsid w:val="003E57B1"/>
    <w:rsid w:val="003E7713"/>
    <w:rsid w:val="003F502F"/>
    <w:rsid w:val="0040305E"/>
    <w:rsid w:val="0040557D"/>
    <w:rsid w:val="004131DA"/>
    <w:rsid w:val="00417655"/>
    <w:rsid w:val="0042527E"/>
    <w:rsid w:val="00427020"/>
    <w:rsid w:val="004320B2"/>
    <w:rsid w:val="00434C2F"/>
    <w:rsid w:val="0044674E"/>
    <w:rsid w:val="00467531"/>
    <w:rsid w:val="00473433"/>
    <w:rsid w:val="00493221"/>
    <w:rsid w:val="00496360"/>
    <w:rsid w:val="004975E1"/>
    <w:rsid w:val="004A3547"/>
    <w:rsid w:val="004A564D"/>
    <w:rsid w:val="004C2E3F"/>
    <w:rsid w:val="004D3119"/>
    <w:rsid w:val="004D4BDC"/>
    <w:rsid w:val="004D7F7B"/>
    <w:rsid w:val="004E0817"/>
    <w:rsid w:val="00501452"/>
    <w:rsid w:val="005055EA"/>
    <w:rsid w:val="00511D9E"/>
    <w:rsid w:val="00526D57"/>
    <w:rsid w:val="00532459"/>
    <w:rsid w:val="00532F3B"/>
    <w:rsid w:val="00536674"/>
    <w:rsid w:val="005427A9"/>
    <w:rsid w:val="00545CA9"/>
    <w:rsid w:val="0054721A"/>
    <w:rsid w:val="00552E4B"/>
    <w:rsid w:val="0055512E"/>
    <w:rsid w:val="00555A50"/>
    <w:rsid w:val="00563C4F"/>
    <w:rsid w:val="005640BF"/>
    <w:rsid w:val="00570717"/>
    <w:rsid w:val="00575979"/>
    <w:rsid w:val="00576DB5"/>
    <w:rsid w:val="00576EAF"/>
    <w:rsid w:val="00577919"/>
    <w:rsid w:val="005838FF"/>
    <w:rsid w:val="00590ED0"/>
    <w:rsid w:val="005A23E7"/>
    <w:rsid w:val="005A692C"/>
    <w:rsid w:val="005B27D2"/>
    <w:rsid w:val="005B413A"/>
    <w:rsid w:val="005B6F8E"/>
    <w:rsid w:val="005D42F7"/>
    <w:rsid w:val="005D686F"/>
    <w:rsid w:val="005D6BE0"/>
    <w:rsid w:val="005D7546"/>
    <w:rsid w:val="005E60C8"/>
    <w:rsid w:val="005F095C"/>
    <w:rsid w:val="005F1959"/>
    <w:rsid w:val="005F78A6"/>
    <w:rsid w:val="00601100"/>
    <w:rsid w:val="00603655"/>
    <w:rsid w:val="00610AF6"/>
    <w:rsid w:val="00614015"/>
    <w:rsid w:val="00627D7D"/>
    <w:rsid w:val="00634DB6"/>
    <w:rsid w:val="006439EB"/>
    <w:rsid w:val="00655838"/>
    <w:rsid w:val="00655A91"/>
    <w:rsid w:val="00656FB0"/>
    <w:rsid w:val="006703E4"/>
    <w:rsid w:val="00675C8B"/>
    <w:rsid w:val="00681CBC"/>
    <w:rsid w:val="006950C4"/>
    <w:rsid w:val="006A4D84"/>
    <w:rsid w:val="006B0896"/>
    <w:rsid w:val="006B1812"/>
    <w:rsid w:val="006B6480"/>
    <w:rsid w:val="006D1F49"/>
    <w:rsid w:val="0070202F"/>
    <w:rsid w:val="007100F3"/>
    <w:rsid w:val="00714903"/>
    <w:rsid w:val="0071547A"/>
    <w:rsid w:val="00720436"/>
    <w:rsid w:val="00723435"/>
    <w:rsid w:val="007315CA"/>
    <w:rsid w:val="00736B2D"/>
    <w:rsid w:val="00753628"/>
    <w:rsid w:val="00753DB7"/>
    <w:rsid w:val="00756CE9"/>
    <w:rsid w:val="00757D6D"/>
    <w:rsid w:val="00761851"/>
    <w:rsid w:val="007732B7"/>
    <w:rsid w:val="00791F2E"/>
    <w:rsid w:val="00796C78"/>
    <w:rsid w:val="00797399"/>
    <w:rsid w:val="007A4913"/>
    <w:rsid w:val="007A7B79"/>
    <w:rsid w:val="007C7C46"/>
    <w:rsid w:val="007D76BC"/>
    <w:rsid w:val="007F38F7"/>
    <w:rsid w:val="007F669A"/>
    <w:rsid w:val="008027ED"/>
    <w:rsid w:val="00810470"/>
    <w:rsid w:val="00811CA3"/>
    <w:rsid w:val="00812AC2"/>
    <w:rsid w:val="00823DDA"/>
    <w:rsid w:val="00831A8A"/>
    <w:rsid w:val="00836F2B"/>
    <w:rsid w:val="00845A68"/>
    <w:rsid w:val="0085118D"/>
    <w:rsid w:val="00856AAA"/>
    <w:rsid w:val="0086248E"/>
    <w:rsid w:val="008648D8"/>
    <w:rsid w:val="00867C95"/>
    <w:rsid w:val="00871919"/>
    <w:rsid w:val="00877CAF"/>
    <w:rsid w:val="008834DF"/>
    <w:rsid w:val="00884891"/>
    <w:rsid w:val="008862F2"/>
    <w:rsid w:val="008936AE"/>
    <w:rsid w:val="00897C13"/>
    <w:rsid w:val="008C005C"/>
    <w:rsid w:val="008C18CF"/>
    <w:rsid w:val="008C3AE2"/>
    <w:rsid w:val="008D13D5"/>
    <w:rsid w:val="008D3BF5"/>
    <w:rsid w:val="008D5B11"/>
    <w:rsid w:val="008F6D5A"/>
    <w:rsid w:val="009122D9"/>
    <w:rsid w:val="00913506"/>
    <w:rsid w:val="00921378"/>
    <w:rsid w:val="0092225A"/>
    <w:rsid w:val="00926EAE"/>
    <w:rsid w:val="00940E95"/>
    <w:rsid w:val="00952EBD"/>
    <w:rsid w:val="00965DF9"/>
    <w:rsid w:val="009663AE"/>
    <w:rsid w:val="00990347"/>
    <w:rsid w:val="00992FC2"/>
    <w:rsid w:val="0099468D"/>
    <w:rsid w:val="009A3130"/>
    <w:rsid w:val="009A70AA"/>
    <w:rsid w:val="009B3C4F"/>
    <w:rsid w:val="009B52D9"/>
    <w:rsid w:val="009C15D1"/>
    <w:rsid w:val="009C3D1A"/>
    <w:rsid w:val="009C4F1B"/>
    <w:rsid w:val="009D072A"/>
    <w:rsid w:val="009D3DE9"/>
    <w:rsid w:val="009D4A6B"/>
    <w:rsid w:val="009D7AC8"/>
    <w:rsid w:val="009F7C61"/>
    <w:rsid w:val="00A14CE9"/>
    <w:rsid w:val="00A207EC"/>
    <w:rsid w:val="00A3053A"/>
    <w:rsid w:val="00A30653"/>
    <w:rsid w:val="00A318AF"/>
    <w:rsid w:val="00A56C87"/>
    <w:rsid w:val="00A61315"/>
    <w:rsid w:val="00A732A4"/>
    <w:rsid w:val="00A7652A"/>
    <w:rsid w:val="00A91A00"/>
    <w:rsid w:val="00A959FC"/>
    <w:rsid w:val="00A95E64"/>
    <w:rsid w:val="00AA4EE3"/>
    <w:rsid w:val="00AB17A8"/>
    <w:rsid w:val="00AB22F8"/>
    <w:rsid w:val="00AB27C4"/>
    <w:rsid w:val="00AB3C44"/>
    <w:rsid w:val="00AB6D6C"/>
    <w:rsid w:val="00AC16F9"/>
    <w:rsid w:val="00AC260C"/>
    <w:rsid w:val="00AC57DA"/>
    <w:rsid w:val="00AC589F"/>
    <w:rsid w:val="00AD0EB7"/>
    <w:rsid w:val="00AD1E8D"/>
    <w:rsid w:val="00AD32F2"/>
    <w:rsid w:val="00AD737B"/>
    <w:rsid w:val="00AE23DD"/>
    <w:rsid w:val="00AF0779"/>
    <w:rsid w:val="00AF6610"/>
    <w:rsid w:val="00B1142C"/>
    <w:rsid w:val="00B12417"/>
    <w:rsid w:val="00B134B2"/>
    <w:rsid w:val="00B14864"/>
    <w:rsid w:val="00B25F11"/>
    <w:rsid w:val="00B33B5A"/>
    <w:rsid w:val="00B36FDF"/>
    <w:rsid w:val="00B431CF"/>
    <w:rsid w:val="00B6068D"/>
    <w:rsid w:val="00B60979"/>
    <w:rsid w:val="00B77E45"/>
    <w:rsid w:val="00B93589"/>
    <w:rsid w:val="00B97AE4"/>
    <w:rsid w:val="00BA10D9"/>
    <w:rsid w:val="00BA6613"/>
    <w:rsid w:val="00BA7552"/>
    <w:rsid w:val="00BB71E8"/>
    <w:rsid w:val="00BC0C0D"/>
    <w:rsid w:val="00BC165F"/>
    <w:rsid w:val="00BD2358"/>
    <w:rsid w:val="00BD29D0"/>
    <w:rsid w:val="00BD6B07"/>
    <w:rsid w:val="00BE05EC"/>
    <w:rsid w:val="00BE41EA"/>
    <w:rsid w:val="00BF4C83"/>
    <w:rsid w:val="00BF651E"/>
    <w:rsid w:val="00C05A7F"/>
    <w:rsid w:val="00C1215A"/>
    <w:rsid w:val="00C16D7A"/>
    <w:rsid w:val="00C20D7E"/>
    <w:rsid w:val="00C2168B"/>
    <w:rsid w:val="00C35748"/>
    <w:rsid w:val="00C62372"/>
    <w:rsid w:val="00C750D6"/>
    <w:rsid w:val="00C76AC8"/>
    <w:rsid w:val="00CA2B72"/>
    <w:rsid w:val="00CA5B6A"/>
    <w:rsid w:val="00CA7682"/>
    <w:rsid w:val="00CB2FF8"/>
    <w:rsid w:val="00CC5A3C"/>
    <w:rsid w:val="00CC608D"/>
    <w:rsid w:val="00CC636F"/>
    <w:rsid w:val="00D0177C"/>
    <w:rsid w:val="00D01DE3"/>
    <w:rsid w:val="00D025BA"/>
    <w:rsid w:val="00D02923"/>
    <w:rsid w:val="00D03371"/>
    <w:rsid w:val="00D04AAF"/>
    <w:rsid w:val="00D10C6D"/>
    <w:rsid w:val="00D21F26"/>
    <w:rsid w:val="00D23DA6"/>
    <w:rsid w:val="00D27566"/>
    <w:rsid w:val="00D3713A"/>
    <w:rsid w:val="00D47FB4"/>
    <w:rsid w:val="00D518EC"/>
    <w:rsid w:val="00D737B5"/>
    <w:rsid w:val="00D75533"/>
    <w:rsid w:val="00D75A3C"/>
    <w:rsid w:val="00D86918"/>
    <w:rsid w:val="00D87167"/>
    <w:rsid w:val="00D877A1"/>
    <w:rsid w:val="00D90A0A"/>
    <w:rsid w:val="00D97475"/>
    <w:rsid w:val="00DA02AF"/>
    <w:rsid w:val="00DA5B9C"/>
    <w:rsid w:val="00DA62E2"/>
    <w:rsid w:val="00DB2A50"/>
    <w:rsid w:val="00DC089C"/>
    <w:rsid w:val="00DC716A"/>
    <w:rsid w:val="00DD5290"/>
    <w:rsid w:val="00DE5FDC"/>
    <w:rsid w:val="00DF3C92"/>
    <w:rsid w:val="00E02360"/>
    <w:rsid w:val="00E0690A"/>
    <w:rsid w:val="00E147B6"/>
    <w:rsid w:val="00E17BE1"/>
    <w:rsid w:val="00E17FED"/>
    <w:rsid w:val="00E20DDB"/>
    <w:rsid w:val="00E24D33"/>
    <w:rsid w:val="00E30E4A"/>
    <w:rsid w:val="00E35686"/>
    <w:rsid w:val="00E35FCE"/>
    <w:rsid w:val="00E40316"/>
    <w:rsid w:val="00E40D4F"/>
    <w:rsid w:val="00E4227D"/>
    <w:rsid w:val="00E50986"/>
    <w:rsid w:val="00E51DAA"/>
    <w:rsid w:val="00E543FE"/>
    <w:rsid w:val="00E623AE"/>
    <w:rsid w:val="00E657E9"/>
    <w:rsid w:val="00E67157"/>
    <w:rsid w:val="00E74520"/>
    <w:rsid w:val="00E74964"/>
    <w:rsid w:val="00E83539"/>
    <w:rsid w:val="00E85445"/>
    <w:rsid w:val="00E93628"/>
    <w:rsid w:val="00E95DDC"/>
    <w:rsid w:val="00EA06BA"/>
    <w:rsid w:val="00EA1DF5"/>
    <w:rsid w:val="00EA2A8F"/>
    <w:rsid w:val="00EA3E9B"/>
    <w:rsid w:val="00EB0368"/>
    <w:rsid w:val="00EB1FEC"/>
    <w:rsid w:val="00EC0980"/>
    <w:rsid w:val="00ED484F"/>
    <w:rsid w:val="00ED7D4A"/>
    <w:rsid w:val="00EE29B9"/>
    <w:rsid w:val="00EE37C9"/>
    <w:rsid w:val="00EE3C14"/>
    <w:rsid w:val="00EE5F3B"/>
    <w:rsid w:val="00EF006F"/>
    <w:rsid w:val="00EF2AAB"/>
    <w:rsid w:val="00F0679C"/>
    <w:rsid w:val="00F07F10"/>
    <w:rsid w:val="00F12FF7"/>
    <w:rsid w:val="00F1596F"/>
    <w:rsid w:val="00F1637E"/>
    <w:rsid w:val="00F23F59"/>
    <w:rsid w:val="00F2703D"/>
    <w:rsid w:val="00F277AA"/>
    <w:rsid w:val="00F33845"/>
    <w:rsid w:val="00F42C8E"/>
    <w:rsid w:val="00F607EB"/>
    <w:rsid w:val="00F729FE"/>
    <w:rsid w:val="00F922AB"/>
    <w:rsid w:val="00F938E2"/>
    <w:rsid w:val="00F950A5"/>
    <w:rsid w:val="00FA02C6"/>
    <w:rsid w:val="00FA3034"/>
    <w:rsid w:val="00FC27AA"/>
    <w:rsid w:val="00FC30EB"/>
    <w:rsid w:val="00FC3169"/>
    <w:rsid w:val="00FC78E5"/>
    <w:rsid w:val="00FD22B0"/>
    <w:rsid w:val="00FD3DD2"/>
    <w:rsid w:val="00FD65AD"/>
    <w:rsid w:val="00FF1F9A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A10D9"/>
    <w:pPr>
      <w:framePr w:w="7920" w:h="1980" w:hRule="exact" w:hSpace="180" w:wrap="auto" w:hAnchor="page" w:xAlign="center" w:yAlign="bottom"/>
      <w:ind w:left="2880"/>
    </w:pPr>
    <w:rPr>
      <w:rFonts w:ascii="Microsoft Sans Serif" w:eastAsiaTheme="majorEastAsia" w:hAnsi="Microsoft Sans Serif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64"/>
    <w:pPr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A10D9"/>
    <w:pPr>
      <w:framePr w:w="7920" w:h="1980" w:hRule="exact" w:hSpace="180" w:wrap="auto" w:hAnchor="page" w:xAlign="center" w:yAlign="bottom"/>
      <w:ind w:left="2880"/>
    </w:pPr>
    <w:rPr>
      <w:rFonts w:ascii="Microsoft Sans Serif" w:eastAsiaTheme="majorEastAsia" w:hAnsi="Microsoft Sans Serif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64"/>
    <w:pPr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dreitenbac</dc:creator>
  <cp:lastModifiedBy>Hinds, Margaret</cp:lastModifiedBy>
  <cp:revision>9</cp:revision>
  <cp:lastPrinted>2013-08-15T13:15:00Z</cp:lastPrinted>
  <dcterms:created xsi:type="dcterms:W3CDTF">2013-08-05T19:37:00Z</dcterms:created>
  <dcterms:modified xsi:type="dcterms:W3CDTF">2013-08-15T13:15:00Z</dcterms:modified>
</cp:coreProperties>
</file>