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A15778" w:rsidP="00A15778">
      <w:pPr>
        <w:pStyle w:val="Heading5"/>
        <w:spacing w:before="0" w:after="0"/>
        <w:ind w:right="-630"/>
        <w:jc w:val="center"/>
        <w:rPr>
          <w:i w:val="0"/>
        </w:rPr>
      </w:pPr>
      <w:r>
        <w:rPr>
          <w:i w:val="0"/>
        </w:rPr>
        <w:t>March 3,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w:t>
      </w:r>
      <w:r w:rsidR="00012068">
        <w:rPr>
          <w:i w:val="0"/>
          <w:sz w:val="24"/>
          <w:szCs w:val="24"/>
        </w:rPr>
        <w:t>17355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012068">
        <w:rPr>
          <w:i w:val="0"/>
          <w:sz w:val="24"/>
          <w:szCs w:val="24"/>
        </w:rPr>
        <w:t>2015-2468714</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012068" w:rsidRDefault="00012068" w:rsidP="0051080C">
      <w:pPr>
        <w:pStyle w:val="BodyTextIndent"/>
        <w:ind w:left="0"/>
        <w:rPr>
          <w:szCs w:val="24"/>
        </w:rPr>
      </w:pPr>
      <w:r>
        <w:rPr>
          <w:szCs w:val="24"/>
        </w:rPr>
        <w:t>ANDREW K LIGHT ESQ</w:t>
      </w:r>
    </w:p>
    <w:p w:rsidR="0051080C" w:rsidRDefault="00012068" w:rsidP="0051080C">
      <w:pPr>
        <w:pStyle w:val="BodyTextIndent"/>
        <w:ind w:left="0"/>
        <w:rPr>
          <w:szCs w:val="24"/>
        </w:rPr>
      </w:pPr>
      <w:r>
        <w:rPr>
          <w:szCs w:val="24"/>
        </w:rPr>
        <w:t>SCOPELITIS GARVIN LIGHT HANSON &amp; FEARY</w:t>
      </w:r>
    </w:p>
    <w:p w:rsidR="00302E3C" w:rsidRDefault="00012068" w:rsidP="00813BE6">
      <w:pPr>
        <w:pStyle w:val="BodyTextIndent"/>
        <w:ind w:left="0"/>
        <w:rPr>
          <w:szCs w:val="24"/>
        </w:rPr>
      </w:pPr>
      <w:r>
        <w:rPr>
          <w:szCs w:val="24"/>
        </w:rPr>
        <w:t xml:space="preserve">10 WEST MARKET </w:t>
      </w:r>
      <w:proofErr w:type="gramStart"/>
      <w:r>
        <w:rPr>
          <w:szCs w:val="24"/>
        </w:rPr>
        <w:t>STREET  SUITE</w:t>
      </w:r>
      <w:proofErr w:type="gramEnd"/>
      <w:r>
        <w:rPr>
          <w:szCs w:val="24"/>
        </w:rPr>
        <w:t xml:space="preserve"> 1500</w:t>
      </w:r>
    </w:p>
    <w:p w:rsidR="00813BE6" w:rsidRPr="002442B1" w:rsidRDefault="00012068" w:rsidP="00813BE6">
      <w:pPr>
        <w:pStyle w:val="BodyTextIndent"/>
        <w:ind w:left="0"/>
        <w:rPr>
          <w:szCs w:val="24"/>
        </w:rPr>
      </w:pPr>
      <w:r>
        <w:rPr>
          <w:szCs w:val="24"/>
        </w:rPr>
        <w:t>INDIANAPOLIS IN  46204</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012068">
        <w:rPr>
          <w:b w:val="0"/>
          <w:i w:val="0"/>
          <w:sz w:val="24"/>
          <w:szCs w:val="24"/>
        </w:rPr>
        <w:t>Savage Fueling Corporation, 901 West Legacy Center Way, Midvale, Salt Lake County, Utah 84047.  (801) 944-6600</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012068">
        <w:rPr>
          <w:b/>
          <w:spacing w:val="-3"/>
          <w:sz w:val="24"/>
          <w:szCs w:val="24"/>
        </w:rPr>
        <w:t>355</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012068">
        <w:rPr>
          <w:b/>
          <w:sz w:val="24"/>
          <w:szCs w:val="24"/>
        </w:rPr>
        <w:t>Savage Fueling Corporation</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012068">
        <w:rPr>
          <w:b/>
          <w:spacing w:val="-3"/>
          <w:sz w:val="22"/>
          <w:szCs w:val="22"/>
        </w:rPr>
        <w:t>355</w:t>
      </w:r>
      <w:r w:rsidR="00703E60">
        <w:rPr>
          <w:b/>
          <w:spacing w:val="-3"/>
          <w:sz w:val="22"/>
          <w:szCs w:val="22"/>
        </w:rPr>
        <w:t xml:space="preserve"> </w:t>
      </w:r>
      <w:r w:rsidRPr="007C52A2">
        <w:rPr>
          <w:b/>
          <w:spacing w:val="-3"/>
          <w:sz w:val="22"/>
          <w:szCs w:val="22"/>
        </w:rPr>
        <w:t>and A-</w:t>
      </w:r>
      <w:r w:rsidR="00703E60">
        <w:rPr>
          <w:b/>
          <w:spacing w:val="-3"/>
          <w:sz w:val="22"/>
          <w:szCs w:val="22"/>
        </w:rPr>
        <w:t>2015-</w:t>
      </w:r>
      <w:r w:rsidR="00012068">
        <w:rPr>
          <w:b/>
          <w:spacing w:val="-3"/>
          <w:sz w:val="22"/>
          <w:szCs w:val="22"/>
        </w:rPr>
        <w:t>2468714</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A15778" w:rsidP="00F77C97">
      <w:pPr>
        <w:tabs>
          <w:tab w:val="left" w:pos="-720"/>
        </w:tabs>
        <w:suppressAutoHyphens/>
        <w:rPr>
          <w:spacing w:val="-3"/>
          <w:sz w:val="22"/>
          <w:szCs w:val="22"/>
        </w:rPr>
      </w:pPr>
      <w:bookmarkStart w:id="0" w:name="_GoBack"/>
      <w:r>
        <w:rPr>
          <w:noProof/>
        </w:rPr>
        <w:drawing>
          <wp:anchor distT="0" distB="0" distL="114300" distR="114300" simplePos="0" relativeHeight="251658240" behindDoc="1" locked="0" layoutInCell="1" allowOverlap="1" wp14:anchorId="05F6B124" wp14:editId="63F65764">
            <wp:simplePos x="0" y="0"/>
            <wp:positionH relativeFrom="column">
              <wp:posOffset>2796540</wp:posOffset>
            </wp:positionH>
            <wp:positionV relativeFrom="paragraph">
              <wp:posOffset>148590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7F" w:rsidRDefault="000D1C7F" w:rsidP="00E8536A">
      <w:r>
        <w:separator/>
      </w:r>
    </w:p>
  </w:endnote>
  <w:endnote w:type="continuationSeparator" w:id="0">
    <w:p w:rsidR="000D1C7F" w:rsidRDefault="000D1C7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7F" w:rsidRDefault="000D1C7F" w:rsidP="00E8536A">
      <w:r>
        <w:separator/>
      </w:r>
    </w:p>
  </w:footnote>
  <w:footnote w:type="continuationSeparator" w:id="0">
    <w:p w:rsidR="000D1C7F" w:rsidRDefault="000D1C7F"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068"/>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1C7F"/>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664"/>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778"/>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5137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2015-03-03T14:31:00Z</cp:lastPrinted>
  <dcterms:created xsi:type="dcterms:W3CDTF">2015-03-03T14:19:00Z</dcterms:created>
  <dcterms:modified xsi:type="dcterms:W3CDTF">2015-03-03T14:31:00Z</dcterms:modified>
</cp:coreProperties>
</file>