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710F11" w:rsidRDefault="0054510D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THOMAS BOYD</w:t>
      </w:r>
    </w:p>
    <w:p w:rsidR="0054510D" w:rsidRDefault="0054510D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FATHER AND SON TRUCK AND AUTO INSPECTIONS INC</w:t>
      </w:r>
    </w:p>
    <w:p w:rsidR="0054510D" w:rsidRDefault="0054510D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100 BERARDI CT</w:t>
      </w:r>
    </w:p>
    <w:p w:rsidR="0054510D" w:rsidRDefault="0054510D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NORTH </w:t>
      </w:r>
      <w:proofErr w:type="gramStart"/>
      <w:r>
        <w:rPr>
          <w:rFonts w:ascii="Arial" w:hAnsi="Arial"/>
          <w:sz w:val="24"/>
        </w:rPr>
        <w:t>VERSAILLES  PA</w:t>
      </w:r>
      <w:proofErr w:type="gramEnd"/>
      <w:r>
        <w:rPr>
          <w:rFonts w:ascii="Arial" w:hAnsi="Arial"/>
          <w:sz w:val="24"/>
        </w:rPr>
        <w:t xml:space="preserve">   15137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605F5E">
        <w:rPr>
          <w:rFonts w:ascii="Arial" w:hAnsi="Arial"/>
          <w:sz w:val="22"/>
          <w:szCs w:val="22"/>
        </w:rPr>
        <w:t xml:space="preserve">Mr. </w:t>
      </w:r>
      <w:r w:rsidR="0054510D">
        <w:rPr>
          <w:rFonts w:ascii="Arial" w:hAnsi="Arial"/>
          <w:sz w:val="22"/>
          <w:szCs w:val="22"/>
        </w:rPr>
        <w:t>Boyd</w:t>
      </w:r>
      <w:r w:rsidR="00BF5A70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AE31FC" w:rsidRDefault="0077682D" w:rsidP="00544F6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E31FC">
        <w:rPr>
          <w:rFonts w:ascii="Arial" w:hAnsi="Arial" w:cs="Arial"/>
          <w:sz w:val="22"/>
          <w:szCs w:val="22"/>
        </w:rPr>
        <w:t>n Febru</w:t>
      </w:r>
      <w:r w:rsidR="0054510D">
        <w:rPr>
          <w:rFonts w:ascii="Arial" w:hAnsi="Arial" w:cs="Arial"/>
          <w:sz w:val="22"/>
          <w:szCs w:val="22"/>
        </w:rPr>
        <w:t>ary 23</w:t>
      </w:r>
      <w:r w:rsidR="00AE31FC">
        <w:rPr>
          <w:rFonts w:ascii="Arial" w:hAnsi="Arial" w:cs="Arial"/>
          <w:sz w:val="22"/>
          <w:szCs w:val="22"/>
        </w:rPr>
        <w:t>,</w:t>
      </w:r>
      <w:r w:rsidR="008847AC">
        <w:rPr>
          <w:rFonts w:ascii="Arial" w:hAnsi="Arial" w:cs="Arial"/>
          <w:sz w:val="22"/>
          <w:szCs w:val="22"/>
        </w:rPr>
        <w:t xml:space="preserve">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r w:rsidR="0054510D">
        <w:rPr>
          <w:rFonts w:ascii="Arial" w:hAnsi="Arial" w:cs="Arial"/>
          <w:sz w:val="22"/>
          <w:szCs w:val="22"/>
        </w:rPr>
        <w:t>Father and Son Truck and Auto Inspections, Inc</w:t>
      </w:r>
      <w:bookmarkStart w:id="0" w:name="_GoBack"/>
      <w:bookmarkEnd w:id="0"/>
      <w:r w:rsidR="008847AC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544F66" w:rsidRPr="00544F66" w:rsidRDefault="00544F66" w:rsidP="00544F66">
      <w:pPr>
        <w:rPr>
          <w:rFonts w:ascii="Arial" w:hAnsi="Arial" w:cs="Arial"/>
          <w:sz w:val="22"/>
          <w:szCs w:val="22"/>
        </w:rPr>
      </w:pPr>
    </w:p>
    <w:p w:rsidR="00C717EF" w:rsidRPr="00A64463" w:rsidRDefault="00710F11" w:rsidP="00A64463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corporate officers and titles, list of shareholders and distribution of shares.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C0" w:rsidRDefault="00F00CC0" w:rsidP="00635B49">
      <w:r>
        <w:separator/>
      </w:r>
    </w:p>
  </w:endnote>
  <w:endnote w:type="continuationSeparator" w:id="0">
    <w:p w:rsidR="00F00CC0" w:rsidRDefault="00F00CC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C0" w:rsidRDefault="00F00CC0" w:rsidP="00635B49">
      <w:r>
        <w:separator/>
      </w:r>
    </w:p>
  </w:footnote>
  <w:footnote w:type="continuationSeparator" w:id="0">
    <w:p w:rsidR="00F00CC0" w:rsidRDefault="00F00CC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C7B35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4F66"/>
    <w:rsid w:val="0054510D"/>
    <w:rsid w:val="00546C97"/>
    <w:rsid w:val="00547FE0"/>
    <w:rsid w:val="005515FD"/>
    <w:rsid w:val="0055431D"/>
    <w:rsid w:val="00556D77"/>
    <w:rsid w:val="00557039"/>
    <w:rsid w:val="005622A8"/>
    <w:rsid w:val="00563B2E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5F5E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0F11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973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64463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1FC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316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5A70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17EF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0CC0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4053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AD4E-2855-4AC9-BD3F-7B737B2A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2015-02-25T19:12:00Z</cp:lastPrinted>
  <dcterms:created xsi:type="dcterms:W3CDTF">2015-02-25T19:12:00Z</dcterms:created>
  <dcterms:modified xsi:type="dcterms:W3CDTF">2015-02-25T19:12:00Z</dcterms:modified>
</cp:coreProperties>
</file>