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91639">
        <w:tc>
          <w:tcPr>
            <w:tcW w:w="1363" w:type="dxa"/>
          </w:tcPr>
          <w:p w:rsidR="00691639" w:rsidRDefault="00B04C4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91639" w:rsidRDefault="00691639" w:rsidP="001E7E61">
            <w:pPr>
              <w:suppressAutoHyphens/>
              <w:spacing w:before="240"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691639" w:rsidRDefault="0069163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691639" w:rsidRDefault="0069163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E070C" w:rsidRDefault="008E070C">
      <w:pPr>
        <w:jc w:val="right"/>
        <w:rPr>
          <w:sz w:val="24"/>
        </w:rPr>
      </w:pPr>
    </w:p>
    <w:p w:rsidR="001E7E61" w:rsidRDefault="00FC536F" w:rsidP="00FC536F">
      <w:pPr>
        <w:jc w:val="center"/>
        <w:rPr>
          <w:sz w:val="24"/>
        </w:rPr>
      </w:pPr>
      <w:r>
        <w:rPr>
          <w:sz w:val="24"/>
        </w:rPr>
        <w:t>March 25, 2015</w:t>
      </w:r>
    </w:p>
    <w:p w:rsidR="001E7E61" w:rsidRPr="005E1237" w:rsidRDefault="002E14F2" w:rsidP="001E7E61">
      <w:pPr>
        <w:ind w:right="-576"/>
        <w:jc w:val="right"/>
        <w:rPr>
          <w:sz w:val="24"/>
          <w:szCs w:val="24"/>
        </w:rPr>
      </w:pPr>
      <w:r w:rsidRPr="005E1237">
        <w:rPr>
          <w:sz w:val="24"/>
          <w:szCs w:val="24"/>
        </w:rPr>
        <w:t>U</w:t>
      </w:r>
      <w:r w:rsidR="001E7E61" w:rsidRPr="005E1237">
        <w:rPr>
          <w:sz w:val="24"/>
          <w:szCs w:val="24"/>
        </w:rPr>
        <w:t>-201</w:t>
      </w:r>
      <w:r w:rsidRPr="005E1237">
        <w:rPr>
          <w:sz w:val="24"/>
          <w:szCs w:val="24"/>
        </w:rPr>
        <w:t>5</w:t>
      </w:r>
      <w:r w:rsidR="001E7E61" w:rsidRPr="005E1237">
        <w:rPr>
          <w:sz w:val="24"/>
          <w:szCs w:val="24"/>
        </w:rPr>
        <w:t>-</w:t>
      </w:r>
      <w:r w:rsidR="00D46CFD">
        <w:rPr>
          <w:sz w:val="24"/>
          <w:szCs w:val="24"/>
        </w:rPr>
        <w:t>2469897</w:t>
      </w:r>
    </w:p>
    <w:p w:rsidR="003A013C" w:rsidRPr="005E1237" w:rsidRDefault="003A013C">
      <w:pPr>
        <w:jc w:val="right"/>
        <w:rPr>
          <w:sz w:val="24"/>
          <w:szCs w:val="24"/>
        </w:rPr>
      </w:pPr>
    </w:p>
    <w:p w:rsidR="00846149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Susan S</w:t>
      </w:r>
      <w:r w:rsidR="008B5830" w:rsidRPr="00B4376A">
        <w:rPr>
          <w:sz w:val="24"/>
          <w:szCs w:val="24"/>
        </w:rPr>
        <w:t>imms</w:t>
      </w:r>
      <w:r w:rsidRPr="00B4376A">
        <w:rPr>
          <w:sz w:val="24"/>
          <w:szCs w:val="24"/>
        </w:rPr>
        <w:t xml:space="preserve"> Marsh</w:t>
      </w:r>
      <w:r w:rsidR="00CB045D" w:rsidRPr="00B4376A">
        <w:rPr>
          <w:sz w:val="24"/>
          <w:szCs w:val="24"/>
        </w:rPr>
        <w:t>, Esq</w:t>
      </w:r>
      <w:r w:rsidR="00ED092A" w:rsidRPr="00B4376A">
        <w:rPr>
          <w:sz w:val="24"/>
          <w:szCs w:val="24"/>
        </w:rPr>
        <w:t>.</w:t>
      </w:r>
    </w:p>
    <w:p w:rsidR="008B5830" w:rsidRPr="00B4376A" w:rsidRDefault="008B5830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Pennsylvania-American Water Company</w:t>
      </w:r>
    </w:p>
    <w:p w:rsidR="00CB045D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800 Hershey Park Drive</w:t>
      </w:r>
    </w:p>
    <w:p w:rsidR="00395D02" w:rsidRPr="00B4376A" w:rsidRDefault="002E14F2" w:rsidP="000D36B5">
      <w:pPr>
        <w:jc w:val="both"/>
        <w:rPr>
          <w:sz w:val="24"/>
          <w:szCs w:val="24"/>
        </w:rPr>
      </w:pPr>
      <w:r w:rsidRPr="00B4376A">
        <w:rPr>
          <w:sz w:val="24"/>
          <w:szCs w:val="24"/>
        </w:rPr>
        <w:t>Hershey</w:t>
      </w:r>
      <w:r w:rsidR="00A92441" w:rsidRPr="00B4376A">
        <w:rPr>
          <w:sz w:val="24"/>
          <w:szCs w:val="24"/>
        </w:rPr>
        <w:t xml:space="preserve">, PA </w:t>
      </w:r>
      <w:r w:rsidR="00CB045D" w:rsidRPr="00B4376A">
        <w:rPr>
          <w:sz w:val="24"/>
          <w:szCs w:val="24"/>
        </w:rPr>
        <w:t>17</w:t>
      </w:r>
      <w:r w:rsidRPr="00B4376A">
        <w:rPr>
          <w:sz w:val="24"/>
          <w:szCs w:val="24"/>
        </w:rPr>
        <w:t>033</w:t>
      </w:r>
    </w:p>
    <w:p w:rsidR="00395D02" w:rsidRPr="001E6F18" w:rsidRDefault="00395D02">
      <w:pPr>
        <w:rPr>
          <w:sz w:val="22"/>
          <w:szCs w:val="22"/>
        </w:rPr>
      </w:pPr>
    </w:p>
    <w:p w:rsidR="00846149" w:rsidRPr="001E6F18" w:rsidRDefault="00846149">
      <w:pPr>
        <w:rPr>
          <w:sz w:val="22"/>
          <w:szCs w:val="22"/>
        </w:rPr>
      </w:pPr>
    </w:p>
    <w:p w:rsidR="001E6F18" w:rsidRPr="006F64A6" w:rsidRDefault="00691639" w:rsidP="001E6F18">
      <w:pPr>
        <w:ind w:left="1440" w:hanging="540"/>
        <w:rPr>
          <w:sz w:val="24"/>
          <w:szCs w:val="24"/>
        </w:rPr>
      </w:pPr>
      <w:r w:rsidRPr="001E6F18">
        <w:rPr>
          <w:sz w:val="22"/>
          <w:szCs w:val="22"/>
        </w:rPr>
        <w:t>Re:</w:t>
      </w:r>
      <w:r w:rsidR="008E070C" w:rsidRPr="001E6F18">
        <w:rPr>
          <w:sz w:val="22"/>
          <w:szCs w:val="22"/>
        </w:rPr>
        <w:tab/>
      </w:r>
      <w:r w:rsidR="00FE2684" w:rsidRPr="006F64A6">
        <w:rPr>
          <w:sz w:val="24"/>
          <w:szCs w:val="24"/>
        </w:rPr>
        <w:t>Pennsylvania</w:t>
      </w:r>
      <w:r w:rsidR="008B5830" w:rsidRPr="006F64A6">
        <w:rPr>
          <w:sz w:val="24"/>
          <w:szCs w:val="24"/>
        </w:rPr>
        <w:t>-</w:t>
      </w:r>
      <w:r w:rsidR="00FE2684" w:rsidRPr="006F64A6">
        <w:rPr>
          <w:sz w:val="24"/>
          <w:szCs w:val="24"/>
        </w:rPr>
        <w:t>American</w:t>
      </w:r>
      <w:r w:rsidR="008B5830" w:rsidRPr="006F64A6">
        <w:rPr>
          <w:sz w:val="24"/>
          <w:szCs w:val="24"/>
        </w:rPr>
        <w:t xml:space="preserve"> Water Company and </w:t>
      </w:r>
      <w:r w:rsidR="00D46CFD" w:rsidRPr="006F64A6">
        <w:rPr>
          <w:sz w:val="24"/>
          <w:szCs w:val="24"/>
        </w:rPr>
        <w:t>West Hanover Township</w:t>
      </w:r>
      <w:r w:rsidR="008B5830" w:rsidRPr="006F64A6">
        <w:rPr>
          <w:sz w:val="24"/>
          <w:szCs w:val="24"/>
        </w:rPr>
        <w:t xml:space="preserve">, </w:t>
      </w:r>
      <w:r w:rsidR="00D46CFD" w:rsidRPr="006F64A6">
        <w:rPr>
          <w:sz w:val="24"/>
          <w:szCs w:val="24"/>
        </w:rPr>
        <w:t>Dauphin</w:t>
      </w:r>
      <w:r w:rsidR="008B5830" w:rsidRPr="006F64A6">
        <w:rPr>
          <w:sz w:val="24"/>
          <w:szCs w:val="24"/>
        </w:rPr>
        <w:t xml:space="preserve"> County</w:t>
      </w:r>
      <w:r w:rsidR="00FE7E7B">
        <w:rPr>
          <w:sz w:val="24"/>
          <w:szCs w:val="24"/>
        </w:rPr>
        <w:t xml:space="preserve"> </w:t>
      </w:r>
      <w:r w:rsidR="00B023D3" w:rsidRPr="006F64A6">
        <w:rPr>
          <w:sz w:val="24"/>
          <w:szCs w:val="24"/>
        </w:rPr>
        <w:t>Official Use S</w:t>
      </w:r>
      <w:r w:rsidR="00D46CFD" w:rsidRPr="006F64A6">
        <w:rPr>
          <w:sz w:val="24"/>
          <w:szCs w:val="24"/>
        </w:rPr>
        <w:t xml:space="preserve">ystem Map Delivery and Non-Disclosure Agreement </w:t>
      </w:r>
    </w:p>
    <w:p w:rsidR="00CB045D" w:rsidRPr="006F64A6" w:rsidRDefault="00FA1AD2" w:rsidP="001E6F18">
      <w:pPr>
        <w:ind w:left="1440"/>
        <w:rPr>
          <w:sz w:val="24"/>
          <w:szCs w:val="24"/>
        </w:rPr>
      </w:pPr>
      <w:proofErr w:type="gramStart"/>
      <w:r w:rsidRPr="006F64A6">
        <w:rPr>
          <w:sz w:val="24"/>
          <w:szCs w:val="24"/>
        </w:rPr>
        <w:t>at</w:t>
      </w:r>
      <w:proofErr w:type="gramEnd"/>
      <w:r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Docket U-2015-24</w:t>
      </w:r>
      <w:r w:rsidR="002533C5" w:rsidRPr="006F64A6">
        <w:rPr>
          <w:sz w:val="24"/>
          <w:szCs w:val="24"/>
        </w:rPr>
        <w:t>69897</w:t>
      </w:r>
    </w:p>
    <w:p w:rsidR="008B5830" w:rsidRPr="006F64A6" w:rsidRDefault="008B5830" w:rsidP="008B5830">
      <w:pPr>
        <w:ind w:left="1440" w:hanging="540"/>
        <w:rPr>
          <w:sz w:val="24"/>
          <w:szCs w:val="24"/>
        </w:rPr>
      </w:pPr>
    </w:p>
    <w:p w:rsidR="00691639" w:rsidRPr="006F64A6" w:rsidRDefault="00283FE4" w:rsidP="00CB045D">
      <w:pPr>
        <w:ind w:left="1440" w:hanging="540"/>
        <w:rPr>
          <w:sz w:val="24"/>
          <w:szCs w:val="24"/>
        </w:rPr>
      </w:pPr>
      <w:r w:rsidRPr="006F64A6">
        <w:rPr>
          <w:sz w:val="24"/>
          <w:szCs w:val="24"/>
        </w:rPr>
        <w:tab/>
      </w:r>
      <w:r w:rsidRPr="006F64A6">
        <w:rPr>
          <w:sz w:val="24"/>
          <w:szCs w:val="24"/>
        </w:rPr>
        <w:tab/>
      </w:r>
    </w:p>
    <w:p w:rsidR="00691639" w:rsidRPr="006F64A6" w:rsidRDefault="00691639">
      <w:pPr>
        <w:rPr>
          <w:sz w:val="24"/>
          <w:szCs w:val="24"/>
        </w:rPr>
      </w:pPr>
      <w:r w:rsidRPr="006F64A6">
        <w:rPr>
          <w:sz w:val="24"/>
          <w:szCs w:val="24"/>
        </w:rPr>
        <w:t xml:space="preserve">Dear </w:t>
      </w:r>
      <w:r w:rsidR="007D12DC" w:rsidRPr="006F64A6">
        <w:rPr>
          <w:sz w:val="24"/>
          <w:szCs w:val="24"/>
        </w:rPr>
        <w:t>Attorney Marsh</w:t>
      </w:r>
      <w:r w:rsidRPr="006F64A6">
        <w:rPr>
          <w:sz w:val="24"/>
          <w:szCs w:val="24"/>
        </w:rPr>
        <w:t>:</w:t>
      </w:r>
    </w:p>
    <w:p w:rsidR="00691639" w:rsidRPr="006F64A6" w:rsidRDefault="00691639">
      <w:pPr>
        <w:rPr>
          <w:sz w:val="24"/>
          <w:szCs w:val="24"/>
        </w:rPr>
      </w:pPr>
    </w:p>
    <w:p w:rsidR="00AB01BB" w:rsidRPr="006F64A6" w:rsidRDefault="007E40A6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>Public Utility Code, 66 Pa. C.S.</w:t>
      </w:r>
      <w:r w:rsidR="00691F9E" w:rsidRPr="006F64A6">
        <w:rPr>
          <w:sz w:val="24"/>
          <w:szCs w:val="24"/>
        </w:rPr>
        <w:t xml:space="preserve">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>507</w:t>
      </w:r>
      <w:r w:rsidR="007D53BD" w:rsidRPr="006F64A6">
        <w:rPr>
          <w:sz w:val="24"/>
          <w:szCs w:val="24"/>
        </w:rPr>
        <w:t>, provides that a</w:t>
      </w:r>
      <w:r w:rsidR="00691639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public utility m</w:t>
      </w:r>
      <w:r w:rsidR="007D53BD" w:rsidRPr="006F64A6">
        <w:rPr>
          <w:sz w:val="24"/>
          <w:szCs w:val="24"/>
        </w:rPr>
        <w:t>unicipa</w:t>
      </w:r>
      <w:r w:rsidR="00901989" w:rsidRPr="006F64A6">
        <w:rPr>
          <w:sz w:val="24"/>
          <w:szCs w:val="24"/>
        </w:rPr>
        <w:t>l</w:t>
      </w:r>
      <w:r w:rsidR="007D53BD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cont</w:t>
      </w:r>
      <w:r w:rsidR="000C76F9" w:rsidRPr="006F64A6">
        <w:rPr>
          <w:sz w:val="24"/>
          <w:szCs w:val="24"/>
        </w:rPr>
        <w:t>r</w:t>
      </w:r>
      <w:r w:rsidR="008B5830" w:rsidRPr="006F64A6">
        <w:rPr>
          <w:sz w:val="24"/>
          <w:szCs w:val="24"/>
        </w:rPr>
        <w:t>act</w:t>
      </w:r>
      <w:r w:rsidR="007D53BD" w:rsidRPr="006F64A6">
        <w:rPr>
          <w:sz w:val="24"/>
          <w:szCs w:val="24"/>
        </w:rPr>
        <w:t xml:space="preserve"> </w:t>
      </w:r>
      <w:r w:rsidR="00691639" w:rsidRPr="006F64A6">
        <w:rPr>
          <w:sz w:val="24"/>
          <w:szCs w:val="24"/>
        </w:rPr>
        <w:t xml:space="preserve">shall be deemed </w:t>
      </w:r>
      <w:r w:rsidR="00784853" w:rsidRPr="006F64A6">
        <w:rPr>
          <w:sz w:val="24"/>
          <w:szCs w:val="24"/>
        </w:rPr>
        <w:t xml:space="preserve">valid </w:t>
      </w:r>
      <w:r w:rsidR="00691639" w:rsidRPr="006F64A6">
        <w:rPr>
          <w:sz w:val="24"/>
          <w:szCs w:val="24"/>
        </w:rPr>
        <w:t xml:space="preserve">thirty days after </w:t>
      </w:r>
      <w:r w:rsidR="008B5830" w:rsidRPr="006F64A6">
        <w:rPr>
          <w:sz w:val="24"/>
          <w:szCs w:val="24"/>
        </w:rPr>
        <w:t>it</w:t>
      </w:r>
      <w:r w:rsidR="00901989" w:rsidRPr="006F64A6">
        <w:rPr>
          <w:sz w:val="24"/>
          <w:szCs w:val="24"/>
        </w:rPr>
        <w:t xml:space="preserve"> i</w:t>
      </w:r>
      <w:r w:rsidR="008B5830" w:rsidRPr="006F64A6">
        <w:rPr>
          <w:sz w:val="24"/>
          <w:szCs w:val="24"/>
        </w:rPr>
        <w:t xml:space="preserve">s </w:t>
      </w:r>
      <w:r w:rsidR="00691639" w:rsidRPr="006F64A6">
        <w:rPr>
          <w:sz w:val="24"/>
          <w:szCs w:val="24"/>
        </w:rPr>
        <w:t>fil</w:t>
      </w:r>
      <w:r w:rsidR="00901989" w:rsidRPr="006F64A6">
        <w:rPr>
          <w:sz w:val="24"/>
          <w:szCs w:val="24"/>
        </w:rPr>
        <w:t>ed</w:t>
      </w:r>
      <w:r w:rsidR="008B5830" w:rsidRPr="006F64A6">
        <w:rPr>
          <w:sz w:val="24"/>
          <w:szCs w:val="24"/>
        </w:rPr>
        <w:t xml:space="preserve"> with the </w:t>
      </w:r>
      <w:r w:rsidR="00901989" w:rsidRPr="006F64A6">
        <w:rPr>
          <w:sz w:val="24"/>
          <w:szCs w:val="24"/>
        </w:rPr>
        <w:t>C</w:t>
      </w:r>
      <w:r w:rsidR="008B5830" w:rsidRPr="006F64A6">
        <w:rPr>
          <w:sz w:val="24"/>
          <w:szCs w:val="24"/>
        </w:rPr>
        <w:t>ommission</w:t>
      </w:r>
      <w:r w:rsidR="00691639" w:rsidRPr="006F64A6">
        <w:rPr>
          <w:sz w:val="24"/>
          <w:szCs w:val="24"/>
        </w:rPr>
        <w:t xml:space="preserve"> unless the Commission extends the </w:t>
      </w:r>
      <w:r w:rsidR="008B5830" w:rsidRPr="006F64A6">
        <w:rPr>
          <w:sz w:val="24"/>
          <w:szCs w:val="24"/>
        </w:rPr>
        <w:t>review</w:t>
      </w:r>
      <w:r w:rsidR="00691639" w:rsidRPr="006F64A6">
        <w:rPr>
          <w:sz w:val="24"/>
          <w:szCs w:val="24"/>
        </w:rPr>
        <w:t xml:space="preserve"> period.  In order to</w:t>
      </w:r>
      <w:r w:rsidR="00901989" w:rsidRPr="006F64A6">
        <w:rPr>
          <w:sz w:val="24"/>
          <w:szCs w:val="24"/>
        </w:rPr>
        <w:t xml:space="preserve"> adequately review the instant a</w:t>
      </w:r>
      <w:r w:rsidR="00691639" w:rsidRPr="006F64A6">
        <w:rPr>
          <w:sz w:val="24"/>
          <w:szCs w:val="24"/>
        </w:rPr>
        <w:t>greement, it is necessary that the consideration period be extended.</w:t>
      </w:r>
      <w:r w:rsidR="00507ED2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 </w:t>
      </w:r>
      <w:r w:rsidR="00901989" w:rsidRPr="006F64A6">
        <w:rPr>
          <w:sz w:val="24"/>
          <w:szCs w:val="24"/>
        </w:rPr>
        <w:t>Therefore, you</w:t>
      </w:r>
      <w:r w:rsidR="00691639" w:rsidRPr="006F64A6">
        <w:rPr>
          <w:sz w:val="24"/>
          <w:szCs w:val="24"/>
        </w:rPr>
        <w:t xml:space="preserve"> are hereby notified that the period for </w:t>
      </w:r>
      <w:r w:rsidR="007B124E"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 xml:space="preserve">consideration of the </w:t>
      </w:r>
      <w:r w:rsidR="00B023D3" w:rsidRPr="006F64A6">
        <w:rPr>
          <w:sz w:val="24"/>
          <w:szCs w:val="24"/>
        </w:rPr>
        <w:t>official use system ma</w:t>
      </w:r>
      <w:r w:rsidR="007045CC" w:rsidRPr="006F64A6">
        <w:rPr>
          <w:sz w:val="24"/>
          <w:szCs w:val="24"/>
        </w:rPr>
        <w:t>p delivery and non-disclosure a</w:t>
      </w:r>
      <w:r w:rsidR="00B023D3" w:rsidRPr="006F64A6">
        <w:rPr>
          <w:sz w:val="24"/>
          <w:szCs w:val="24"/>
        </w:rPr>
        <w:t>greement</w:t>
      </w:r>
      <w:r w:rsidR="008B5830" w:rsidRPr="006F64A6">
        <w:rPr>
          <w:sz w:val="24"/>
          <w:szCs w:val="24"/>
        </w:rPr>
        <w:t xml:space="preserve"> </w:t>
      </w:r>
      <w:r w:rsidR="0024326E" w:rsidRPr="006F64A6">
        <w:rPr>
          <w:sz w:val="24"/>
          <w:szCs w:val="24"/>
        </w:rPr>
        <w:t>between Pennsylvania</w:t>
      </w:r>
      <w:r w:rsidR="008B5830" w:rsidRPr="006F64A6">
        <w:rPr>
          <w:sz w:val="24"/>
          <w:szCs w:val="24"/>
        </w:rPr>
        <w:t>-</w:t>
      </w:r>
      <w:r w:rsidR="0024326E" w:rsidRPr="006F64A6">
        <w:rPr>
          <w:sz w:val="24"/>
          <w:szCs w:val="24"/>
        </w:rPr>
        <w:t xml:space="preserve">American Water Company and </w:t>
      </w:r>
      <w:r w:rsidR="00B023D3" w:rsidRPr="006F64A6">
        <w:rPr>
          <w:sz w:val="24"/>
          <w:szCs w:val="24"/>
        </w:rPr>
        <w:t>Hanover</w:t>
      </w:r>
      <w:r w:rsidR="0024326E" w:rsidRPr="006F64A6">
        <w:rPr>
          <w:sz w:val="24"/>
          <w:szCs w:val="24"/>
        </w:rPr>
        <w:t xml:space="preserve"> Township</w:t>
      </w:r>
      <w:r w:rsidR="008B5830" w:rsidRPr="006F64A6">
        <w:rPr>
          <w:sz w:val="24"/>
          <w:szCs w:val="24"/>
        </w:rPr>
        <w:t xml:space="preserve">, </w:t>
      </w:r>
      <w:r w:rsidR="00B023D3" w:rsidRPr="006F64A6">
        <w:rPr>
          <w:sz w:val="24"/>
          <w:szCs w:val="24"/>
        </w:rPr>
        <w:t>Dauphin</w:t>
      </w:r>
      <w:r w:rsidR="008B5830" w:rsidRPr="006F64A6">
        <w:rPr>
          <w:sz w:val="24"/>
          <w:szCs w:val="24"/>
        </w:rPr>
        <w:t xml:space="preserve"> County</w:t>
      </w:r>
      <w:r w:rsidR="0024326E" w:rsidRPr="006F64A6">
        <w:rPr>
          <w:sz w:val="24"/>
          <w:szCs w:val="24"/>
        </w:rPr>
        <w:t xml:space="preserve"> filed</w:t>
      </w:r>
      <w:r w:rsidR="003736C9" w:rsidRPr="006F64A6">
        <w:rPr>
          <w:sz w:val="24"/>
          <w:szCs w:val="24"/>
        </w:rPr>
        <w:t xml:space="preserve"> </w:t>
      </w:r>
      <w:r w:rsidR="00EA2F04" w:rsidRPr="006F64A6">
        <w:rPr>
          <w:sz w:val="24"/>
          <w:szCs w:val="24"/>
        </w:rPr>
        <w:t xml:space="preserve">on </w:t>
      </w:r>
      <w:r w:rsidR="007D53BD" w:rsidRPr="006F64A6">
        <w:rPr>
          <w:sz w:val="24"/>
          <w:szCs w:val="24"/>
        </w:rPr>
        <w:t>March</w:t>
      </w:r>
      <w:r w:rsidR="003736C9" w:rsidRPr="006F64A6">
        <w:rPr>
          <w:sz w:val="24"/>
          <w:szCs w:val="24"/>
        </w:rPr>
        <w:t xml:space="preserve"> </w:t>
      </w:r>
      <w:r w:rsidR="00B023D3" w:rsidRPr="006F64A6">
        <w:rPr>
          <w:sz w:val="24"/>
          <w:szCs w:val="24"/>
        </w:rPr>
        <w:t>2</w:t>
      </w:r>
      <w:r w:rsidR="007D53BD" w:rsidRPr="006F64A6">
        <w:rPr>
          <w:sz w:val="24"/>
          <w:szCs w:val="24"/>
        </w:rPr>
        <w:t>, 2015</w:t>
      </w:r>
      <w:r w:rsidR="00691639" w:rsidRPr="006F64A6">
        <w:rPr>
          <w:sz w:val="24"/>
          <w:szCs w:val="24"/>
        </w:rPr>
        <w:t>, is extended until further order of the Commission.</w:t>
      </w:r>
    </w:p>
    <w:p w:rsidR="00691639" w:rsidRPr="006F64A6" w:rsidRDefault="00691639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>If you are dissatisfied with the resolution of this matter, you may, as set forth in 52 Pa. Code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5.44, file a petition with the Commission within </w:t>
      </w:r>
      <w:r w:rsidR="00527C9A" w:rsidRPr="006F64A6">
        <w:rPr>
          <w:sz w:val="24"/>
          <w:szCs w:val="24"/>
        </w:rPr>
        <w:t>2</w:t>
      </w:r>
      <w:r w:rsidRPr="006F64A6">
        <w:rPr>
          <w:sz w:val="24"/>
          <w:szCs w:val="24"/>
        </w:rPr>
        <w:t>0 days of the date of this letter.</w:t>
      </w:r>
      <w:r w:rsidR="00507ED2" w:rsidRPr="006F64A6">
        <w:rPr>
          <w:sz w:val="24"/>
          <w:szCs w:val="24"/>
        </w:rPr>
        <w:t xml:space="preserve"> 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Please direct any questions to </w:t>
      </w:r>
      <w:r w:rsidR="00A92441" w:rsidRPr="006F64A6">
        <w:rPr>
          <w:sz w:val="24"/>
          <w:szCs w:val="24"/>
        </w:rPr>
        <w:t>Manasi Deshpande</w:t>
      </w:r>
      <w:r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 xml:space="preserve">of the </w:t>
      </w:r>
      <w:r w:rsidR="0092464B" w:rsidRPr="006F64A6">
        <w:rPr>
          <w:sz w:val="24"/>
          <w:szCs w:val="24"/>
        </w:rPr>
        <w:t>Bureau of Technical</w:t>
      </w:r>
      <w:r w:rsidRPr="006F64A6">
        <w:rPr>
          <w:sz w:val="24"/>
          <w:szCs w:val="24"/>
        </w:rPr>
        <w:t xml:space="preserve"> Utility Services</w:t>
      </w:r>
      <w:r w:rsidR="00BE2DB8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Water/Wastewater Division </w:t>
      </w:r>
      <w:r w:rsidRPr="006F64A6">
        <w:rPr>
          <w:sz w:val="24"/>
          <w:szCs w:val="24"/>
        </w:rPr>
        <w:t xml:space="preserve">at (717) </w:t>
      </w:r>
      <w:r w:rsidR="00367D6D" w:rsidRPr="006F64A6">
        <w:rPr>
          <w:sz w:val="24"/>
          <w:szCs w:val="24"/>
        </w:rPr>
        <w:t>787-9084</w:t>
      </w:r>
      <w:r w:rsidR="00E547BF" w:rsidRPr="006F64A6">
        <w:rPr>
          <w:color w:val="FF00FF"/>
          <w:sz w:val="24"/>
          <w:szCs w:val="24"/>
        </w:rPr>
        <w:t xml:space="preserve"> </w:t>
      </w:r>
      <w:r w:rsidR="00E547BF" w:rsidRPr="006F64A6">
        <w:rPr>
          <w:sz w:val="24"/>
          <w:szCs w:val="24"/>
        </w:rPr>
        <w:t xml:space="preserve">or </w:t>
      </w:r>
      <w:r w:rsidR="008B5830" w:rsidRPr="006F64A6">
        <w:rPr>
          <w:sz w:val="24"/>
          <w:szCs w:val="24"/>
        </w:rPr>
        <w:t>by email at</w:t>
      </w:r>
      <w:r w:rsidR="00E547BF" w:rsidRPr="006F64A6">
        <w:rPr>
          <w:sz w:val="24"/>
          <w:szCs w:val="24"/>
        </w:rPr>
        <w:t xml:space="preserve"> </w:t>
      </w:r>
      <w:r w:rsidR="0019308A" w:rsidRPr="006F64A6">
        <w:rPr>
          <w:sz w:val="24"/>
          <w:szCs w:val="24"/>
        </w:rPr>
        <w:t>mdeshan</w:t>
      </w:r>
      <w:r w:rsidR="00A92441" w:rsidRPr="006F64A6">
        <w:rPr>
          <w:sz w:val="24"/>
          <w:szCs w:val="24"/>
        </w:rPr>
        <w:t>de</w:t>
      </w:r>
      <w:r w:rsidR="00367D6D" w:rsidRPr="006F64A6">
        <w:rPr>
          <w:sz w:val="24"/>
          <w:szCs w:val="24"/>
        </w:rPr>
        <w:t>@pa.gov</w:t>
      </w:r>
      <w:r w:rsidR="00E547BF" w:rsidRPr="006F64A6">
        <w:rPr>
          <w:sz w:val="24"/>
          <w:szCs w:val="24"/>
        </w:rPr>
        <w:t>.</w:t>
      </w:r>
    </w:p>
    <w:p w:rsidR="00BB7AEB" w:rsidRPr="006F64A6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153FCE" w:rsidRPr="006F64A6" w:rsidRDefault="00FC536F" w:rsidP="00161135">
      <w:pPr>
        <w:tabs>
          <w:tab w:val="left" w:pos="432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B4AF15" wp14:editId="7FAD62A9">
            <wp:simplePos x="0" y="0"/>
            <wp:positionH relativeFrom="column">
              <wp:posOffset>2680970</wp:posOffset>
            </wp:positionH>
            <wp:positionV relativeFrom="paragraph">
              <wp:posOffset>137160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135" w:rsidRPr="006F64A6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BY THE COMMISSION,</w:t>
      </w: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E7E61" w:rsidRPr="006F64A6" w:rsidRDefault="001E7E61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E66980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 xml:space="preserve">Rosemary </w:t>
      </w:r>
      <w:proofErr w:type="spellStart"/>
      <w:r w:rsidRPr="006F64A6">
        <w:rPr>
          <w:sz w:val="24"/>
          <w:szCs w:val="24"/>
        </w:rPr>
        <w:t>Chiavetta</w:t>
      </w:r>
      <w:proofErr w:type="spellEnd"/>
    </w:p>
    <w:p w:rsidR="00691639" w:rsidRPr="006F64A6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Secretary</w:t>
      </w:r>
      <w:r w:rsidR="00CD695E" w:rsidRPr="006F64A6">
        <w:rPr>
          <w:sz w:val="24"/>
          <w:szCs w:val="24"/>
        </w:rPr>
        <w:t xml:space="preserve">  </w:t>
      </w:r>
    </w:p>
    <w:p w:rsidR="008B5830" w:rsidRPr="006F64A6" w:rsidRDefault="008B5830" w:rsidP="001E7E61">
      <w:pPr>
        <w:tabs>
          <w:tab w:val="left" w:pos="4320"/>
        </w:tabs>
        <w:ind w:left="5040"/>
        <w:rPr>
          <w:sz w:val="24"/>
          <w:szCs w:val="24"/>
        </w:rPr>
      </w:pPr>
    </w:p>
    <w:p w:rsidR="006D2059" w:rsidRPr="006F64A6" w:rsidRDefault="006D2059" w:rsidP="001E6F18">
      <w:pPr>
        <w:tabs>
          <w:tab w:val="left" w:pos="540"/>
        </w:tabs>
        <w:rPr>
          <w:sz w:val="24"/>
          <w:szCs w:val="24"/>
        </w:rPr>
      </w:pPr>
    </w:p>
    <w:p w:rsidR="008B5830" w:rsidRPr="006F64A6" w:rsidRDefault="008B5830" w:rsidP="00161135">
      <w:pPr>
        <w:tabs>
          <w:tab w:val="left" w:pos="900"/>
        </w:tabs>
        <w:rPr>
          <w:sz w:val="24"/>
          <w:szCs w:val="24"/>
        </w:rPr>
      </w:pPr>
    </w:p>
    <w:p w:rsidR="00E12422" w:rsidRPr="006F64A6" w:rsidRDefault="00E12422" w:rsidP="00E12422">
      <w:pPr>
        <w:tabs>
          <w:tab w:val="left" w:pos="540"/>
        </w:tabs>
        <w:rPr>
          <w:sz w:val="24"/>
          <w:szCs w:val="24"/>
        </w:rPr>
      </w:pPr>
      <w:r w:rsidRPr="006F64A6">
        <w:rPr>
          <w:sz w:val="24"/>
          <w:szCs w:val="24"/>
        </w:rPr>
        <w:t>cc:</w:t>
      </w:r>
      <w:r w:rsidRPr="006F64A6">
        <w:rPr>
          <w:sz w:val="24"/>
          <w:szCs w:val="24"/>
        </w:rPr>
        <w:tab/>
      </w:r>
      <w:bookmarkStart w:id="0" w:name="_GoBack"/>
      <w:r w:rsidRPr="006F64A6">
        <w:rPr>
          <w:sz w:val="24"/>
          <w:szCs w:val="24"/>
        </w:rPr>
        <w:t>West Hanover Township Emergency Management Agency</w:t>
      </w:r>
    </w:p>
    <w:p w:rsidR="00DB4181" w:rsidRDefault="00DB4181" w:rsidP="00E1242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20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William E. </w:t>
      </w:r>
      <w:proofErr w:type="spellStart"/>
      <w:r>
        <w:rPr>
          <w:sz w:val="24"/>
          <w:szCs w:val="24"/>
        </w:rPr>
        <w:t>McCahan</w:t>
      </w:r>
      <w:proofErr w:type="spellEnd"/>
    </w:p>
    <w:p w:rsidR="00E12422" w:rsidRPr="006F64A6" w:rsidRDefault="00E12422" w:rsidP="00E12422">
      <w:pPr>
        <w:ind w:firstLine="540"/>
        <w:rPr>
          <w:sz w:val="24"/>
          <w:szCs w:val="24"/>
        </w:rPr>
      </w:pPr>
      <w:r w:rsidRPr="006F64A6">
        <w:rPr>
          <w:sz w:val="24"/>
          <w:szCs w:val="24"/>
        </w:rPr>
        <w:t>7624 Jonestown Road</w:t>
      </w:r>
    </w:p>
    <w:p w:rsidR="00E12422" w:rsidRPr="006F64A6" w:rsidRDefault="00E12422" w:rsidP="00E12422">
      <w:pPr>
        <w:ind w:firstLine="540"/>
        <w:rPr>
          <w:sz w:val="24"/>
          <w:szCs w:val="24"/>
        </w:rPr>
      </w:pPr>
      <w:r w:rsidRPr="006F64A6">
        <w:rPr>
          <w:sz w:val="24"/>
          <w:szCs w:val="24"/>
        </w:rPr>
        <w:t>Harrisburg, PA 17112</w:t>
      </w:r>
      <w:bookmarkEnd w:id="0"/>
    </w:p>
    <w:sectPr w:rsidR="00E12422" w:rsidRPr="006F64A6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F1" w:rsidRDefault="008616F1">
      <w:r>
        <w:separator/>
      </w:r>
    </w:p>
  </w:endnote>
  <w:endnote w:type="continuationSeparator" w:id="0">
    <w:p w:rsidR="008616F1" w:rsidRDefault="008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F1" w:rsidRDefault="008616F1">
      <w:r>
        <w:separator/>
      </w:r>
    </w:p>
  </w:footnote>
  <w:footnote w:type="continuationSeparator" w:id="0">
    <w:p w:rsidR="008616F1" w:rsidRDefault="0086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9"/>
    <w:rsid w:val="00004F89"/>
    <w:rsid w:val="00022626"/>
    <w:rsid w:val="00027CCA"/>
    <w:rsid w:val="00067836"/>
    <w:rsid w:val="00082CF3"/>
    <w:rsid w:val="00086D38"/>
    <w:rsid w:val="00097E2A"/>
    <w:rsid w:val="000A7E97"/>
    <w:rsid w:val="000C76F9"/>
    <w:rsid w:val="000D36B5"/>
    <w:rsid w:val="001026CC"/>
    <w:rsid w:val="00114B15"/>
    <w:rsid w:val="00117359"/>
    <w:rsid w:val="00121DD0"/>
    <w:rsid w:val="00127B99"/>
    <w:rsid w:val="00133E0E"/>
    <w:rsid w:val="00153FCE"/>
    <w:rsid w:val="00161135"/>
    <w:rsid w:val="001819D4"/>
    <w:rsid w:val="00186587"/>
    <w:rsid w:val="0019308A"/>
    <w:rsid w:val="001A4F08"/>
    <w:rsid w:val="001D4C0A"/>
    <w:rsid w:val="001E471F"/>
    <w:rsid w:val="001E6F18"/>
    <w:rsid w:val="001E7E61"/>
    <w:rsid w:val="002051AF"/>
    <w:rsid w:val="00206DD4"/>
    <w:rsid w:val="0024326E"/>
    <w:rsid w:val="00251491"/>
    <w:rsid w:val="002533C5"/>
    <w:rsid w:val="002576FB"/>
    <w:rsid w:val="00257C1C"/>
    <w:rsid w:val="002710A2"/>
    <w:rsid w:val="00283FE4"/>
    <w:rsid w:val="00296F50"/>
    <w:rsid w:val="002E14F2"/>
    <w:rsid w:val="002E26C2"/>
    <w:rsid w:val="002E58F7"/>
    <w:rsid w:val="002F7526"/>
    <w:rsid w:val="00302B17"/>
    <w:rsid w:val="00341DF6"/>
    <w:rsid w:val="00345CDA"/>
    <w:rsid w:val="003609F1"/>
    <w:rsid w:val="00367D6D"/>
    <w:rsid w:val="003736C9"/>
    <w:rsid w:val="00377080"/>
    <w:rsid w:val="00395D02"/>
    <w:rsid w:val="003A013C"/>
    <w:rsid w:val="003A23E6"/>
    <w:rsid w:val="003B4312"/>
    <w:rsid w:val="003D03F3"/>
    <w:rsid w:val="003E21BF"/>
    <w:rsid w:val="0042677C"/>
    <w:rsid w:val="0043519A"/>
    <w:rsid w:val="00452844"/>
    <w:rsid w:val="00466B3C"/>
    <w:rsid w:val="004A0402"/>
    <w:rsid w:val="004D1E99"/>
    <w:rsid w:val="004E71CD"/>
    <w:rsid w:val="005020A8"/>
    <w:rsid w:val="005064AD"/>
    <w:rsid w:val="00507ED2"/>
    <w:rsid w:val="00527C9A"/>
    <w:rsid w:val="005358F2"/>
    <w:rsid w:val="00555663"/>
    <w:rsid w:val="0055675B"/>
    <w:rsid w:val="00560F84"/>
    <w:rsid w:val="005667DD"/>
    <w:rsid w:val="00584C08"/>
    <w:rsid w:val="005D087A"/>
    <w:rsid w:val="005E1237"/>
    <w:rsid w:val="005E4367"/>
    <w:rsid w:val="00615E1D"/>
    <w:rsid w:val="0065014C"/>
    <w:rsid w:val="00652174"/>
    <w:rsid w:val="00676DDB"/>
    <w:rsid w:val="00691639"/>
    <w:rsid w:val="00691F9E"/>
    <w:rsid w:val="006A78D5"/>
    <w:rsid w:val="006D0E01"/>
    <w:rsid w:val="006D2059"/>
    <w:rsid w:val="006E144F"/>
    <w:rsid w:val="006F64A6"/>
    <w:rsid w:val="00701CC1"/>
    <w:rsid w:val="007045CC"/>
    <w:rsid w:val="007104E3"/>
    <w:rsid w:val="00744041"/>
    <w:rsid w:val="00773AF5"/>
    <w:rsid w:val="00780743"/>
    <w:rsid w:val="00781F35"/>
    <w:rsid w:val="00784853"/>
    <w:rsid w:val="007B124E"/>
    <w:rsid w:val="007D12DC"/>
    <w:rsid w:val="007D53BD"/>
    <w:rsid w:val="007E40A6"/>
    <w:rsid w:val="007E5004"/>
    <w:rsid w:val="007F17FC"/>
    <w:rsid w:val="00811B73"/>
    <w:rsid w:val="00817F84"/>
    <w:rsid w:val="00834AFD"/>
    <w:rsid w:val="00846149"/>
    <w:rsid w:val="0085404A"/>
    <w:rsid w:val="00856FF0"/>
    <w:rsid w:val="00857B77"/>
    <w:rsid w:val="00860678"/>
    <w:rsid w:val="008616F1"/>
    <w:rsid w:val="008B0F58"/>
    <w:rsid w:val="008B5830"/>
    <w:rsid w:val="008B602C"/>
    <w:rsid w:val="008D2C8B"/>
    <w:rsid w:val="008E070C"/>
    <w:rsid w:val="008E339A"/>
    <w:rsid w:val="008F2E66"/>
    <w:rsid w:val="008F4878"/>
    <w:rsid w:val="00901989"/>
    <w:rsid w:val="0090485F"/>
    <w:rsid w:val="0092464B"/>
    <w:rsid w:val="00927F07"/>
    <w:rsid w:val="00930B28"/>
    <w:rsid w:val="009342AD"/>
    <w:rsid w:val="00934B29"/>
    <w:rsid w:val="00942A2F"/>
    <w:rsid w:val="00967F03"/>
    <w:rsid w:val="0097021B"/>
    <w:rsid w:val="00984588"/>
    <w:rsid w:val="009A01CC"/>
    <w:rsid w:val="009E4111"/>
    <w:rsid w:val="009E49D6"/>
    <w:rsid w:val="009F4C1B"/>
    <w:rsid w:val="00A32A34"/>
    <w:rsid w:val="00A479FB"/>
    <w:rsid w:val="00A54256"/>
    <w:rsid w:val="00A625CD"/>
    <w:rsid w:val="00A807BB"/>
    <w:rsid w:val="00A87F53"/>
    <w:rsid w:val="00A92441"/>
    <w:rsid w:val="00A95EC7"/>
    <w:rsid w:val="00AB01BB"/>
    <w:rsid w:val="00AC6AE0"/>
    <w:rsid w:val="00AD420B"/>
    <w:rsid w:val="00AE26B7"/>
    <w:rsid w:val="00AE577B"/>
    <w:rsid w:val="00AF566A"/>
    <w:rsid w:val="00B023D3"/>
    <w:rsid w:val="00B02F8D"/>
    <w:rsid w:val="00B04C45"/>
    <w:rsid w:val="00B07C2D"/>
    <w:rsid w:val="00B14A47"/>
    <w:rsid w:val="00B26691"/>
    <w:rsid w:val="00B36C1C"/>
    <w:rsid w:val="00B41EFD"/>
    <w:rsid w:val="00B4376A"/>
    <w:rsid w:val="00B75D04"/>
    <w:rsid w:val="00B87A49"/>
    <w:rsid w:val="00BB13FD"/>
    <w:rsid w:val="00BB7AEB"/>
    <w:rsid w:val="00BC4A38"/>
    <w:rsid w:val="00BE2DB8"/>
    <w:rsid w:val="00BE5FF7"/>
    <w:rsid w:val="00BF1180"/>
    <w:rsid w:val="00BF43C1"/>
    <w:rsid w:val="00BF6664"/>
    <w:rsid w:val="00C037F0"/>
    <w:rsid w:val="00C06AFF"/>
    <w:rsid w:val="00C16589"/>
    <w:rsid w:val="00C320B5"/>
    <w:rsid w:val="00C61552"/>
    <w:rsid w:val="00C70122"/>
    <w:rsid w:val="00C77596"/>
    <w:rsid w:val="00CB045D"/>
    <w:rsid w:val="00CB1543"/>
    <w:rsid w:val="00CB637A"/>
    <w:rsid w:val="00CC0F4B"/>
    <w:rsid w:val="00CD695E"/>
    <w:rsid w:val="00D46CFD"/>
    <w:rsid w:val="00DB4181"/>
    <w:rsid w:val="00DD0009"/>
    <w:rsid w:val="00DE2207"/>
    <w:rsid w:val="00DF0687"/>
    <w:rsid w:val="00DF193C"/>
    <w:rsid w:val="00E05285"/>
    <w:rsid w:val="00E12422"/>
    <w:rsid w:val="00E27DB4"/>
    <w:rsid w:val="00E36697"/>
    <w:rsid w:val="00E41E5A"/>
    <w:rsid w:val="00E4292B"/>
    <w:rsid w:val="00E547BF"/>
    <w:rsid w:val="00E664D4"/>
    <w:rsid w:val="00E66980"/>
    <w:rsid w:val="00EA2F04"/>
    <w:rsid w:val="00EA64E1"/>
    <w:rsid w:val="00EB0DAE"/>
    <w:rsid w:val="00EB3FC5"/>
    <w:rsid w:val="00ED092A"/>
    <w:rsid w:val="00F219CB"/>
    <w:rsid w:val="00F330DB"/>
    <w:rsid w:val="00F57D6F"/>
    <w:rsid w:val="00F718A2"/>
    <w:rsid w:val="00F772E5"/>
    <w:rsid w:val="00F921FF"/>
    <w:rsid w:val="00F93D9F"/>
    <w:rsid w:val="00F956C6"/>
    <w:rsid w:val="00FA1AD2"/>
    <w:rsid w:val="00FC23BD"/>
    <w:rsid w:val="00FC536F"/>
    <w:rsid w:val="00FC76A3"/>
    <w:rsid w:val="00FE2684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B946-1ECA-49EF-AC4F-6CCDC73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G-00990713.SL; NOVEMBER-1999; THE PEOPLES NATURAL GAS COMPANY</vt:lpstr>
    </vt:vector>
  </TitlesOfParts>
  <Company>PA PUC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G-00990713.SL; NOVEMBER-1999; THE PEOPLES NATURAL GAS COMPANY</dc:title>
  <dc:creator>DSA</dc:creator>
  <cp:lastModifiedBy>Hinds, Margaret</cp:lastModifiedBy>
  <cp:revision>25</cp:revision>
  <cp:lastPrinted>2015-03-25T11:22:00Z</cp:lastPrinted>
  <dcterms:created xsi:type="dcterms:W3CDTF">2015-03-24T16:48:00Z</dcterms:created>
  <dcterms:modified xsi:type="dcterms:W3CDTF">2015-03-25T11:22:00Z</dcterms:modified>
</cp:coreProperties>
</file>