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8847AC" w:rsidP="008847A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26, 2015</w:t>
      </w: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AF5316" w:rsidRDefault="00563B2E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BEVERLY STRUBEL</w:t>
      </w:r>
    </w:p>
    <w:p w:rsidR="00563B2E" w:rsidRDefault="00563B2E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T/A 9 TO 5 DELIVERY SERVICE</w:t>
      </w:r>
    </w:p>
    <w:p w:rsidR="00563B2E" w:rsidRDefault="00563B2E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487 TRUCE RD</w:t>
      </w:r>
    </w:p>
    <w:p w:rsidR="00563B2E" w:rsidRDefault="00563B2E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NEW </w:t>
      </w:r>
      <w:proofErr w:type="gramStart"/>
      <w:r>
        <w:rPr>
          <w:rFonts w:ascii="Arial" w:hAnsi="Arial"/>
          <w:sz w:val="24"/>
        </w:rPr>
        <w:t>PROVIDENCE  PA</w:t>
      </w:r>
      <w:proofErr w:type="gramEnd"/>
      <w:r>
        <w:rPr>
          <w:rFonts w:ascii="Arial" w:hAnsi="Arial"/>
          <w:sz w:val="24"/>
        </w:rPr>
        <w:t xml:space="preserve">   17560</w:t>
      </w:r>
    </w:p>
    <w:p w:rsidR="008847AC" w:rsidRDefault="008847AC" w:rsidP="008847AC">
      <w:pPr>
        <w:rPr>
          <w:rFonts w:ascii="Arial" w:hAnsi="Arial"/>
          <w:sz w:val="24"/>
        </w:rPr>
      </w:pPr>
    </w:p>
    <w:p w:rsidR="008847AC" w:rsidRDefault="008847AC" w:rsidP="008847AC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AF5316">
        <w:rPr>
          <w:rFonts w:ascii="Arial" w:hAnsi="Arial"/>
          <w:sz w:val="22"/>
          <w:szCs w:val="22"/>
        </w:rPr>
        <w:t xml:space="preserve">Ms. </w:t>
      </w:r>
      <w:proofErr w:type="spellStart"/>
      <w:r w:rsidR="00563B2E">
        <w:rPr>
          <w:rFonts w:ascii="Arial" w:hAnsi="Arial"/>
          <w:sz w:val="22"/>
          <w:szCs w:val="22"/>
        </w:rPr>
        <w:t>Strubel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AE31FC" w:rsidRDefault="0077682D" w:rsidP="00544F66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E31FC">
        <w:rPr>
          <w:rFonts w:ascii="Arial" w:hAnsi="Arial" w:cs="Arial"/>
          <w:sz w:val="22"/>
          <w:szCs w:val="22"/>
        </w:rPr>
        <w:t>n Febru</w:t>
      </w:r>
      <w:r w:rsidR="00544F66">
        <w:rPr>
          <w:rFonts w:ascii="Arial" w:hAnsi="Arial" w:cs="Arial"/>
          <w:sz w:val="22"/>
          <w:szCs w:val="22"/>
        </w:rPr>
        <w:t>ary 12</w:t>
      </w:r>
      <w:r w:rsidR="00AE31FC">
        <w:rPr>
          <w:rFonts w:ascii="Arial" w:hAnsi="Arial" w:cs="Arial"/>
          <w:sz w:val="22"/>
          <w:szCs w:val="22"/>
        </w:rPr>
        <w:t>,</w:t>
      </w:r>
      <w:r w:rsidR="008847AC">
        <w:rPr>
          <w:rFonts w:ascii="Arial" w:hAnsi="Arial" w:cs="Arial"/>
          <w:sz w:val="22"/>
          <w:szCs w:val="22"/>
        </w:rPr>
        <w:t xml:space="preserve">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8847AC">
        <w:rPr>
          <w:rFonts w:ascii="Arial" w:hAnsi="Arial" w:cs="Arial"/>
          <w:sz w:val="22"/>
          <w:szCs w:val="22"/>
        </w:rPr>
        <w:t xml:space="preserve"> Application of </w:t>
      </w:r>
      <w:r w:rsidR="00563B2E">
        <w:rPr>
          <w:rFonts w:ascii="Arial" w:hAnsi="Arial" w:cs="Arial"/>
          <w:sz w:val="22"/>
          <w:szCs w:val="22"/>
        </w:rPr>
        <w:t xml:space="preserve">Beverly </w:t>
      </w:r>
      <w:proofErr w:type="spellStart"/>
      <w:r w:rsidR="00563B2E">
        <w:rPr>
          <w:rFonts w:ascii="Arial" w:hAnsi="Arial" w:cs="Arial"/>
          <w:sz w:val="22"/>
          <w:szCs w:val="22"/>
        </w:rPr>
        <w:t>Strubel</w:t>
      </w:r>
      <w:proofErr w:type="spellEnd"/>
      <w:r w:rsidR="00563B2E">
        <w:rPr>
          <w:rFonts w:ascii="Arial" w:hAnsi="Arial" w:cs="Arial"/>
          <w:sz w:val="22"/>
          <w:szCs w:val="22"/>
        </w:rPr>
        <w:t xml:space="preserve"> t/a 9 to 5 Delivery Service</w:t>
      </w:r>
      <w:r w:rsidR="008847AC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Upon initial review, the Application has been determined to be deficient for the following reasons:</w:t>
      </w:r>
    </w:p>
    <w:p w:rsidR="00544F66" w:rsidRPr="00544F66" w:rsidRDefault="00544F66" w:rsidP="00544F66">
      <w:pPr>
        <w:rPr>
          <w:rFonts w:ascii="Arial" w:hAnsi="Arial" w:cs="Arial"/>
          <w:sz w:val="22"/>
          <w:szCs w:val="22"/>
        </w:rPr>
      </w:pPr>
    </w:p>
    <w:p w:rsidR="00AE31FC" w:rsidRPr="008847AC" w:rsidRDefault="00563B2E" w:rsidP="008847A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 to 5 Delivery Service must be registered with the Pennsylvania Department of State as a fictitious name.</w:t>
      </w:r>
      <w:bookmarkStart w:id="0" w:name="_GoBack"/>
      <w:bookmarkEnd w:id="0"/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8847A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847AC">
        <w:rPr>
          <w:rFonts w:ascii="Arial" w:hAnsi="Arial" w:cs="Arial"/>
          <w:sz w:val="22"/>
          <w:szCs w:val="22"/>
        </w:rPr>
        <w:t>Failure to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8847AC">
        <w:rPr>
          <w:rFonts w:ascii="Arial" w:hAnsi="Arial" w:cs="Arial"/>
          <w:sz w:val="22"/>
          <w:szCs w:val="22"/>
        </w:rPr>
        <w:t xml:space="preserve"> Or, you may fax the information to 717-787-0974 to the attention of Amanda Eagle.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8847AC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53" w:rsidRDefault="007F5553" w:rsidP="00635B49">
      <w:r>
        <w:separator/>
      </w:r>
    </w:p>
  </w:endnote>
  <w:endnote w:type="continuationSeparator" w:id="0">
    <w:p w:rsidR="007F5553" w:rsidRDefault="007F5553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53" w:rsidRDefault="007F5553" w:rsidP="00635B49">
      <w:r>
        <w:separator/>
      </w:r>
    </w:p>
  </w:footnote>
  <w:footnote w:type="continuationSeparator" w:id="0">
    <w:p w:rsidR="007F5553" w:rsidRDefault="007F5553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701"/>
    <w:multiLevelType w:val="hybridMultilevel"/>
    <w:tmpl w:val="7EFACBBE"/>
    <w:lvl w:ilvl="0" w:tplc="0B503DD4">
      <w:start w:val="13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4F66"/>
    <w:rsid w:val="00546C97"/>
    <w:rsid w:val="00547FE0"/>
    <w:rsid w:val="005515FD"/>
    <w:rsid w:val="0055431D"/>
    <w:rsid w:val="00556D77"/>
    <w:rsid w:val="00557039"/>
    <w:rsid w:val="005622A8"/>
    <w:rsid w:val="00563B2E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5553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47AC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1FC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316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4AF2-542C-4E15-8E10-2DF87DB1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2015-02-25T18:35:00Z</cp:lastPrinted>
  <dcterms:created xsi:type="dcterms:W3CDTF">2015-02-25T18:36:00Z</dcterms:created>
  <dcterms:modified xsi:type="dcterms:W3CDTF">2015-02-25T18:36:00Z</dcterms:modified>
</cp:coreProperties>
</file>