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B81C9D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FEBRUARY 26, 2015</w:t>
      </w:r>
    </w:p>
    <w:p w:rsidR="00B81C9D" w:rsidRDefault="00B81C9D" w:rsidP="00635B49">
      <w:pPr>
        <w:rPr>
          <w:rFonts w:ascii="Arial" w:hAnsi="Arial"/>
          <w:sz w:val="24"/>
        </w:rPr>
      </w:pPr>
    </w:p>
    <w:p w:rsidR="00B81C9D" w:rsidRDefault="00B81C9D" w:rsidP="00635B49">
      <w:pPr>
        <w:rPr>
          <w:rFonts w:ascii="Arial" w:hAnsi="Arial"/>
          <w:sz w:val="24"/>
        </w:rPr>
      </w:pPr>
    </w:p>
    <w:p w:rsidR="00B81C9D" w:rsidRDefault="00B81C9D" w:rsidP="00635B49">
      <w:pPr>
        <w:rPr>
          <w:rFonts w:ascii="Arial" w:hAnsi="Arial"/>
          <w:sz w:val="22"/>
          <w:szCs w:val="22"/>
        </w:rPr>
      </w:pPr>
    </w:p>
    <w:p w:rsidR="00B81C9D" w:rsidRDefault="00B81C9D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JUAN DISLA</w:t>
      </w:r>
    </w:p>
    <w:p w:rsidR="00B81C9D" w:rsidRDefault="00B81C9D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 &amp; J TRANSPORTATION CORPORATION</w:t>
      </w:r>
    </w:p>
    <w:p w:rsidR="00B81C9D" w:rsidRDefault="00B81C9D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815 CHURCH STREET</w:t>
      </w:r>
    </w:p>
    <w:p w:rsidR="00B81C9D" w:rsidRDefault="00B81C9D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READING PA 19601</w:t>
      </w:r>
    </w:p>
    <w:p w:rsidR="00B81C9D" w:rsidRDefault="00B81C9D" w:rsidP="00635B49">
      <w:pPr>
        <w:rPr>
          <w:rFonts w:ascii="Arial" w:hAnsi="Arial"/>
          <w:sz w:val="22"/>
          <w:szCs w:val="22"/>
        </w:rPr>
      </w:pPr>
    </w:p>
    <w:p w:rsidR="00B81C9D" w:rsidRPr="007700C1" w:rsidRDefault="00B81C9D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B81C9D">
        <w:rPr>
          <w:rFonts w:ascii="Arial" w:hAnsi="Arial" w:cs="Arial"/>
          <w:sz w:val="22"/>
          <w:szCs w:val="22"/>
        </w:rPr>
        <w:t>February 4,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B81C9D">
        <w:rPr>
          <w:rFonts w:ascii="Arial" w:hAnsi="Arial" w:cs="Arial"/>
          <w:sz w:val="22"/>
          <w:szCs w:val="22"/>
        </w:rPr>
        <w:t>Motor Contract Carrier of Persons for E &amp; J Transportation Corporation.</w:t>
      </w:r>
      <w:r w:rsidRPr="007700C1">
        <w:rPr>
          <w:rFonts w:ascii="Arial" w:hAnsi="Arial" w:cs="Arial"/>
          <w:sz w:val="22"/>
          <w:szCs w:val="22"/>
        </w:rPr>
        <w:t xml:space="preserve">  Upon initial review, the Application has been determined to be deficient for the following reasons:</w:t>
      </w:r>
    </w:p>
    <w:p w:rsidR="00B81C9D" w:rsidRDefault="00B81C9D" w:rsidP="0077682D">
      <w:pPr>
        <w:rPr>
          <w:rFonts w:ascii="Arial" w:hAnsi="Arial" w:cs="Arial"/>
          <w:sz w:val="22"/>
          <w:szCs w:val="22"/>
        </w:rPr>
      </w:pPr>
    </w:p>
    <w:p w:rsidR="0077682D" w:rsidRPr="00B81C9D" w:rsidRDefault="00B81C9D" w:rsidP="0077682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1C9D">
        <w:rPr>
          <w:rFonts w:ascii="Arial" w:hAnsi="Arial" w:cs="Arial"/>
          <w:sz w:val="22"/>
          <w:szCs w:val="22"/>
        </w:rPr>
        <w:t xml:space="preserve"> You have e-paid only $100.00. The filing fee for this type of application is $350.00. Could you please e-pay the </w:t>
      </w:r>
      <w:r>
        <w:rPr>
          <w:rFonts w:ascii="Arial" w:hAnsi="Arial" w:cs="Arial"/>
          <w:sz w:val="22"/>
          <w:szCs w:val="22"/>
        </w:rPr>
        <w:t>remaining $250.00</w:t>
      </w:r>
      <w:r w:rsidRPr="00B81C9D">
        <w:rPr>
          <w:rFonts w:ascii="Arial" w:hAnsi="Arial" w:cs="Arial"/>
          <w:sz w:val="22"/>
          <w:szCs w:val="22"/>
        </w:rPr>
        <w:t xml:space="preserve"> of this fee</w:t>
      </w:r>
      <w:r>
        <w:rPr>
          <w:rFonts w:ascii="Arial" w:hAnsi="Arial" w:cs="Arial"/>
          <w:sz w:val="22"/>
          <w:szCs w:val="22"/>
        </w:rPr>
        <w:t>?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77273" w:rsidP="007700C1">
      <w:pPr>
        <w:rPr>
          <w:sz w:val="24"/>
        </w:rPr>
      </w:pPr>
      <w:r>
        <w:rPr>
          <w:rFonts w:ascii="Arial" w:hAnsi="Arial"/>
          <w:sz w:val="24"/>
        </w:rPr>
        <w:t>DJ</w:t>
      </w:r>
      <w:bookmarkStart w:id="0" w:name="_GoBack"/>
      <w:bookmarkEnd w:id="0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9D" w:rsidRDefault="00B81C9D" w:rsidP="00635B49">
      <w:r>
        <w:separator/>
      </w:r>
    </w:p>
  </w:endnote>
  <w:endnote w:type="continuationSeparator" w:id="0">
    <w:p w:rsidR="00B81C9D" w:rsidRDefault="00B81C9D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9D" w:rsidRDefault="00B81C9D" w:rsidP="00635B49">
      <w:r>
        <w:separator/>
      </w:r>
    </w:p>
  </w:footnote>
  <w:footnote w:type="continuationSeparator" w:id="0">
    <w:p w:rsidR="00B81C9D" w:rsidRDefault="00B81C9D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B81C9D" w:rsidTr="00F10AA0">
      <w:trPr>
        <w:trHeight w:val="1170"/>
      </w:trPr>
      <w:tc>
        <w:tcPr>
          <w:tcW w:w="1800" w:type="dxa"/>
        </w:tcPr>
        <w:p w:rsidR="00B81C9D" w:rsidRDefault="00B81C9D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B81C9D" w:rsidRDefault="00B81C9D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B81C9D" w:rsidRDefault="00B81C9D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B81C9D" w:rsidRDefault="00B81C9D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B81C9D" w:rsidRDefault="00B81C9D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B81C9D" w:rsidRDefault="00B81C9D" w:rsidP="00F10AA0">
          <w:pPr>
            <w:jc w:val="center"/>
            <w:rPr>
              <w:rFonts w:ascii="Arial" w:hAnsi="Arial"/>
              <w:sz w:val="12"/>
            </w:rPr>
          </w:pPr>
        </w:p>
        <w:p w:rsidR="00B81C9D" w:rsidRDefault="00B81C9D" w:rsidP="00F10AA0">
          <w:pPr>
            <w:jc w:val="center"/>
            <w:rPr>
              <w:rFonts w:ascii="Arial" w:hAnsi="Arial"/>
              <w:sz w:val="12"/>
            </w:rPr>
          </w:pPr>
        </w:p>
        <w:p w:rsidR="00B81C9D" w:rsidRDefault="00B81C9D" w:rsidP="00F10AA0">
          <w:pPr>
            <w:jc w:val="center"/>
            <w:rPr>
              <w:rFonts w:ascii="Arial" w:hAnsi="Arial"/>
              <w:sz w:val="12"/>
            </w:rPr>
          </w:pPr>
        </w:p>
        <w:p w:rsidR="00B81C9D" w:rsidRDefault="00B81C9D" w:rsidP="00F10AA0">
          <w:pPr>
            <w:jc w:val="center"/>
            <w:rPr>
              <w:rFonts w:ascii="Arial" w:hAnsi="Arial"/>
              <w:sz w:val="12"/>
            </w:rPr>
          </w:pPr>
        </w:p>
        <w:p w:rsidR="00B81C9D" w:rsidRDefault="00B81C9D" w:rsidP="00F10AA0">
          <w:pPr>
            <w:jc w:val="center"/>
            <w:rPr>
              <w:rFonts w:ascii="Arial" w:hAnsi="Arial"/>
              <w:sz w:val="12"/>
            </w:rPr>
          </w:pPr>
        </w:p>
        <w:p w:rsidR="00B81C9D" w:rsidRDefault="00B81C9D" w:rsidP="00F10AA0">
          <w:pPr>
            <w:jc w:val="center"/>
            <w:rPr>
              <w:rFonts w:ascii="Arial" w:hAnsi="Arial"/>
              <w:sz w:val="12"/>
            </w:rPr>
          </w:pPr>
        </w:p>
        <w:p w:rsidR="00B81C9D" w:rsidRDefault="00B81C9D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B81C9D" w:rsidRDefault="00B81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409"/>
    <w:multiLevelType w:val="hybridMultilevel"/>
    <w:tmpl w:val="9CA4D178"/>
    <w:lvl w:ilvl="0" w:tplc="4CDE6860">
      <w:start w:val="8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77273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9D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14E0-C6EC-4E05-81A3-8CA1FFE1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djacob</cp:lastModifiedBy>
  <cp:revision>2</cp:revision>
  <cp:lastPrinted>2011-03-24T18:01:00Z</cp:lastPrinted>
  <dcterms:created xsi:type="dcterms:W3CDTF">2015-02-26T13:41:00Z</dcterms:created>
  <dcterms:modified xsi:type="dcterms:W3CDTF">2015-02-26T13:41:00Z</dcterms:modified>
</cp:coreProperties>
</file>