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A42D8" w:rsidP="007A42D8">
      <w:pPr>
        <w:pStyle w:val="Heading5"/>
        <w:spacing w:before="0" w:after="0"/>
        <w:ind w:right="-630"/>
        <w:jc w:val="center"/>
        <w:rPr>
          <w:i w:val="0"/>
        </w:rPr>
      </w:pPr>
      <w:r>
        <w:rPr>
          <w:i w:val="0"/>
        </w:rPr>
        <w:t>March 30,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w:t>
      </w:r>
      <w:r w:rsidR="005428F0">
        <w:rPr>
          <w:i w:val="0"/>
          <w:sz w:val="24"/>
          <w:szCs w:val="24"/>
        </w:rPr>
        <w:t>8</w:t>
      </w:r>
      <w:r w:rsidR="00E25855">
        <w:rPr>
          <w:i w:val="0"/>
          <w:sz w:val="24"/>
          <w:szCs w:val="24"/>
        </w:rPr>
        <w:t>4</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5428F0">
        <w:rPr>
          <w:i w:val="0"/>
          <w:sz w:val="24"/>
          <w:szCs w:val="24"/>
        </w:rPr>
        <w:t>3</w:t>
      </w:r>
      <w:r w:rsidR="00E25855">
        <w:rPr>
          <w:i w:val="0"/>
          <w:sz w:val="24"/>
          <w:szCs w:val="24"/>
        </w:rPr>
        <w:t>518</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E25855" w:rsidP="0051080C">
      <w:pPr>
        <w:pStyle w:val="BodyTextIndent"/>
        <w:ind w:left="0"/>
        <w:rPr>
          <w:szCs w:val="24"/>
        </w:rPr>
      </w:pPr>
      <w:r>
        <w:rPr>
          <w:szCs w:val="24"/>
        </w:rPr>
        <w:t>BARN AUCTION HOUSE INC</w:t>
      </w:r>
    </w:p>
    <w:p w:rsidR="00302E3C" w:rsidRDefault="00E25855" w:rsidP="00813BE6">
      <w:pPr>
        <w:pStyle w:val="BodyTextIndent"/>
        <w:ind w:left="0"/>
        <w:rPr>
          <w:szCs w:val="24"/>
        </w:rPr>
      </w:pPr>
      <w:r>
        <w:rPr>
          <w:szCs w:val="24"/>
        </w:rPr>
        <w:t>214</w:t>
      </w:r>
      <w:r w:rsidR="005428F0">
        <w:rPr>
          <w:szCs w:val="24"/>
        </w:rPr>
        <w:t xml:space="preserve"> WEST </w:t>
      </w:r>
      <w:r>
        <w:rPr>
          <w:szCs w:val="24"/>
        </w:rPr>
        <w:t>RIDLEY AVENUE</w:t>
      </w:r>
    </w:p>
    <w:p w:rsidR="00813BE6" w:rsidRPr="002442B1" w:rsidRDefault="00E25855" w:rsidP="00813BE6">
      <w:pPr>
        <w:pStyle w:val="BodyTextIndent"/>
        <w:ind w:left="0"/>
        <w:rPr>
          <w:szCs w:val="24"/>
        </w:rPr>
      </w:pPr>
      <w:r>
        <w:rPr>
          <w:szCs w:val="24"/>
        </w:rPr>
        <w:t>RIDLEY PARK PA  19078</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E25855">
        <w:rPr>
          <w:b w:val="0"/>
          <w:i w:val="0"/>
          <w:sz w:val="24"/>
          <w:szCs w:val="24"/>
        </w:rPr>
        <w:t>Barn Auction House, Inc., 214</w:t>
      </w:r>
      <w:r w:rsidR="005428F0">
        <w:rPr>
          <w:b w:val="0"/>
          <w:i w:val="0"/>
          <w:sz w:val="24"/>
          <w:szCs w:val="24"/>
        </w:rPr>
        <w:t xml:space="preserve"> West </w:t>
      </w:r>
      <w:r w:rsidR="00E25855">
        <w:rPr>
          <w:b w:val="0"/>
          <w:i w:val="0"/>
          <w:sz w:val="24"/>
          <w:szCs w:val="24"/>
        </w:rPr>
        <w:t>Ridley Avenue, Ridley Park, Delaware County, Pennsylvania 19078.  (610) 521-9473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1531F3">
        <w:rPr>
          <w:b/>
          <w:spacing w:val="-3"/>
          <w:sz w:val="24"/>
          <w:szCs w:val="24"/>
        </w:rPr>
        <w:t>48</w:t>
      </w:r>
      <w:r w:rsidR="00E25855">
        <w:rPr>
          <w:b/>
          <w:spacing w:val="-3"/>
          <w:sz w:val="24"/>
          <w:szCs w:val="24"/>
        </w:rPr>
        <w:t>4</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E25855">
        <w:rPr>
          <w:b/>
          <w:sz w:val="24"/>
          <w:szCs w:val="24"/>
        </w:rPr>
        <w:t>Barn Auction House, Inc.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726B15">
        <w:rPr>
          <w:b/>
          <w:spacing w:val="-3"/>
          <w:sz w:val="22"/>
          <w:szCs w:val="22"/>
        </w:rPr>
        <w:t>4</w:t>
      </w:r>
      <w:r w:rsidR="001531F3">
        <w:rPr>
          <w:b/>
          <w:spacing w:val="-3"/>
          <w:sz w:val="22"/>
          <w:szCs w:val="22"/>
        </w:rPr>
        <w:t>8</w:t>
      </w:r>
      <w:r w:rsidR="00E25855">
        <w:rPr>
          <w:b/>
          <w:spacing w:val="-3"/>
          <w:sz w:val="22"/>
          <w:szCs w:val="22"/>
        </w:rPr>
        <w:t>4</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726B15">
        <w:rPr>
          <w:b/>
          <w:spacing w:val="-3"/>
          <w:sz w:val="22"/>
          <w:szCs w:val="22"/>
        </w:rPr>
        <w:t>3</w:t>
      </w:r>
      <w:r w:rsidR="00E25855">
        <w:rPr>
          <w:b/>
          <w:spacing w:val="-3"/>
          <w:sz w:val="22"/>
          <w:szCs w:val="22"/>
        </w:rPr>
        <w:t>518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7A42D8"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5C3A6C72" wp14:editId="485F37FE">
            <wp:simplePos x="0" y="0"/>
            <wp:positionH relativeFrom="column">
              <wp:posOffset>2710180</wp:posOffset>
            </wp:positionH>
            <wp:positionV relativeFrom="paragraph">
              <wp:posOffset>69850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D7" w:rsidRDefault="006657D7" w:rsidP="00E8536A">
      <w:r>
        <w:separator/>
      </w:r>
    </w:p>
  </w:endnote>
  <w:endnote w:type="continuationSeparator" w:id="0">
    <w:p w:rsidR="006657D7" w:rsidRDefault="006657D7"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D7" w:rsidRDefault="006657D7" w:rsidP="00E8536A">
      <w:r>
        <w:separator/>
      </w:r>
    </w:p>
  </w:footnote>
  <w:footnote w:type="continuationSeparator" w:id="0">
    <w:p w:rsidR="006657D7" w:rsidRDefault="006657D7"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7D7"/>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2D8"/>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1A7"/>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2015-03-30T13:36:00Z</cp:lastPrinted>
  <dcterms:created xsi:type="dcterms:W3CDTF">2015-03-27T17:49:00Z</dcterms:created>
  <dcterms:modified xsi:type="dcterms:W3CDTF">2015-03-30T13:36:00Z</dcterms:modified>
</cp:coreProperties>
</file>