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D43EC1" w:rsidP="00D43EC1">
      <w:pPr>
        <w:pStyle w:val="Heading5"/>
        <w:spacing w:before="0" w:after="0"/>
        <w:ind w:right="-630"/>
        <w:jc w:val="center"/>
        <w:rPr>
          <w:i w:val="0"/>
        </w:rPr>
      </w:pPr>
      <w:r>
        <w:rPr>
          <w:i w:val="0"/>
        </w:rPr>
        <w:t>April 2, 2015</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835CD6">
        <w:rPr>
          <w:i w:val="0"/>
          <w:sz w:val="24"/>
          <w:szCs w:val="24"/>
        </w:rPr>
        <w:t>8917</w:t>
      </w:r>
      <w:r w:rsidR="004B29E1">
        <w:rPr>
          <w:i w:val="0"/>
          <w:sz w:val="24"/>
          <w:szCs w:val="24"/>
        </w:rPr>
        <w:t>516</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9E1720">
        <w:rPr>
          <w:i w:val="0"/>
          <w:sz w:val="24"/>
          <w:szCs w:val="24"/>
        </w:rPr>
        <w:t>2015-24</w:t>
      </w:r>
      <w:r w:rsidR="008A28F2">
        <w:rPr>
          <w:i w:val="0"/>
          <w:sz w:val="24"/>
          <w:szCs w:val="24"/>
        </w:rPr>
        <w:t>7</w:t>
      </w:r>
      <w:r w:rsidR="004B29E1">
        <w:rPr>
          <w:i w:val="0"/>
          <w:sz w:val="24"/>
          <w:szCs w:val="24"/>
        </w:rPr>
        <w:t>4750</w:t>
      </w:r>
    </w:p>
    <w:p w:rsidR="00813BE6" w:rsidRDefault="00813BE6" w:rsidP="00813BE6">
      <w:pPr>
        <w:pStyle w:val="Heading5"/>
        <w:ind w:left="7920" w:firstLine="720"/>
        <w:rPr>
          <w:sz w:val="24"/>
          <w:szCs w:val="24"/>
        </w:rPr>
      </w:pPr>
      <w:r w:rsidRPr="002442B1">
        <w:rPr>
          <w:sz w:val="24"/>
          <w:szCs w:val="24"/>
        </w:rPr>
        <w:t>25</w:t>
      </w:r>
    </w:p>
    <w:p w:rsidR="00813BE6" w:rsidRPr="00B85C7C" w:rsidRDefault="00813BE6" w:rsidP="00813BE6"/>
    <w:p w:rsidR="0051080C" w:rsidRDefault="004B29E1" w:rsidP="0051080C">
      <w:pPr>
        <w:pStyle w:val="BodyTextIndent"/>
        <w:ind w:left="0"/>
        <w:rPr>
          <w:szCs w:val="24"/>
        </w:rPr>
      </w:pPr>
      <w:r>
        <w:rPr>
          <w:szCs w:val="24"/>
        </w:rPr>
        <w:t>DEREK STOLL</w:t>
      </w:r>
    </w:p>
    <w:p w:rsidR="00835CD6" w:rsidRDefault="009E1720" w:rsidP="0051080C">
      <w:pPr>
        <w:pStyle w:val="BodyTextIndent"/>
        <w:ind w:left="0"/>
        <w:rPr>
          <w:szCs w:val="24"/>
        </w:rPr>
      </w:pPr>
      <w:r>
        <w:rPr>
          <w:szCs w:val="24"/>
        </w:rPr>
        <w:t>C/O BICEHOUSE CONSULTING &amp; SERVICES</w:t>
      </w:r>
    </w:p>
    <w:p w:rsidR="00302E3C" w:rsidRDefault="009E1720" w:rsidP="00813BE6">
      <w:pPr>
        <w:pStyle w:val="BodyTextIndent"/>
        <w:ind w:left="0"/>
        <w:rPr>
          <w:szCs w:val="24"/>
        </w:rPr>
      </w:pPr>
      <w:r>
        <w:rPr>
          <w:szCs w:val="24"/>
        </w:rPr>
        <w:t>1887 SANDY LAKE-GC ROAD</w:t>
      </w:r>
    </w:p>
    <w:p w:rsidR="00813BE6" w:rsidRPr="002442B1" w:rsidRDefault="009E1720" w:rsidP="00813BE6">
      <w:pPr>
        <w:pStyle w:val="BodyTextIndent"/>
        <w:ind w:left="0"/>
        <w:rPr>
          <w:szCs w:val="24"/>
        </w:rPr>
      </w:pPr>
      <w:r>
        <w:rPr>
          <w:szCs w:val="24"/>
        </w:rPr>
        <w:t>JACKSON CENTER PA  16133-2525</w:t>
      </w:r>
    </w:p>
    <w:p w:rsidR="00813BE6" w:rsidRPr="002442B1" w:rsidRDefault="00813BE6" w:rsidP="00813BE6">
      <w:pPr>
        <w:pStyle w:val="BodyTextIndent"/>
        <w:ind w:left="0"/>
        <w:rPr>
          <w:szCs w:val="24"/>
        </w:rPr>
      </w:pPr>
    </w:p>
    <w:p w:rsidR="00813BE6" w:rsidRPr="002442B1" w:rsidRDefault="00813BE6" w:rsidP="00813BE6">
      <w:pPr>
        <w:pStyle w:val="BodyTextIndent"/>
        <w:ind w:left="0"/>
        <w:rPr>
          <w:szCs w:val="24"/>
        </w:rPr>
      </w:pPr>
    </w:p>
    <w:p w:rsidR="00813BE6" w:rsidRPr="002442B1" w:rsidRDefault="00813BE6" w:rsidP="00813BE6">
      <w:pPr>
        <w:pStyle w:val="Heading5"/>
        <w:tabs>
          <w:tab w:val="left" w:pos="0"/>
        </w:tabs>
        <w:spacing w:before="0" w:after="0"/>
        <w:rPr>
          <w:b w:val="0"/>
          <w:i w:val="0"/>
          <w:sz w:val="24"/>
          <w:szCs w:val="24"/>
        </w:rPr>
      </w:pPr>
      <w:r w:rsidRPr="002442B1">
        <w:rPr>
          <w:b w:val="0"/>
          <w:i w:val="0"/>
          <w:sz w:val="24"/>
          <w:szCs w:val="24"/>
        </w:rPr>
        <w:tab/>
        <w:t>Re:</w:t>
      </w:r>
      <w:r w:rsidRPr="002442B1">
        <w:rPr>
          <w:b w:val="0"/>
          <w:i w:val="0"/>
          <w:sz w:val="24"/>
          <w:szCs w:val="24"/>
        </w:rPr>
        <w:tab/>
        <w:t xml:space="preserve">Application </w:t>
      </w:r>
      <w:r>
        <w:rPr>
          <w:b w:val="0"/>
          <w:i w:val="0"/>
          <w:sz w:val="24"/>
          <w:szCs w:val="24"/>
        </w:rPr>
        <w:t xml:space="preserve">of </w:t>
      </w:r>
      <w:r w:rsidR="004B29E1">
        <w:rPr>
          <w:b w:val="0"/>
          <w:i w:val="0"/>
          <w:sz w:val="24"/>
          <w:szCs w:val="24"/>
        </w:rPr>
        <w:t>Derek Stoll, 13467 State Hwy 98, Meadville, Crawford County, Pennsylvania 16335</w:t>
      </w:r>
      <w:r w:rsidR="008A28F2">
        <w:rPr>
          <w:b w:val="0"/>
          <w:i w:val="0"/>
          <w:sz w:val="24"/>
          <w:szCs w:val="24"/>
        </w:rPr>
        <w:t xml:space="preserve">.  (814) </w:t>
      </w:r>
      <w:r w:rsidR="004B29E1">
        <w:rPr>
          <w:b w:val="0"/>
          <w:i w:val="0"/>
          <w:sz w:val="24"/>
          <w:szCs w:val="24"/>
        </w:rPr>
        <w:t>853-8336</w:t>
      </w:r>
    </w:p>
    <w:p w:rsidR="00813BE6"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To Whom It May Concern:</w:t>
      </w:r>
    </w:p>
    <w:p w:rsidR="00813BE6" w:rsidRPr="002442B1" w:rsidRDefault="00813BE6" w:rsidP="00813BE6">
      <w:pPr>
        <w:tabs>
          <w:tab w:val="left" w:pos="-720"/>
        </w:tabs>
        <w:suppressAutoHyphens/>
        <w:jc w:val="both"/>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it has been determined that a certificate of public convenience with </w:t>
      </w:r>
      <w:r w:rsidRPr="002442B1">
        <w:rPr>
          <w:b/>
          <w:spacing w:val="-3"/>
          <w:sz w:val="24"/>
          <w:szCs w:val="24"/>
        </w:rPr>
        <w:t>PUC No. A</w:t>
      </w:r>
      <w:r>
        <w:rPr>
          <w:b/>
          <w:spacing w:val="-3"/>
          <w:sz w:val="24"/>
          <w:szCs w:val="24"/>
        </w:rPr>
        <w:t>-</w:t>
      </w:r>
      <w:r w:rsidR="00835CD6">
        <w:rPr>
          <w:b/>
          <w:spacing w:val="-3"/>
          <w:sz w:val="24"/>
          <w:szCs w:val="24"/>
        </w:rPr>
        <w:t>8917</w:t>
      </w:r>
      <w:r w:rsidR="004B29E1">
        <w:rPr>
          <w:b/>
          <w:spacing w:val="-3"/>
          <w:sz w:val="24"/>
          <w:szCs w:val="24"/>
        </w:rPr>
        <w:t>516</w:t>
      </w:r>
      <w:r>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9E1720" w:rsidRDefault="00F77C97" w:rsidP="009E1720">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8A28F2" w:rsidRDefault="008A28F2" w:rsidP="008A28F2">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8A28F2" w:rsidRPr="007C52A2" w:rsidRDefault="008A28F2" w:rsidP="008A28F2">
      <w:pPr>
        <w:ind w:left="216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2F1A5F" w:rsidRDefault="002F1A5F" w:rsidP="009E1720">
      <w:pPr>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8A28F2" w:rsidRPr="007C52A2" w:rsidRDefault="00F77C97" w:rsidP="008A28F2">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008A28F2" w:rsidRPr="007C52A2">
        <w:rPr>
          <w:i/>
          <w:spacing w:val="-3"/>
          <w:sz w:val="22"/>
          <w:szCs w:val="22"/>
        </w:rPr>
        <w:t>For bodily injury and property damage (BIPD) only (submit one)</w:t>
      </w:r>
    </w:p>
    <w:p w:rsidR="008A28F2" w:rsidRPr="007C52A2" w:rsidRDefault="008A28F2" w:rsidP="008A28F2">
      <w:pPr>
        <w:tabs>
          <w:tab w:val="left" w:pos="-720"/>
        </w:tabs>
        <w:suppressAutoHyphens/>
        <w:jc w:val="both"/>
        <w:rPr>
          <w:i/>
          <w:spacing w:val="-3"/>
          <w:sz w:val="22"/>
          <w:szCs w:val="22"/>
        </w:rPr>
      </w:pPr>
    </w:p>
    <w:p w:rsidR="008A28F2" w:rsidRPr="007C52A2" w:rsidRDefault="008A28F2" w:rsidP="008A28F2">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8A28F2" w:rsidRPr="007C52A2" w:rsidRDefault="008A28F2" w:rsidP="008A28F2">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8A28F2" w:rsidRPr="007C52A2" w:rsidRDefault="008A28F2" w:rsidP="008A28F2">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8A28F2" w:rsidRPr="007C52A2" w:rsidRDefault="008A28F2" w:rsidP="008A28F2">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8A28F2" w:rsidRPr="007C52A2" w:rsidRDefault="008A28F2" w:rsidP="008A28F2">
      <w:pPr>
        <w:tabs>
          <w:tab w:val="left" w:pos="-720"/>
          <w:tab w:val="left" w:pos="0"/>
          <w:tab w:val="left" w:pos="720"/>
          <w:tab w:val="left" w:pos="1440"/>
          <w:tab w:val="left" w:pos="2160"/>
        </w:tabs>
        <w:suppressAutoHyphens/>
        <w:ind w:left="2880" w:hanging="2880"/>
        <w:rPr>
          <w:i/>
          <w:spacing w:val="-3"/>
          <w:sz w:val="22"/>
          <w:szCs w:val="22"/>
        </w:rPr>
      </w:pPr>
    </w:p>
    <w:p w:rsidR="008A28F2" w:rsidRDefault="008A28F2" w:rsidP="008A28F2">
      <w:pPr>
        <w:rPr>
          <w:i/>
          <w:spacing w:val="-3"/>
          <w:sz w:val="22"/>
          <w:szCs w:val="22"/>
        </w:rPr>
      </w:pPr>
    </w:p>
    <w:p w:rsidR="008A28F2" w:rsidRDefault="008A28F2" w:rsidP="008A28F2">
      <w:pPr>
        <w:tabs>
          <w:tab w:val="left" w:pos="-720"/>
          <w:tab w:val="left" w:pos="0"/>
          <w:tab w:val="left" w:pos="720"/>
          <w:tab w:val="left" w:pos="1440"/>
          <w:tab w:val="left" w:pos="2160"/>
        </w:tabs>
        <w:suppressAutoHyphens/>
        <w:rPr>
          <w:i/>
          <w:spacing w:val="-3"/>
          <w:sz w:val="22"/>
          <w:szCs w:val="22"/>
        </w:rPr>
      </w:pPr>
    </w:p>
    <w:p w:rsidR="008A28F2" w:rsidRDefault="008A28F2" w:rsidP="008A28F2">
      <w:pPr>
        <w:tabs>
          <w:tab w:val="left" w:pos="-720"/>
          <w:tab w:val="left" w:pos="0"/>
          <w:tab w:val="left" w:pos="720"/>
          <w:tab w:val="left" w:pos="1440"/>
          <w:tab w:val="left" w:pos="2160"/>
        </w:tabs>
        <w:suppressAutoHyphens/>
        <w:rPr>
          <w:i/>
          <w:spacing w:val="-3"/>
          <w:sz w:val="22"/>
          <w:szCs w:val="22"/>
        </w:rPr>
      </w:pPr>
    </w:p>
    <w:p w:rsidR="00F77C97" w:rsidRPr="007C52A2" w:rsidRDefault="008A28F2" w:rsidP="00F77C97">
      <w:pPr>
        <w:tabs>
          <w:tab w:val="left" w:pos="-720"/>
          <w:tab w:val="left" w:pos="0"/>
          <w:tab w:val="left" w:pos="720"/>
          <w:tab w:val="left" w:pos="1440"/>
          <w:tab w:val="left" w:pos="2160"/>
        </w:tabs>
        <w:suppressAutoHyphens/>
        <w:rPr>
          <w:i/>
          <w:spacing w:val="-3"/>
          <w:sz w:val="22"/>
          <w:szCs w:val="22"/>
        </w:rPr>
      </w:pPr>
      <w:r>
        <w:rPr>
          <w:i/>
          <w:spacing w:val="-3"/>
          <w:sz w:val="22"/>
          <w:szCs w:val="22"/>
        </w:rPr>
        <w:tab/>
      </w:r>
      <w:r>
        <w:rPr>
          <w:i/>
          <w:spacing w:val="-3"/>
          <w:sz w:val="22"/>
          <w:szCs w:val="22"/>
        </w:rPr>
        <w:tab/>
      </w:r>
      <w:r w:rsidR="00F77C97" w:rsidRPr="007C52A2">
        <w:rPr>
          <w:i/>
          <w:spacing w:val="-3"/>
          <w:sz w:val="22"/>
          <w:szCs w:val="22"/>
        </w:rPr>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596138" w:rsidRDefault="00F77C97" w:rsidP="00F77C97">
      <w:pPr>
        <w:tabs>
          <w:tab w:val="left" w:pos="-720"/>
        </w:tabs>
        <w:suppressAutoHyphens/>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00596138" w:rsidRPr="000E08EA">
          <w:rPr>
            <w:rStyle w:val="Hyperlink"/>
          </w:rPr>
          <w:t>http://www.puc.state.pa.us/filing_resources/online_forms.aspx</w:t>
        </w:r>
      </w:hyperlink>
    </w:p>
    <w:p w:rsidR="00F77C97" w:rsidRPr="00596138" w:rsidRDefault="00596138" w:rsidP="00F77C97">
      <w:pPr>
        <w:tabs>
          <w:tab w:val="left" w:pos="-720"/>
        </w:tabs>
        <w:suppressAutoHyphens/>
      </w:pPr>
      <w:r>
        <w:tab/>
      </w:r>
      <w:r>
        <w:tab/>
      </w:r>
      <w:r>
        <w:tab/>
      </w:r>
      <w:r>
        <w:tab/>
      </w:r>
      <w:proofErr w:type="gramStart"/>
      <w:r w:rsidR="00F77C97" w:rsidRPr="007C52A2">
        <w:rPr>
          <w:i/>
          <w:spacing w:val="-3"/>
          <w:sz w:val="22"/>
          <w:szCs w:val="22"/>
        </w:rPr>
        <w:t>then</w:t>
      </w:r>
      <w:proofErr w:type="gramEnd"/>
      <w:r w:rsidR="00F77C97" w:rsidRPr="007C52A2">
        <w:rPr>
          <w:i/>
          <w:spacing w:val="-3"/>
          <w:sz w:val="22"/>
          <w:szCs w:val="22"/>
        </w:rPr>
        <w:t xml:space="preserve"> select:  </w:t>
      </w:r>
      <w:proofErr w:type="spellStart"/>
      <w:r w:rsidR="00D07AF5">
        <w:rPr>
          <w:bCs/>
          <w:i/>
          <w:sz w:val="22"/>
          <w:szCs w:val="22"/>
        </w:rPr>
        <w:t>Filing&amp;Resources</w:t>
      </w:r>
      <w:proofErr w:type="spellEnd"/>
      <w:r w:rsidR="00F77C97" w:rsidRPr="007C52A2">
        <w:rPr>
          <w:bCs/>
          <w:i/>
          <w:sz w:val="22"/>
          <w:szCs w:val="22"/>
        </w:rPr>
        <w:t xml:space="preserve"> - </w:t>
      </w:r>
      <w:r w:rsidR="00D07AF5">
        <w:rPr>
          <w:bCs/>
          <w:i/>
          <w:sz w:val="22"/>
          <w:szCs w:val="22"/>
        </w:rPr>
        <w:t xml:space="preserve">Online Forms – Motor Carrier Forms, </w:t>
      </w:r>
      <w:r w:rsidR="00F77C97"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00F77C97" w:rsidRPr="007C52A2">
        <w:rPr>
          <w:i/>
          <w:sz w:val="22"/>
          <w:szCs w:val="22"/>
        </w:rPr>
        <w:t>from PUC Cargo Insurance Regulations</w:t>
      </w:r>
      <w:r w:rsidR="00F77C97" w:rsidRPr="007C52A2">
        <w:rPr>
          <w:bCs/>
          <w:i/>
          <w:sz w:val="22"/>
          <w:szCs w:val="22"/>
        </w:rPr>
        <w:t>.)</w:t>
      </w:r>
    </w:p>
    <w:p w:rsidR="00F77C97"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9E1720" w:rsidRPr="007C52A2" w:rsidRDefault="009E1720" w:rsidP="008A28F2">
      <w:pPr>
        <w:tabs>
          <w:tab w:val="left" w:pos="-720"/>
          <w:tab w:val="left" w:pos="0"/>
          <w:tab w:val="left" w:pos="720"/>
          <w:tab w:val="left" w:pos="1440"/>
          <w:tab w:val="left" w:pos="2160"/>
        </w:tabs>
        <w:suppressAutoHyphens/>
        <w:jc w:val="both"/>
        <w:rPr>
          <w:spacing w:val="-3"/>
          <w:sz w:val="22"/>
          <w:szCs w:val="22"/>
        </w:rPr>
      </w:pP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9A628C" w:rsidRDefault="00F77C97" w:rsidP="00F77C97">
      <w:pPr>
        <w:tabs>
          <w:tab w:val="left" w:pos="-720"/>
        </w:tabs>
        <w:suppressAutoHyphens/>
        <w:rPr>
          <w:b/>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(in the exact name of the applicant as it appears on this letter</w:t>
      </w:r>
      <w:r w:rsidR="00736476">
        <w:rPr>
          <w:b/>
          <w:spacing w:val="-3"/>
          <w:sz w:val="22"/>
          <w:szCs w:val="22"/>
        </w:rPr>
        <w:t xml:space="preserve"> </w:t>
      </w:r>
      <w:r w:rsidR="004B29E1">
        <w:rPr>
          <w:b/>
          <w:spacing w:val="-3"/>
          <w:sz w:val="22"/>
          <w:szCs w:val="22"/>
        </w:rPr>
        <w:t>Derek Stoll</w:t>
      </w:r>
      <w:r w:rsidRPr="007C52A2">
        <w:rPr>
          <w:b/>
          <w:spacing w:val="-3"/>
          <w:sz w:val="22"/>
          <w:szCs w:val="22"/>
        </w:rPr>
        <w:t>; also advise your insurance carrier to place the following numbers at the top of your insurance form: A-</w:t>
      </w:r>
      <w:r w:rsidR="00835CD6">
        <w:rPr>
          <w:b/>
          <w:spacing w:val="-3"/>
          <w:sz w:val="22"/>
          <w:szCs w:val="22"/>
        </w:rPr>
        <w:t>8917</w:t>
      </w:r>
      <w:r w:rsidR="004B29E1">
        <w:rPr>
          <w:b/>
          <w:spacing w:val="-3"/>
          <w:sz w:val="22"/>
          <w:szCs w:val="22"/>
        </w:rPr>
        <w:t>516</w:t>
      </w:r>
      <w:r w:rsidR="00EC4A2F">
        <w:rPr>
          <w:b/>
          <w:spacing w:val="-3"/>
          <w:sz w:val="22"/>
          <w:szCs w:val="22"/>
        </w:rPr>
        <w:t xml:space="preserve"> </w:t>
      </w:r>
      <w:r w:rsidRPr="007C52A2">
        <w:rPr>
          <w:b/>
          <w:spacing w:val="-3"/>
          <w:sz w:val="22"/>
          <w:szCs w:val="22"/>
        </w:rPr>
        <w:t>and A-</w:t>
      </w:r>
      <w:r w:rsidR="008A28F2">
        <w:rPr>
          <w:b/>
          <w:spacing w:val="-3"/>
          <w:sz w:val="22"/>
          <w:szCs w:val="22"/>
        </w:rPr>
        <w:t>2015-247</w:t>
      </w:r>
      <w:r w:rsidR="004B29E1">
        <w:rPr>
          <w:b/>
          <w:spacing w:val="-3"/>
          <w:sz w:val="22"/>
          <w:szCs w:val="22"/>
        </w:rPr>
        <w:t>4750</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D43EC1" w:rsidP="00F77C97">
      <w:pPr>
        <w:tabs>
          <w:tab w:val="left" w:pos="-720"/>
        </w:tabs>
        <w:suppressAutoHyphens/>
        <w:rPr>
          <w:spacing w:val="-3"/>
          <w:sz w:val="22"/>
          <w:szCs w:val="22"/>
        </w:rPr>
      </w:pPr>
      <w:bookmarkStart w:id="0" w:name="_GoBack"/>
      <w:r>
        <w:rPr>
          <w:noProof/>
        </w:rPr>
        <w:drawing>
          <wp:anchor distT="0" distB="0" distL="114300" distR="114300" simplePos="0" relativeHeight="251659264" behindDoc="1" locked="0" layoutInCell="1" allowOverlap="1" wp14:anchorId="35166DA1" wp14:editId="3878907B">
            <wp:simplePos x="0" y="0"/>
            <wp:positionH relativeFrom="column">
              <wp:posOffset>2801620</wp:posOffset>
            </wp:positionH>
            <wp:positionV relativeFrom="paragraph">
              <wp:posOffset>84455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(717-772-2254)</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E30" w:rsidRDefault="00732E30" w:rsidP="00E8536A">
      <w:r>
        <w:separator/>
      </w:r>
    </w:p>
  </w:endnote>
  <w:endnote w:type="continuationSeparator" w:id="0">
    <w:p w:rsidR="00732E30" w:rsidRDefault="00732E30"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E30" w:rsidRDefault="00732E30" w:rsidP="00E8536A">
      <w:r>
        <w:separator/>
      </w:r>
    </w:p>
  </w:footnote>
  <w:footnote w:type="continuationSeparator" w:id="0">
    <w:p w:rsidR="00732E30" w:rsidRDefault="00732E30"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97"/>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3CA2"/>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5FED"/>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5847"/>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0CFA"/>
    <w:rsid w:val="000C121C"/>
    <w:rsid w:val="000C1331"/>
    <w:rsid w:val="000C13B5"/>
    <w:rsid w:val="000C1560"/>
    <w:rsid w:val="000C1872"/>
    <w:rsid w:val="000C20DF"/>
    <w:rsid w:val="000C225A"/>
    <w:rsid w:val="000C270A"/>
    <w:rsid w:val="000C2A90"/>
    <w:rsid w:val="000C3381"/>
    <w:rsid w:val="000C33EA"/>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886"/>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98B"/>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0D2"/>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13F"/>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68"/>
    <w:rsid w:val="001D06A3"/>
    <w:rsid w:val="001D0B5E"/>
    <w:rsid w:val="001D12E3"/>
    <w:rsid w:val="001D134E"/>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412"/>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2BC5"/>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415"/>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232"/>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A5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2E3C"/>
    <w:rsid w:val="00302E48"/>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5814"/>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27BA"/>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B7"/>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1"/>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815"/>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080C"/>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98B"/>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5DF"/>
    <w:rsid w:val="0052464A"/>
    <w:rsid w:val="005250D8"/>
    <w:rsid w:val="0052539D"/>
    <w:rsid w:val="005255B2"/>
    <w:rsid w:val="00525EF7"/>
    <w:rsid w:val="00526E57"/>
    <w:rsid w:val="00527127"/>
    <w:rsid w:val="005301A1"/>
    <w:rsid w:val="005301FB"/>
    <w:rsid w:val="00531526"/>
    <w:rsid w:val="00531B7F"/>
    <w:rsid w:val="00532114"/>
    <w:rsid w:val="0053255E"/>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3F9B"/>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CE7"/>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13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6DA8"/>
    <w:rsid w:val="005A7A2C"/>
    <w:rsid w:val="005A7E85"/>
    <w:rsid w:val="005B0423"/>
    <w:rsid w:val="005B08B7"/>
    <w:rsid w:val="005B1C39"/>
    <w:rsid w:val="005B20A4"/>
    <w:rsid w:val="005B29FB"/>
    <w:rsid w:val="005B32AC"/>
    <w:rsid w:val="005B33C5"/>
    <w:rsid w:val="005B3535"/>
    <w:rsid w:val="005B37F9"/>
    <w:rsid w:val="005B3FCC"/>
    <w:rsid w:val="005B48DC"/>
    <w:rsid w:val="005B49EB"/>
    <w:rsid w:val="005B4A6D"/>
    <w:rsid w:val="005B4ED7"/>
    <w:rsid w:val="005B50DA"/>
    <w:rsid w:val="005B53C1"/>
    <w:rsid w:val="005B54BF"/>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25"/>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2DC"/>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D1A"/>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AB8"/>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2E30"/>
    <w:rsid w:val="00733182"/>
    <w:rsid w:val="007332D1"/>
    <w:rsid w:val="007336E6"/>
    <w:rsid w:val="007336EB"/>
    <w:rsid w:val="00733A95"/>
    <w:rsid w:val="00733D4D"/>
    <w:rsid w:val="0073475D"/>
    <w:rsid w:val="0073494C"/>
    <w:rsid w:val="00734D74"/>
    <w:rsid w:val="0073534B"/>
    <w:rsid w:val="00735643"/>
    <w:rsid w:val="00735FC3"/>
    <w:rsid w:val="007363CC"/>
    <w:rsid w:val="00736476"/>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2F1"/>
    <w:rsid w:val="00787630"/>
    <w:rsid w:val="00787AD9"/>
    <w:rsid w:val="0079038C"/>
    <w:rsid w:val="0079074F"/>
    <w:rsid w:val="00790932"/>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141"/>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2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5BD"/>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BE6"/>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2F6"/>
    <w:rsid w:val="00835315"/>
    <w:rsid w:val="0083534B"/>
    <w:rsid w:val="00835447"/>
    <w:rsid w:val="008355F2"/>
    <w:rsid w:val="00835CD6"/>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545"/>
    <w:rsid w:val="0087566C"/>
    <w:rsid w:val="0087636E"/>
    <w:rsid w:val="0087694F"/>
    <w:rsid w:val="0087698E"/>
    <w:rsid w:val="00877183"/>
    <w:rsid w:val="008775F7"/>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8F2"/>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12E2"/>
    <w:rsid w:val="008B264F"/>
    <w:rsid w:val="008B28A2"/>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0D9"/>
    <w:rsid w:val="008D7302"/>
    <w:rsid w:val="008D79F7"/>
    <w:rsid w:val="008D7A17"/>
    <w:rsid w:val="008D7BA8"/>
    <w:rsid w:val="008D7C69"/>
    <w:rsid w:val="008E0321"/>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6EC"/>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AAA"/>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1FE1"/>
    <w:rsid w:val="00982010"/>
    <w:rsid w:val="0098395E"/>
    <w:rsid w:val="0098503A"/>
    <w:rsid w:val="00985760"/>
    <w:rsid w:val="00985A97"/>
    <w:rsid w:val="00985C28"/>
    <w:rsid w:val="00985CA3"/>
    <w:rsid w:val="0098647B"/>
    <w:rsid w:val="009878E6"/>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628C"/>
    <w:rsid w:val="009A7A3D"/>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1720"/>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4D0"/>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0C78"/>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39B5"/>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50E"/>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5A1"/>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008"/>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85C"/>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02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1D7C"/>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8CC"/>
    <w:rsid w:val="00C058EA"/>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17E6D"/>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52B"/>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CEF"/>
    <w:rsid w:val="00C85EF0"/>
    <w:rsid w:val="00C85EF9"/>
    <w:rsid w:val="00C86180"/>
    <w:rsid w:val="00C869D3"/>
    <w:rsid w:val="00C87C00"/>
    <w:rsid w:val="00C903C3"/>
    <w:rsid w:val="00C90EB1"/>
    <w:rsid w:val="00C9106F"/>
    <w:rsid w:val="00C91C7C"/>
    <w:rsid w:val="00C93A3C"/>
    <w:rsid w:val="00C9485A"/>
    <w:rsid w:val="00C94AD8"/>
    <w:rsid w:val="00C94C30"/>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40E"/>
    <w:rsid w:val="00D02F22"/>
    <w:rsid w:val="00D03125"/>
    <w:rsid w:val="00D03183"/>
    <w:rsid w:val="00D032B3"/>
    <w:rsid w:val="00D033A1"/>
    <w:rsid w:val="00D03C55"/>
    <w:rsid w:val="00D03E3C"/>
    <w:rsid w:val="00D04319"/>
    <w:rsid w:val="00D0481E"/>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BD1"/>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BB1"/>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2ED1"/>
    <w:rsid w:val="00D3300C"/>
    <w:rsid w:val="00D3304D"/>
    <w:rsid w:val="00D330B9"/>
    <w:rsid w:val="00D3362D"/>
    <w:rsid w:val="00D33C7F"/>
    <w:rsid w:val="00D33D58"/>
    <w:rsid w:val="00D344C8"/>
    <w:rsid w:val="00D349B5"/>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3EC1"/>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090"/>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94"/>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6"/>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3F0B"/>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693"/>
    <w:rsid w:val="00E72806"/>
    <w:rsid w:val="00E72B5F"/>
    <w:rsid w:val="00E72D0A"/>
    <w:rsid w:val="00E740E9"/>
    <w:rsid w:val="00E74D7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4D99"/>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A2F"/>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1DF"/>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0AD"/>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366"/>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1D95"/>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AAC"/>
    <w:rsid w:val="00F66C31"/>
    <w:rsid w:val="00F66F18"/>
    <w:rsid w:val="00F66F2E"/>
    <w:rsid w:val="00F67484"/>
    <w:rsid w:val="00F67730"/>
    <w:rsid w:val="00F6786A"/>
    <w:rsid w:val="00F67B42"/>
    <w:rsid w:val="00F67EB0"/>
    <w:rsid w:val="00F67FDF"/>
    <w:rsid w:val="00F70163"/>
    <w:rsid w:val="00F7080F"/>
    <w:rsid w:val="00F72F8E"/>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D10"/>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41C"/>
    <w:rsid w:val="00FD4E24"/>
    <w:rsid w:val="00FD4ED0"/>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A8A"/>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filing_resources/online_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filing_resources/online_forms.aspx" TargetMode="External"/><Relationship Id="rId4" Type="http://schemas.openxmlformats.org/officeDocument/2006/relationships/settings" Target="settings.xml"/><Relationship Id="rId9" Type="http://schemas.openxmlformats.org/officeDocument/2006/relationships/hyperlink" Target="http://www.puc.state.pa.us/filing_resources/online_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5094</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Farner, Joyce</cp:lastModifiedBy>
  <cp:revision>3</cp:revision>
  <cp:lastPrinted>2015-04-02T18:20:00Z</cp:lastPrinted>
  <dcterms:created xsi:type="dcterms:W3CDTF">2015-04-02T17:48:00Z</dcterms:created>
  <dcterms:modified xsi:type="dcterms:W3CDTF">2015-04-02T18:20:00Z</dcterms:modified>
</cp:coreProperties>
</file>