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1" w:rsidRPr="004C36A6" w:rsidRDefault="006C64D1">
      <w:pPr>
        <w:tabs>
          <w:tab w:val="left" w:pos="2160"/>
        </w:tabs>
        <w:jc w:val="center"/>
        <w:outlineLvl w:val="0"/>
        <w:rPr>
          <w:rFonts w:ascii="Times New Roman" w:hAnsi="Times New Roman"/>
          <w:b/>
        </w:rPr>
      </w:pPr>
      <w:r w:rsidRPr="004C36A6">
        <w:rPr>
          <w:rFonts w:ascii="Times New Roman" w:hAnsi="Times New Roman"/>
          <w:b/>
        </w:rPr>
        <w:t>BEFORE THE</w:t>
      </w:r>
    </w:p>
    <w:p w:rsidR="006C64D1" w:rsidRPr="004C36A6" w:rsidRDefault="006C64D1">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6C64D1" w:rsidRPr="004C36A6" w:rsidRDefault="006C64D1" w:rsidP="004C36A6">
      <w:pPr>
        <w:tabs>
          <w:tab w:val="left" w:pos="2160"/>
        </w:tabs>
        <w:outlineLvl w:val="0"/>
        <w:rPr>
          <w:rFonts w:ascii="Times New Roman" w:hAnsi="Times New Roman"/>
        </w:rPr>
      </w:pPr>
    </w:p>
    <w:p w:rsidR="006C64D1" w:rsidRPr="004C36A6" w:rsidRDefault="006C64D1" w:rsidP="003653EB">
      <w:pPr>
        <w:tabs>
          <w:tab w:val="left" w:pos="2160"/>
        </w:tabs>
        <w:rPr>
          <w:rFonts w:ascii="Times New Roman" w:hAnsi="Times New Roman"/>
        </w:rPr>
      </w:pPr>
    </w:p>
    <w:p w:rsidR="006C64D1" w:rsidRPr="001C0514" w:rsidRDefault="006C64D1" w:rsidP="003653EB">
      <w:pPr>
        <w:tabs>
          <w:tab w:val="left" w:pos="2160"/>
        </w:tabs>
        <w:rPr>
          <w:rFonts w:ascii="Times New Roman" w:hAnsi="Times New Roman"/>
          <w:szCs w:val="24"/>
        </w:rPr>
      </w:pPr>
    </w:p>
    <w:p w:rsidR="006C64D1" w:rsidRPr="001C0514" w:rsidRDefault="006C64D1" w:rsidP="00CF5BA4">
      <w:pPr>
        <w:tabs>
          <w:tab w:val="left" w:pos="2160"/>
          <w:tab w:val="left" w:pos="4680"/>
        </w:tabs>
        <w:jc w:val="both"/>
        <w:rPr>
          <w:rFonts w:ascii="Times New Roman" w:hAnsi="Times New Roman"/>
          <w:szCs w:val="24"/>
        </w:rPr>
      </w:pPr>
      <w:r w:rsidRPr="00EB5D21">
        <w:rPr>
          <w:rFonts w:ascii="Times New Roman" w:hAnsi="Times New Roman"/>
          <w:caps/>
          <w:noProof/>
          <w:szCs w:val="24"/>
        </w:rPr>
        <w:t>Jacqueline Esposito</w:t>
      </w:r>
      <w:r w:rsidRPr="001C0514">
        <w:rPr>
          <w:rFonts w:ascii="Times New Roman" w:hAnsi="Times New Roman"/>
          <w:szCs w:val="24"/>
        </w:rPr>
        <w:tab/>
        <w:t>:</w:t>
      </w:r>
    </w:p>
    <w:p w:rsidR="006C64D1" w:rsidRPr="001C0514" w:rsidRDefault="006C64D1" w:rsidP="00CF5BA4">
      <w:pPr>
        <w:tabs>
          <w:tab w:val="left" w:pos="4680"/>
          <w:tab w:val="left" w:pos="5733"/>
        </w:tabs>
        <w:jc w:val="both"/>
        <w:rPr>
          <w:rFonts w:ascii="Times New Roman" w:hAnsi="Times New Roman"/>
          <w:szCs w:val="24"/>
        </w:rPr>
      </w:pPr>
      <w:r w:rsidRPr="001C0514">
        <w:rPr>
          <w:rFonts w:ascii="Times New Roman" w:hAnsi="Times New Roman"/>
          <w:szCs w:val="24"/>
        </w:rPr>
        <w:tab/>
        <w:t>:</w:t>
      </w:r>
    </w:p>
    <w:p w:rsidR="006C64D1" w:rsidRPr="001C0514" w:rsidRDefault="006C64D1"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w:t>
      </w:r>
      <w:r w:rsidRPr="001C0514">
        <w:rPr>
          <w:rFonts w:ascii="Times New Roman" w:hAnsi="Times New Roman"/>
          <w:szCs w:val="24"/>
        </w:rPr>
        <w:tab/>
      </w:r>
      <w:r w:rsidRPr="001C0514">
        <w:rPr>
          <w:rFonts w:ascii="Times New Roman" w:hAnsi="Times New Roman"/>
          <w:szCs w:val="24"/>
        </w:rPr>
        <w:tab/>
      </w:r>
      <w:r w:rsidRPr="00EB5D21">
        <w:rPr>
          <w:rFonts w:ascii="Times New Roman" w:hAnsi="Times New Roman"/>
          <w:noProof/>
          <w:szCs w:val="24"/>
        </w:rPr>
        <w:t>C-2015-2468765</w:t>
      </w:r>
    </w:p>
    <w:p w:rsidR="006C64D1" w:rsidRPr="001C0514" w:rsidRDefault="006C64D1"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t>:</w:t>
      </w:r>
    </w:p>
    <w:p w:rsidR="006C64D1" w:rsidRPr="001C0514" w:rsidRDefault="006C64D1" w:rsidP="00CF5BA4">
      <w:pPr>
        <w:tabs>
          <w:tab w:val="left" w:pos="2160"/>
          <w:tab w:val="left" w:pos="4680"/>
        </w:tabs>
        <w:jc w:val="both"/>
        <w:rPr>
          <w:rFonts w:ascii="Times New Roman" w:hAnsi="Times New Roman"/>
          <w:szCs w:val="24"/>
        </w:rPr>
      </w:pPr>
      <w:r w:rsidRPr="00EB5D21">
        <w:rPr>
          <w:rFonts w:ascii="Times New Roman" w:hAnsi="Times New Roman"/>
          <w:caps/>
          <w:noProof/>
          <w:szCs w:val="24"/>
        </w:rPr>
        <w:t>Energy Plus Holdings LLC</w:t>
      </w:r>
      <w:r>
        <w:rPr>
          <w:rFonts w:ascii="Times New Roman" w:hAnsi="Times New Roman"/>
          <w:szCs w:val="24"/>
        </w:rPr>
        <w:tab/>
      </w:r>
      <w:r w:rsidRPr="001C0514">
        <w:rPr>
          <w:rFonts w:ascii="Times New Roman" w:hAnsi="Times New Roman"/>
          <w:szCs w:val="24"/>
        </w:rPr>
        <w:t>:</w:t>
      </w:r>
    </w:p>
    <w:p w:rsidR="006C64D1" w:rsidRPr="001C0514" w:rsidRDefault="006C64D1" w:rsidP="00651D9D">
      <w:pPr>
        <w:tabs>
          <w:tab w:val="left" w:pos="2160"/>
          <w:tab w:val="left" w:pos="5733"/>
        </w:tabs>
        <w:jc w:val="both"/>
        <w:rPr>
          <w:rFonts w:ascii="Times New Roman" w:hAnsi="Times New Roman"/>
          <w:szCs w:val="24"/>
        </w:rPr>
      </w:pPr>
    </w:p>
    <w:p w:rsidR="006C64D1" w:rsidRPr="001C0514" w:rsidRDefault="006C64D1" w:rsidP="00651D9D">
      <w:pPr>
        <w:tabs>
          <w:tab w:val="left" w:pos="2160"/>
          <w:tab w:val="left" w:pos="5733"/>
        </w:tabs>
        <w:jc w:val="both"/>
        <w:rPr>
          <w:rFonts w:ascii="Times New Roman" w:hAnsi="Times New Roman"/>
          <w:szCs w:val="24"/>
        </w:rPr>
      </w:pPr>
    </w:p>
    <w:p w:rsidR="006C64D1" w:rsidRPr="001C0514" w:rsidRDefault="006C64D1" w:rsidP="00651D9D">
      <w:pPr>
        <w:tabs>
          <w:tab w:val="left" w:pos="2160"/>
          <w:tab w:val="left" w:pos="5733"/>
        </w:tabs>
        <w:jc w:val="both"/>
        <w:rPr>
          <w:rFonts w:ascii="Times New Roman" w:hAnsi="Times New Roman"/>
          <w:szCs w:val="24"/>
        </w:rPr>
      </w:pPr>
    </w:p>
    <w:p w:rsidR="006C64D1" w:rsidRPr="001C0514" w:rsidRDefault="006C64D1"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6C64D1" w:rsidRPr="001C0514" w:rsidRDefault="006C64D1">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6C64D1" w:rsidRPr="001C0514" w:rsidRDefault="006C64D1" w:rsidP="004C36A6">
      <w:pPr>
        <w:tabs>
          <w:tab w:val="left" w:pos="2160"/>
        </w:tabs>
        <w:outlineLvl w:val="0"/>
        <w:rPr>
          <w:rFonts w:ascii="Times New Roman" w:hAnsi="Times New Roman"/>
          <w:szCs w:val="24"/>
        </w:rPr>
      </w:pPr>
    </w:p>
    <w:p w:rsidR="006C64D1" w:rsidRPr="001C0514" w:rsidRDefault="006C64D1">
      <w:pPr>
        <w:tabs>
          <w:tab w:val="left" w:pos="1440"/>
          <w:tab w:val="left" w:pos="2160"/>
        </w:tabs>
        <w:spacing w:line="480" w:lineRule="auto"/>
        <w:jc w:val="both"/>
        <w:rPr>
          <w:rFonts w:ascii="Times New Roman" w:hAnsi="Times New Roman"/>
          <w:szCs w:val="24"/>
        </w:rPr>
      </w:pP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January 30, 2015</w:t>
      </w:r>
      <w:r w:rsidRPr="001C0514">
        <w:rPr>
          <w:rFonts w:ascii="Times New Roman" w:hAnsi="Times New Roman"/>
          <w:szCs w:val="24"/>
        </w:rPr>
        <w:t xml:space="preserve">, </w:t>
      </w:r>
      <w:r w:rsidRPr="00EB5D21">
        <w:rPr>
          <w:rFonts w:ascii="Times New Roman" w:hAnsi="Times New Roman"/>
          <w:noProof/>
          <w:szCs w:val="24"/>
        </w:rPr>
        <w:t>Jacqueline Esposito</w:t>
      </w:r>
      <w:r w:rsidRPr="001C0514">
        <w:rPr>
          <w:rFonts w:ascii="Times New Roman" w:hAnsi="Times New Roman"/>
          <w:szCs w:val="24"/>
        </w:rPr>
        <w:t xml:space="preserve"> ("Complainant") filed a complaint against </w:t>
      </w:r>
      <w:r w:rsidRPr="00EB5D21">
        <w:rPr>
          <w:rFonts w:ascii="Times New Roman" w:hAnsi="Times New Roman"/>
          <w:noProof/>
          <w:szCs w:val="24"/>
        </w:rPr>
        <w:t>Energy Plus Holdings LLC</w:t>
      </w:r>
      <w:r w:rsidRPr="001C0514">
        <w:rPr>
          <w:rFonts w:ascii="Times New Roman" w:hAnsi="Times New Roman"/>
          <w:szCs w:val="24"/>
        </w:rPr>
        <w:t xml:space="preserve"> ("Respondent"), at the above-captioned docket number.  On or about </w:t>
      </w:r>
      <w:r>
        <w:rPr>
          <w:rFonts w:ascii="Times New Roman" w:hAnsi="Times New Roman"/>
          <w:szCs w:val="24"/>
        </w:rPr>
        <w:t>April 1, 2015</w:t>
      </w:r>
      <w:r w:rsidRPr="001C0514">
        <w:rPr>
          <w:rFonts w:ascii="Times New Roman" w:hAnsi="Times New Roman"/>
          <w:szCs w:val="24"/>
        </w:rPr>
        <w:t>, Respondent filed an answer to the complaint.</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April 30, 2015</w:t>
      </w:r>
      <w:r w:rsidRPr="001C0514">
        <w:rPr>
          <w:rFonts w:ascii="Times New Roman" w:hAnsi="Times New Roman"/>
          <w:szCs w:val="24"/>
        </w:rPr>
        <w:t>, unless this is not possible.</w:t>
      </w:r>
    </w:p>
    <w:p w:rsidR="006C64D1" w:rsidRPr="001C0514" w:rsidRDefault="006C64D1" w:rsidP="004C36A6">
      <w:pPr>
        <w:pStyle w:val="BodyText"/>
        <w:spacing w:line="360" w:lineRule="auto"/>
        <w:rPr>
          <w:rFonts w:ascii="Times New Roman" w:hAnsi="Times New Roman"/>
          <w:szCs w:val="24"/>
        </w:rPr>
      </w:pP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6C64D1" w:rsidRPr="001C0514" w:rsidRDefault="006C64D1"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6C64D1" w:rsidRPr="001C0514" w:rsidRDefault="006C64D1"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6C64D1" w:rsidRPr="001C0514" w:rsidRDefault="006C64D1"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p>
    <w:p w:rsidR="006C64D1" w:rsidRPr="001C0514" w:rsidRDefault="006C64D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6C64D1" w:rsidRPr="001C0514" w:rsidRDefault="006C64D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6C64D1" w:rsidRPr="001C0514" w:rsidRDefault="006C64D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6C64D1" w:rsidRPr="001C0514" w:rsidRDefault="006C64D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6C64D1" w:rsidRPr="001C0514" w:rsidRDefault="006C64D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6C64D1" w:rsidRPr="001C0514" w:rsidRDefault="006C64D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6C64D1" w:rsidRPr="001C0514" w:rsidRDefault="006C64D1" w:rsidP="007E5A67">
      <w:pPr>
        <w:tabs>
          <w:tab w:val="left" w:pos="1440"/>
          <w:tab w:val="left" w:pos="2160"/>
          <w:tab w:val="left" w:pos="2880"/>
        </w:tabs>
        <w:rPr>
          <w:rFonts w:ascii="Times New Roman" w:hAnsi="Times New Roman"/>
          <w:szCs w:val="24"/>
        </w:rPr>
      </w:pPr>
    </w:p>
    <w:p w:rsidR="006C64D1" w:rsidRPr="001C0514" w:rsidRDefault="006C64D1" w:rsidP="007E5A67">
      <w:pPr>
        <w:tabs>
          <w:tab w:val="left" w:pos="1440"/>
          <w:tab w:val="left" w:pos="2160"/>
          <w:tab w:val="left" w:pos="2880"/>
        </w:tabs>
        <w:rPr>
          <w:rFonts w:ascii="Times New Roman" w:hAnsi="Times New Roman"/>
          <w:szCs w:val="24"/>
        </w:rPr>
      </w:pPr>
    </w:p>
    <w:p w:rsidR="006C64D1" w:rsidRPr="001C0514" w:rsidRDefault="006C64D1" w:rsidP="007E5A67">
      <w:pPr>
        <w:tabs>
          <w:tab w:val="left" w:pos="1440"/>
          <w:tab w:val="left" w:pos="2160"/>
          <w:tab w:val="left" w:pos="2880"/>
        </w:tabs>
        <w:rPr>
          <w:rFonts w:ascii="Times New Roman" w:hAnsi="Times New Roman"/>
          <w:szCs w:val="24"/>
        </w:rPr>
      </w:pPr>
    </w:p>
    <w:p w:rsidR="006C64D1" w:rsidRPr="001C0514" w:rsidRDefault="006C64D1" w:rsidP="007E5A67">
      <w:pPr>
        <w:tabs>
          <w:tab w:val="left" w:pos="1440"/>
          <w:tab w:val="left" w:pos="2160"/>
          <w:tab w:val="left" w:pos="2880"/>
        </w:tabs>
        <w:rPr>
          <w:rFonts w:ascii="Times New Roman" w:hAnsi="Times New Roman"/>
          <w:szCs w:val="24"/>
        </w:rPr>
      </w:pPr>
    </w:p>
    <w:p w:rsidR="006C64D1" w:rsidRPr="001C0514" w:rsidRDefault="006C64D1">
      <w:pPr>
        <w:tabs>
          <w:tab w:val="left" w:pos="1440"/>
          <w:tab w:val="left" w:pos="2160"/>
          <w:tab w:val="left" w:pos="2880"/>
        </w:tabs>
        <w:jc w:val="both"/>
        <w:rPr>
          <w:rFonts w:ascii="Times New Roman" w:hAnsi="Times New Roman"/>
          <w:szCs w:val="24"/>
        </w:rPr>
      </w:pPr>
    </w:p>
    <w:p w:rsidR="006C64D1" w:rsidRPr="001C0514" w:rsidRDefault="006C64D1"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April 2,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6C64D1" w:rsidRPr="001C0514" w:rsidRDefault="006C64D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6C64D1" w:rsidRPr="001C0514" w:rsidRDefault="006C64D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6C64D1" w:rsidRDefault="006C64D1" w:rsidP="00942D05">
      <w:pPr>
        <w:tabs>
          <w:tab w:val="left" w:pos="1440"/>
          <w:tab w:val="left" w:pos="2160"/>
          <w:tab w:val="left" w:pos="2880"/>
        </w:tabs>
        <w:jc w:val="both"/>
        <w:outlineLvl w:val="0"/>
        <w:rPr>
          <w:rFonts w:ascii="Times New Roman" w:hAnsi="Times New Roman"/>
        </w:rPr>
        <w:sectPr w:rsidR="006C64D1" w:rsidSect="006C64D1">
          <w:footerReference w:type="even" r:id="rId8"/>
          <w:footerReference w:type="default" r:id="rId9"/>
          <w:pgSz w:w="12240" w:h="15840" w:code="1"/>
          <w:pgMar w:top="1152" w:right="1152" w:bottom="1152" w:left="1152" w:header="720" w:footer="720" w:gutter="0"/>
          <w:pgNumType w:start="1"/>
          <w:cols w:space="720"/>
          <w:titlePg/>
        </w:sectPr>
      </w:pPr>
    </w:p>
    <w:p w:rsidR="006C64D1" w:rsidRDefault="006C64D1" w:rsidP="00942D05">
      <w:pPr>
        <w:tabs>
          <w:tab w:val="left" w:pos="1440"/>
          <w:tab w:val="left" w:pos="2160"/>
          <w:tab w:val="left" w:pos="2880"/>
        </w:tabs>
        <w:jc w:val="both"/>
        <w:outlineLvl w:val="0"/>
        <w:rPr>
          <w:rFonts w:ascii="Times New Roman" w:hAnsi="Times New Roman"/>
        </w:rPr>
        <w:sectPr w:rsidR="006C64D1" w:rsidSect="006C64D1">
          <w:footerReference w:type="even" r:id="rId10"/>
          <w:footerReference w:type="default" r:id="rId11"/>
          <w:type w:val="continuous"/>
          <w:pgSz w:w="12240" w:h="15840" w:code="1"/>
          <w:pgMar w:top="1152" w:right="1152" w:bottom="1152" w:left="1152" w:header="720" w:footer="720" w:gutter="0"/>
          <w:pgNumType w:start="1"/>
          <w:cols w:space="720"/>
          <w:titlePg/>
        </w:sectPr>
      </w:pPr>
    </w:p>
    <w:p w:rsidR="006C64D1" w:rsidRPr="00057980" w:rsidRDefault="006C64D1" w:rsidP="006C64D1">
      <w:pPr>
        <w:rPr>
          <w:rFonts w:ascii="Microsoft Sans Serif" w:hAnsi="Microsoft Sans Serif" w:cs="Microsoft Sans Serif"/>
          <w:b/>
          <w:caps/>
          <w:szCs w:val="24"/>
          <w:u w:val="single"/>
        </w:rPr>
      </w:pPr>
      <w:bookmarkStart w:id="0" w:name="_GoBack"/>
      <w:r w:rsidRPr="00EB5D21">
        <w:rPr>
          <w:rFonts w:ascii="Microsoft Sans Serif" w:hAnsi="Microsoft Sans Serif" w:cs="Microsoft Sans Serif"/>
          <w:b/>
          <w:caps/>
          <w:noProof/>
          <w:szCs w:val="24"/>
          <w:u w:val="single"/>
        </w:rPr>
        <w:lastRenderedPageBreak/>
        <w:t>C-2015-</w:t>
      </w:r>
      <w:proofErr w:type="gramStart"/>
      <w:r w:rsidRPr="00EB5D21">
        <w:rPr>
          <w:rFonts w:ascii="Microsoft Sans Serif" w:hAnsi="Microsoft Sans Serif" w:cs="Microsoft Sans Serif"/>
          <w:b/>
          <w:caps/>
          <w:noProof/>
          <w:szCs w:val="24"/>
          <w:u w:val="single"/>
        </w:rPr>
        <w:t>2468765</w:t>
      </w:r>
      <w:r w:rsidRPr="00057980">
        <w:rPr>
          <w:rFonts w:ascii="Microsoft Sans Serif" w:hAnsi="Microsoft Sans Serif" w:cs="Microsoft Sans Serif"/>
          <w:b/>
          <w:caps/>
          <w:szCs w:val="24"/>
          <w:u w:val="single"/>
        </w:rPr>
        <w:t xml:space="preserve">  </w:t>
      </w:r>
      <w:bookmarkEnd w:id="0"/>
      <w:r w:rsidRPr="00EB5D21">
        <w:rPr>
          <w:rFonts w:ascii="Microsoft Sans Serif" w:hAnsi="Microsoft Sans Serif" w:cs="Microsoft Sans Serif"/>
          <w:b/>
          <w:caps/>
          <w:noProof/>
          <w:szCs w:val="24"/>
          <w:u w:val="single"/>
        </w:rPr>
        <w:t>Jacqueline</w:t>
      </w:r>
      <w:proofErr w:type="gramEnd"/>
      <w:r w:rsidRPr="00EB5D21">
        <w:rPr>
          <w:rFonts w:ascii="Microsoft Sans Serif" w:hAnsi="Microsoft Sans Serif" w:cs="Microsoft Sans Serif"/>
          <w:b/>
          <w:caps/>
          <w:noProof/>
          <w:szCs w:val="24"/>
          <w:u w:val="single"/>
        </w:rPr>
        <w:t xml:space="preserve"> Esposito</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EB5D21">
        <w:rPr>
          <w:rFonts w:ascii="Microsoft Sans Serif" w:hAnsi="Microsoft Sans Serif" w:cs="Microsoft Sans Serif"/>
          <w:b/>
          <w:caps/>
          <w:noProof/>
          <w:szCs w:val="24"/>
          <w:u w:val="single"/>
        </w:rPr>
        <w:t>Energy Plus Holdings LLC</w:t>
      </w:r>
    </w:p>
    <w:p w:rsidR="006C64D1" w:rsidRPr="00057980" w:rsidRDefault="006C64D1" w:rsidP="006C64D1">
      <w:pPr>
        <w:rPr>
          <w:rFonts w:ascii="Microsoft Sans Serif" w:hAnsi="Microsoft Sans Serif" w:cs="Microsoft Sans Serif"/>
          <w:caps/>
          <w:szCs w:val="24"/>
        </w:rPr>
      </w:pPr>
    </w:p>
    <w:p w:rsidR="006C64D1" w:rsidRPr="00057980" w:rsidRDefault="006C64D1" w:rsidP="006C64D1">
      <w:pPr>
        <w:rPr>
          <w:rFonts w:ascii="Microsoft Sans Serif" w:hAnsi="Microsoft Sans Serif" w:cs="Microsoft Sans Serif"/>
          <w:caps/>
          <w:szCs w:val="24"/>
        </w:rPr>
      </w:pP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Jacqueline</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Esposito</w:t>
      </w:r>
      <w:r w:rsidRPr="00057980">
        <w:rPr>
          <w:rFonts w:ascii="Microsoft Sans Serif" w:hAnsi="Microsoft Sans Serif" w:cs="Microsoft Sans Serif"/>
          <w:caps/>
          <w:szCs w:val="24"/>
        </w:rPr>
        <w:t xml:space="preserve"> </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1659 Circleville Road</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State College</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16803</w:t>
      </w:r>
    </w:p>
    <w:p w:rsidR="006C64D1" w:rsidRDefault="006C64D1" w:rsidP="006C64D1">
      <w:pPr>
        <w:rPr>
          <w:rFonts w:ascii="Microsoft Sans Serif" w:hAnsi="Microsoft Sans Serif" w:cs="Microsoft Sans Serif"/>
          <w:b/>
          <w:caps/>
          <w:noProof/>
          <w:szCs w:val="24"/>
        </w:rPr>
      </w:pPr>
      <w:r w:rsidRPr="00EB5D21">
        <w:rPr>
          <w:rFonts w:ascii="Microsoft Sans Serif" w:hAnsi="Microsoft Sans Serif" w:cs="Microsoft Sans Serif"/>
          <w:b/>
          <w:caps/>
          <w:noProof/>
          <w:szCs w:val="24"/>
        </w:rPr>
        <w:t>(814) 863-3791</w:t>
      </w:r>
    </w:p>
    <w:p w:rsidR="006C64D1" w:rsidRPr="00057980" w:rsidRDefault="006C64D1" w:rsidP="006C64D1">
      <w:pPr>
        <w:rPr>
          <w:rFonts w:ascii="Microsoft Sans Serif" w:hAnsi="Microsoft Sans Serif" w:cs="Microsoft Sans Serif"/>
          <w:caps/>
          <w:szCs w:val="24"/>
        </w:rPr>
      </w:pPr>
    </w:p>
    <w:p w:rsidR="006C64D1" w:rsidRPr="00057980" w:rsidRDefault="006C64D1" w:rsidP="006C64D1">
      <w:pPr>
        <w:rPr>
          <w:rFonts w:ascii="Microsoft Sans Serif" w:hAnsi="Microsoft Sans Serif" w:cs="Microsoft Sans Serif"/>
          <w:caps/>
          <w:szCs w:val="24"/>
        </w:rPr>
      </w:pP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Catherine L</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Sakach</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Senior Cousnel</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Energy Plus Holdings LLC</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3711 Market Street</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10th Floor</w:t>
      </w:r>
    </w:p>
    <w:p w:rsidR="006C64D1" w:rsidRPr="00057980" w:rsidRDefault="006C64D1" w:rsidP="006C64D1">
      <w:pPr>
        <w:rPr>
          <w:rFonts w:ascii="Microsoft Sans Serif" w:hAnsi="Microsoft Sans Serif" w:cs="Microsoft Sans Serif"/>
          <w:caps/>
          <w:szCs w:val="24"/>
        </w:rPr>
      </w:pPr>
      <w:r w:rsidRPr="00EB5D21">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EB5D21">
        <w:rPr>
          <w:rFonts w:ascii="Microsoft Sans Serif" w:hAnsi="Microsoft Sans Serif" w:cs="Microsoft Sans Serif"/>
          <w:caps/>
          <w:noProof/>
          <w:szCs w:val="24"/>
        </w:rPr>
        <w:t>19104</w:t>
      </w:r>
    </w:p>
    <w:p w:rsidR="006C64D1" w:rsidRDefault="006C64D1" w:rsidP="006C64D1">
      <w:pPr>
        <w:rPr>
          <w:rFonts w:ascii="Microsoft Sans Serif" w:hAnsi="Microsoft Sans Serif" w:cs="Microsoft Sans Serif"/>
          <w:b/>
          <w:caps/>
          <w:szCs w:val="24"/>
        </w:rPr>
        <w:sectPr w:rsidR="006C64D1" w:rsidSect="00796716">
          <w:pgSz w:w="12240" w:h="15840" w:code="1"/>
          <w:pgMar w:top="1440" w:right="1440" w:bottom="1440" w:left="1440" w:header="720" w:footer="1440" w:gutter="0"/>
          <w:pgNumType w:start="1"/>
          <w:cols w:space="720"/>
          <w:noEndnote/>
          <w:titlePg/>
        </w:sectPr>
      </w:pPr>
      <w:r w:rsidRPr="00EB5D21">
        <w:rPr>
          <w:rFonts w:ascii="Microsoft Sans Serif" w:hAnsi="Microsoft Sans Serif" w:cs="Microsoft Sans Serif"/>
          <w:b/>
          <w:caps/>
          <w:noProof/>
          <w:szCs w:val="24"/>
        </w:rPr>
        <w:t>(267) 298-2778</w:t>
      </w:r>
    </w:p>
    <w:p w:rsidR="006C64D1" w:rsidRPr="00057980" w:rsidRDefault="006C64D1" w:rsidP="006C64D1">
      <w:pPr>
        <w:rPr>
          <w:rFonts w:ascii="Microsoft Sans Serif" w:hAnsi="Microsoft Sans Serif" w:cs="Microsoft Sans Serif"/>
          <w:caps/>
          <w:szCs w:val="24"/>
        </w:rPr>
      </w:pPr>
    </w:p>
    <w:p w:rsidR="006C64D1" w:rsidRPr="004C36A6" w:rsidRDefault="006C64D1" w:rsidP="00942D05">
      <w:pPr>
        <w:tabs>
          <w:tab w:val="left" w:pos="1440"/>
          <w:tab w:val="left" w:pos="2160"/>
          <w:tab w:val="left" w:pos="2880"/>
        </w:tabs>
        <w:jc w:val="both"/>
        <w:outlineLvl w:val="0"/>
        <w:rPr>
          <w:rFonts w:ascii="Times New Roman" w:hAnsi="Times New Roman"/>
        </w:rPr>
      </w:pPr>
    </w:p>
    <w:sectPr w:rsidR="006C64D1" w:rsidRPr="004C36A6" w:rsidSect="00796716">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70" w:rsidRDefault="00594D70">
      <w:r>
        <w:separator/>
      </w:r>
    </w:p>
  </w:endnote>
  <w:endnote w:type="continuationSeparator" w:id="0">
    <w:p w:rsidR="00594D70" w:rsidRDefault="005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D1" w:rsidRDefault="006C6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4D1" w:rsidRDefault="006C6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D1" w:rsidRPr="00E23955" w:rsidRDefault="006C64D1">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6C64D1" w:rsidRDefault="006C64D1"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6C64D1" w:rsidRPr="00E23955" w:rsidRDefault="006C64D1"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154A4B">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4719FB"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Hunt </w:t>
    </w:r>
    <w:r w:rsidR="00651D9D">
      <w:rPr>
        <w:sz w:val="16"/>
        <w:szCs w:val="16"/>
      </w:rPr>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70" w:rsidRDefault="00594D70">
      <w:r>
        <w:separator/>
      </w:r>
    </w:p>
  </w:footnote>
  <w:footnote w:type="continuationSeparator" w:id="0">
    <w:p w:rsidR="00594D70" w:rsidRDefault="0059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54A4B"/>
    <w:rsid w:val="00161C9E"/>
    <w:rsid w:val="0016770A"/>
    <w:rsid w:val="001971CB"/>
    <w:rsid w:val="001A649A"/>
    <w:rsid w:val="001B4A93"/>
    <w:rsid w:val="001C0514"/>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94D7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C64D1"/>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3314</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2015-04-02T13:39:00Z</cp:lastPrinted>
  <dcterms:created xsi:type="dcterms:W3CDTF">2015-04-02T13:37:00Z</dcterms:created>
  <dcterms:modified xsi:type="dcterms:W3CDTF">2015-04-02T13:39:00Z</dcterms:modified>
</cp:coreProperties>
</file>