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A70491" w:rsidP="00A7049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5, 2015</w:t>
      </w:r>
    </w:p>
    <w:p w:rsidR="00A70491" w:rsidRDefault="00A70491" w:rsidP="00A70491">
      <w:pPr>
        <w:jc w:val="center"/>
        <w:rPr>
          <w:rFonts w:ascii="Arial" w:hAnsi="Arial"/>
          <w:sz w:val="24"/>
        </w:rPr>
      </w:pPr>
    </w:p>
    <w:p w:rsidR="00A70491" w:rsidRDefault="00A70491" w:rsidP="00A70491">
      <w:pPr>
        <w:jc w:val="center"/>
        <w:rPr>
          <w:rFonts w:ascii="Arial" w:hAnsi="Arial"/>
          <w:sz w:val="24"/>
        </w:rPr>
      </w:pPr>
    </w:p>
    <w:p w:rsidR="005E507B" w:rsidRDefault="005E507B" w:rsidP="005E50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JOHN FRANCIS JR.</w:t>
      </w:r>
    </w:p>
    <w:p w:rsidR="005E507B" w:rsidRDefault="005E507B" w:rsidP="005E50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JDF CONCRETE SERVICES LLC</w:t>
      </w:r>
    </w:p>
    <w:p w:rsidR="005E507B" w:rsidRDefault="005E507B" w:rsidP="005E50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136 BROADHEAD STREET</w:t>
      </w:r>
    </w:p>
    <w:p w:rsidR="005E507B" w:rsidRDefault="005E507B" w:rsidP="005E50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OLD FORGE, PA  18518</w:t>
      </w:r>
    </w:p>
    <w:p w:rsidR="005E507B" w:rsidRDefault="005E507B" w:rsidP="005E507B">
      <w:pPr>
        <w:rPr>
          <w:rFonts w:ascii="Arial" w:hAnsi="Arial"/>
          <w:sz w:val="24"/>
        </w:rPr>
      </w:pPr>
    </w:p>
    <w:p w:rsidR="005E507B" w:rsidRDefault="005E507B" w:rsidP="005E507B">
      <w:pPr>
        <w:rPr>
          <w:rFonts w:ascii="Arial" w:hAnsi="Arial"/>
          <w:sz w:val="24"/>
        </w:rPr>
      </w:pPr>
      <w:bookmarkStart w:id="0" w:name="_GoBack"/>
      <w:bookmarkEnd w:id="0"/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12325C">
        <w:rPr>
          <w:rFonts w:ascii="Arial" w:hAnsi="Arial"/>
          <w:sz w:val="22"/>
          <w:szCs w:val="22"/>
        </w:rPr>
        <w:t>r. Francis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A70491">
        <w:rPr>
          <w:rFonts w:ascii="Arial" w:hAnsi="Arial" w:cs="Arial"/>
          <w:sz w:val="22"/>
          <w:szCs w:val="22"/>
        </w:rPr>
        <w:t>March 4,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12325C">
        <w:rPr>
          <w:rFonts w:ascii="Arial" w:hAnsi="Arial" w:cs="Arial"/>
          <w:sz w:val="22"/>
          <w:szCs w:val="22"/>
        </w:rPr>
        <w:t>JDF Concrete Services LLC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744C36" w:rsidP="00744C36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 number one (in regards to Legal Name of Applicant) needs to match with what you have with Commonwealth of Pennsylvania Department of State.</w:t>
      </w:r>
    </w:p>
    <w:p w:rsidR="00744C36" w:rsidRDefault="00744C36" w:rsidP="00744C36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44C36" w:rsidRPr="007700C1" w:rsidRDefault="00744C36" w:rsidP="00744C36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list of names of all members </w:t>
      </w:r>
      <w:r w:rsidR="00231D88">
        <w:rPr>
          <w:rFonts w:ascii="Arial" w:hAnsi="Arial" w:cs="Arial"/>
          <w:color w:val="000000"/>
          <w:sz w:val="22"/>
          <w:szCs w:val="22"/>
        </w:rPr>
        <w:t>and their titles is required in your application.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25C7" w:rsidP="007700C1">
      <w:pPr>
        <w:rPr>
          <w:sz w:val="24"/>
        </w:rPr>
      </w:pPr>
      <w:r>
        <w:rPr>
          <w:rFonts w:ascii="Arial" w:hAnsi="Arial"/>
          <w:sz w:val="24"/>
        </w:rPr>
        <w:t xml:space="preserve">RC: </w:t>
      </w:r>
      <w:proofErr w:type="spellStart"/>
      <w:r>
        <w:rPr>
          <w:rFonts w:ascii="Arial" w:hAnsi="Arial"/>
          <w:sz w:val="24"/>
        </w:rPr>
        <w:t>ael</w:t>
      </w:r>
      <w:proofErr w:type="spellEnd"/>
      <w:r w:rsidR="00635B49">
        <w:br w:type="page"/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4C" w:rsidRDefault="00C4744C" w:rsidP="00635B49">
      <w:r>
        <w:separator/>
      </w:r>
    </w:p>
  </w:endnote>
  <w:endnote w:type="continuationSeparator" w:id="0">
    <w:p w:rsidR="00C4744C" w:rsidRDefault="00C4744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4C" w:rsidRDefault="00C4744C" w:rsidP="00635B49">
      <w:r>
        <w:separator/>
      </w:r>
    </w:p>
  </w:footnote>
  <w:footnote w:type="continuationSeparator" w:id="0">
    <w:p w:rsidR="00C4744C" w:rsidRDefault="00C4744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744C36" w:rsidTr="00F10AA0">
      <w:trPr>
        <w:trHeight w:val="1170"/>
      </w:trPr>
      <w:tc>
        <w:tcPr>
          <w:tcW w:w="1800" w:type="dxa"/>
        </w:tcPr>
        <w:p w:rsidR="00744C36" w:rsidRDefault="00744C36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0048A17F" wp14:editId="7D68286D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744C36" w:rsidRDefault="00744C36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744C36" w:rsidRDefault="00744C36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COMMONWEALTH OF PENNSYLVANIA</w:t>
          </w:r>
        </w:p>
        <w:p w:rsidR="00744C36" w:rsidRDefault="00744C36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PENNSYLVANIA PUBLIC UTILITY COMMISSION</w:t>
          </w:r>
        </w:p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P.O. BOX 3265, HARRISBURG, PA 17105-3265</w:t>
          </w:r>
        </w:p>
      </w:tc>
      <w:tc>
        <w:tcPr>
          <w:tcW w:w="1452" w:type="dxa"/>
        </w:tcPr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</w:p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</w:p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</w:p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</w:p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</w:p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</w:p>
        <w:p w:rsidR="00744C36" w:rsidRDefault="00744C36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744C36" w:rsidRDefault="00744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25C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1D88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4B94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507B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C36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491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4C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5C7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34D6-21C5-496F-8EB6-C8C25435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5</cp:revision>
  <cp:lastPrinted>2015-03-05T14:27:00Z</cp:lastPrinted>
  <dcterms:created xsi:type="dcterms:W3CDTF">2015-03-05T14:20:00Z</dcterms:created>
  <dcterms:modified xsi:type="dcterms:W3CDTF">2015-03-05T14:55:00Z</dcterms:modified>
</cp:coreProperties>
</file>