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F471C8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May 11</w:t>
      </w:r>
      <w:r w:rsidR="001E01BB">
        <w:rPr>
          <w:sz w:val="22"/>
          <w:szCs w:val="22"/>
        </w:rPr>
        <w:t>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1E01BB" w:rsidRDefault="00F471C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Mark E. Kaplan</w:t>
      </w:r>
    </w:p>
    <w:p w:rsidR="00D71605" w:rsidRPr="00B31D34" w:rsidRDefault="00F471C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Duquesne Light Energy</w:t>
      </w:r>
    </w:p>
    <w:p w:rsidR="001E01BB" w:rsidRDefault="00F471C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424 South 27th Street Suite 220</w:t>
      </w:r>
    </w:p>
    <w:p w:rsidR="005A5864" w:rsidRPr="00B31D34" w:rsidRDefault="00F471C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Pittsburgh</w:t>
      </w:r>
      <w:r w:rsidR="001E01BB">
        <w:rPr>
          <w:sz w:val="22"/>
          <w:szCs w:val="22"/>
        </w:rPr>
        <w:t xml:space="preserve"> PA  </w:t>
      </w:r>
      <w:r>
        <w:rPr>
          <w:sz w:val="22"/>
          <w:szCs w:val="22"/>
        </w:rPr>
        <w:t>17120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F471C8">
        <w:rPr>
          <w:sz w:val="22"/>
          <w:szCs w:val="22"/>
        </w:rPr>
        <w:t>Duquesne Light Energy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1E01BB" w:rsidRPr="001E01BB">
        <w:rPr>
          <w:rFonts w:cs="Arial"/>
          <w:sz w:val="22"/>
          <w:szCs w:val="22"/>
        </w:rPr>
        <w:t>A-</w:t>
      </w:r>
      <w:r w:rsidR="00F471C8">
        <w:rPr>
          <w:rFonts w:cs="Arial"/>
          <w:sz w:val="22"/>
          <w:szCs w:val="22"/>
        </w:rPr>
        <w:t>110142</w:t>
      </w:r>
      <w:bookmarkStart w:id="0" w:name="_GoBack"/>
      <w:bookmarkEnd w:id="0"/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1E01BB">
        <w:rPr>
          <w:rFonts w:cs="Arial"/>
          <w:sz w:val="22"/>
          <w:szCs w:val="22"/>
        </w:rPr>
        <w:t>M</w:t>
      </w:r>
      <w:r w:rsidR="00F471C8">
        <w:rPr>
          <w:rFonts w:cs="Arial"/>
          <w:sz w:val="22"/>
          <w:szCs w:val="22"/>
        </w:rPr>
        <w:t>r</w:t>
      </w:r>
      <w:r w:rsidR="001E01BB">
        <w:rPr>
          <w:rFonts w:cs="Arial"/>
          <w:sz w:val="22"/>
          <w:szCs w:val="22"/>
        </w:rPr>
        <w:t xml:space="preserve">. </w:t>
      </w:r>
      <w:r w:rsidR="00F471C8">
        <w:rPr>
          <w:rFonts w:cs="Arial"/>
          <w:sz w:val="22"/>
          <w:szCs w:val="22"/>
        </w:rPr>
        <w:t>Kaplan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F471C8">
        <w:rPr>
          <w:sz w:val="22"/>
          <w:szCs w:val="22"/>
        </w:rPr>
        <w:t>Duquesne Light Energy</w:t>
      </w:r>
      <w:r w:rsidR="00BC1116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7E604C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>
        <w:rPr>
          <w:sz w:val="22"/>
          <w:szCs w:val="22"/>
        </w:rPr>
        <w:t xml:space="preserve"> not name “Pennsylvania Public Utility </w:t>
      </w:r>
      <w:r w:rsidR="00EB1AF6" w:rsidRPr="00C90FBE">
        <w:rPr>
          <w:sz w:val="22"/>
          <w:szCs w:val="22"/>
        </w:rPr>
        <w:t>Commission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  <w:r>
        <w:rPr>
          <w:sz w:val="22"/>
          <w:szCs w:val="22"/>
        </w:rPr>
        <w:t xml:space="preserve">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 w:rsidR="00324FC5"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01B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471C8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2016-08-01T17:23:00Z</cp:lastPrinted>
  <dcterms:created xsi:type="dcterms:W3CDTF">2017-05-11T12:49:00Z</dcterms:created>
  <dcterms:modified xsi:type="dcterms:W3CDTF">2017-05-11T12:49:00Z</dcterms:modified>
</cp:coreProperties>
</file>