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F1C7" w14:textId="77777777" w:rsidR="0001500B" w:rsidRDefault="0001500B" w:rsidP="0001500B">
      <w:pPr>
        <w:pStyle w:val="Title"/>
        <w:tabs>
          <w:tab w:val="clear" w:pos="360"/>
          <w:tab w:val="left" w:pos="0"/>
        </w:tabs>
      </w:pPr>
      <w:r>
        <w:t>BEFORE THE</w:t>
      </w:r>
    </w:p>
    <w:p w14:paraId="31042893" w14:textId="77777777"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14:paraId="07955B9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07E818BD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6E09AC73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0429B4E9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</w:t>
      </w:r>
      <w:r w:rsidR="00C00F3C">
        <w:rPr>
          <w:sz w:val="24"/>
        </w:rPr>
        <w:t>8</w:t>
      </w:r>
      <w:r>
        <w:rPr>
          <w:sz w:val="24"/>
        </w:rPr>
        <w:t>-</w:t>
      </w:r>
      <w:r w:rsidR="00C00F3C">
        <w:rPr>
          <w:sz w:val="24"/>
        </w:rPr>
        <w:t>3000124</w:t>
      </w:r>
    </w:p>
    <w:p w14:paraId="4F0E0F4F" w14:textId="77777777" w:rsidR="00E36DF2" w:rsidRPr="007A28C9" w:rsidRDefault="00E4453B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696E1A2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14:paraId="3FEEE6F9" w14:textId="77777777" w:rsidR="0001500B" w:rsidRPr="00F450E2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14:paraId="4B1FA1E4" w14:textId="77777777" w:rsidR="0038208C" w:rsidRDefault="00C00F3C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 xml:space="preserve">Duquesne Light Company </w:t>
      </w:r>
      <w:r>
        <w:rPr>
          <w:sz w:val="24"/>
        </w:rPr>
        <w:tab/>
      </w:r>
      <w:r w:rsidR="0038208C">
        <w:rPr>
          <w:sz w:val="24"/>
        </w:rPr>
        <w:t xml:space="preserve"> </w:t>
      </w:r>
      <w:r w:rsidR="0038208C">
        <w:rPr>
          <w:sz w:val="24"/>
        </w:rPr>
        <w:tab/>
      </w:r>
      <w:r w:rsidR="0038208C">
        <w:rPr>
          <w:sz w:val="24"/>
        </w:rPr>
        <w:tab/>
      </w:r>
      <w:r w:rsidR="0038208C">
        <w:rPr>
          <w:sz w:val="24"/>
        </w:rPr>
        <w:tab/>
        <w:t>:</w:t>
      </w:r>
    </w:p>
    <w:p w14:paraId="179293F4" w14:textId="676A47F5" w:rsidR="0001500B" w:rsidRDefault="0038208C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130</w:t>
      </w:r>
      <w:r w:rsidR="00CD6DED">
        <w:rPr>
          <w:sz w:val="24"/>
        </w:rPr>
        <w:t>8</w:t>
      </w:r>
      <w:r>
        <w:rPr>
          <w:sz w:val="24"/>
        </w:rPr>
        <w:t>(</w:t>
      </w:r>
      <w:r w:rsidR="00CD6DED">
        <w:rPr>
          <w:sz w:val="24"/>
        </w:rPr>
        <w:t>d</w:t>
      </w:r>
      <w:r>
        <w:rPr>
          <w:sz w:val="24"/>
        </w:rPr>
        <w:t>) Proceeding</w:t>
      </w:r>
      <w:r>
        <w:rPr>
          <w:sz w:val="24"/>
        </w:rPr>
        <w:tab/>
      </w:r>
      <w:r>
        <w:rPr>
          <w:sz w:val="24"/>
        </w:rPr>
        <w:tab/>
      </w:r>
      <w:r w:rsidR="00E36DF2">
        <w:rPr>
          <w:sz w:val="24"/>
        </w:rPr>
        <w:tab/>
      </w:r>
      <w:r w:rsidR="0001500B">
        <w:rPr>
          <w:sz w:val="24"/>
        </w:rPr>
        <w:t xml:space="preserve"> </w:t>
      </w:r>
      <w:r w:rsidR="0001500B">
        <w:rPr>
          <w:sz w:val="24"/>
        </w:rPr>
        <w:tab/>
      </w:r>
      <w:r w:rsidR="0001500B">
        <w:rPr>
          <w:sz w:val="24"/>
        </w:rPr>
        <w:tab/>
        <w:t>:</w:t>
      </w:r>
    </w:p>
    <w:p w14:paraId="6D42AF3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</w:p>
    <w:p w14:paraId="32498875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4A04CD7D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354C1E36" w14:textId="43B61EDB" w:rsidR="0001500B" w:rsidRDefault="00086A66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REVISED </w:t>
      </w:r>
      <w:r w:rsidR="0001500B">
        <w:rPr>
          <w:b/>
          <w:sz w:val="24"/>
          <w:u w:val="single"/>
        </w:rPr>
        <w:t>PREHEARING CONFERENCE ORDER</w:t>
      </w:r>
    </w:p>
    <w:p w14:paraId="3CCA7FDD" w14:textId="3F9825FD" w:rsidR="00086A66" w:rsidRDefault="00086A66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</w:p>
    <w:p w14:paraId="4AF6398B" w14:textId="0A8A0DD8" w:rsidR="00086A66" w:rsidRDefault="00086A66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REVISED PIN</w:t>
      </w:r>
    </w:p>
    <w:p w14:paraId="442FC360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14:paraId="776717D5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14:paraId="1206254E" w14:textId="77777777" w:rsidR="00086A66" w:rsidRPr="00086A66" w:rsidRDefault="0001500B" w:rsidP="0001500B">
      <w:pPr>
        <w:tabs>
          <w:tab w:val="left" w:pos="0"/>
        </w:tabs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An initial </w:t>
      </w:r>
      <w:r w:rsidR="003A63D9">
        <w:rPr>
          <w:sz w:val="24"/>
        </w:rPr>
        <w:t xml:space="preserve">telephonic </w:t>
      </w:r>
      <w:r>
        <w:rPr>
          <w:sz w:val="24"/>
        </w:rPr>
        <w:t xml:space="preserve">prehearing conference in this case is scheduled for </w:t>
      </w:r>
      <w:r w:rsidR="00C00F3C" w:rsidRPr="00BE2F55">
        <w:rPr>
          <w:b/>
          <w:sz w:val="24"/>
        </w:rPr>
        <w:t>Wednesday</w:t>
      </w:r>
      <w:r w:rsidRPr="00BE2F55">
        <w:rPr>
          <w:b/>
          <w:sz w:val="24"/>
        </w:rPr>
        <w:t xml:space="preserve">, April </w:t>
      </w:r>
      <w:r w:rsidR="00C00F3C" w:rsidRPr="00BE2F55">
        <w:rPr>
          <w:b/>
          <w:sz w:val="24"/>
        </w:rPr>
        <w:t>11</w:t>
      </w:r>
      <w:r w:rsidRPr="00BE2F55">
        <w:rPr>
          <w:b/>
          <w:sz w:val="24"/>
        </w:rPr>
        <w:t>, 201</w:t>
      </w:r>
      <w:r w:rsidR="00C00F3C" w:rsidRPr="00BE2F55">
        <w:rPr>
          <w:b/>
          <w:sz w:val="24"/>
        </w:rPr>
        <w:t>8</w:t>
      </w:r>
      <w:r w:rsidRPr="00BE2F55">
        <w:rPr>
          <w:b/>
          <w:sz w:val="24"/>
        </w:rPr>
        <w:t xml:space="preserve">, at </w:t>
      </w:r>
      <w:r w:rsidR="00C00F3C" w:rsidRPr="00BE2F55">
        <w:rPr>
          <w:b/>
          <w:sz w:val="24"/>
        </w:rPr>
        <w:t>1</w:t>
      </w:r>
      <w:r w:rsidRPr="00BE2F55">
        <w:rPr>
          <w:b/>
          <w:sz w:val="24"/>
        </w:rPr>
        <w:t>:</w:t>
      </w:r>
      <w:r w:rsidR="00C00F3C" w:rsidRPr="00BE2F55">
        <w:rPr>
          <w:b/>
          <w:sz w:val="24"/>
        </w:rPr>
        <w:t>3</w:t>
      </w:r>
      <w:r w:rsidRPr="00BE2F55">
        <w:rPr>
          <w:b/>
          <w:sz w:val="24"/>
        </w:rPr>
        <w:t xml:space="preserve">0 </w:t>
      </w:r>
      <w:r w:rsidR="00C00F3C" w:rsidRPr="00BE2F55">
        <w:rPr>
          <w:b/>
          <w:sz w:val="24"/>
        </w:rPr>
        <w:t>p</w:t>
      </w:r>
      <w:r w:rsidRPr="00BE2F55">
        <w:rPr>
          <w:b/>
          <w:sz w:val="24"/>
        </w:rPr>
        <w:t>.m.</w:t>
      </w:r>
      <w:r>
        <w:rPr>
          <w:sz w:val="24"/>
        </w:rPr>
        <w:t xml:space="preserve">  </w:t>
      </w:r>
      <w:r w:rsidR="00086A66" w:rsidRPr="00086A66">
        <w:rPr>
          <w:b/>
          <w:sz w:val="24"/>
        </w:rPr>
        <w:t xml:space="preserve">Please be advised that the PIN number has changed to:  177541.  </w:t>
      </w:r>
    </w:p>
    <w:p w14:paraId="5C990456" w14:textId="77777777" w:rsidR="00086A66" w:rsidRDefault="00086A66" w:rsidP="0001500B">
      <w:pPr>
        <w:tabs>
          <w:tab w:val="left" w:pos="0"/>
        </w:tabs>
        <w:spacing w:line="360" w:lineRule="auto"/>
        <w:rPr>
          <w:sz w:val="24"/>
          <w:szCs w:val="24"/>
        </w:rPr>
      </w:pPr>
    </w:p>
    <w:p w14:paraId="490A3E0A" w14:textId="70D15ECB" w:rsidR="0001500B" w:rsidRDefault="00086A66" w:rsidP="0001500B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00B" w:rsidRPr="00996C29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 w:rsidR="0001500B">
        <w:rPr>
          <w:sz w:val="24"/>
          <w:szCs w:val="24"/>
        </w:rPr>
        <w:t xml:space="preserve"> </w:t>
      </w:r>
      <w:r w:rsidR="0001500B" w:rsidRPr="00996C29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14:paraId="28FAE29F" w14:textId="77777777" w:rsidR="0001500B" w:rsidRPr="00996C29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</w:p>
    <w:p w14:paraId="3BD4B133" w14:textId="77777777"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>Toll-free Bridge Number: 1-855-750-1027</w:t>
      </w:r>
    </w:p>
    <w:p w14:paraId="699EB749" w14:textId="226B4A1A" w:rsidR="0001500B" w:rsidRPr="00086A66" w:rsidRDefault="0001500B" w:rsidP="0001500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A66">
        <w:rPr>
          <w:b/>
          <w:sz w:val="24"/>
          <w:szCs w:val="24"/>
        </w:rPr>
        <w:t xml:space="preserve">PIN Number: </w:t>
      </w:r>
      <w:r w:rsidR="00086A66" w:rsidRPr="00086A66">
        <w:rPr>
          <w:b/>
          <w:sz w:val="24"/>
          <w:szCs w:val="24"/>
        </w:rPr>
        <w:t xml:space="preserve"> 177541</w:t>
      </w:r>
    </w:p>
    <w:p w14:paraId="08EA497C" w14:textId="77777777" w:rsidR="0001500B" w:rsidRDefault="0001500B" w:rsidP="0001500B"/>
    <w:p w14:paraId="1F11C4FC" w14:textId="77777777" w:rsidR="00215B22" w:rsidRDefault="00215B22" w:rsidP="004732C6">
      <w:pPr>
        <w:ind w:firstLine="1440"/>
        <w:rPr>
          <w:sz w:val="24"/>
        </w:rPr>
      </w:pPr>
    </w:p>
    <w:p w14:paraId="7B8C5D11" w14:textId="77777777" w:rsidR="00E66691" w:rsidRDefault="00E66691" w:rsidP="00215B22">
      <w:pPr>
        <w:jc w:val="both"/>
        <w:rPr>
          <w:sz w:val="24"/>
        </w:rPr>
      </w:pPr>
    </w:p>
    <w:p w14:paraId="52DB5860" w14:textId="77777777" w:rsidR="00D23309" w:rsidRDefault="00D23309" w:rsidP="00215B22">
      <w:pPr>
        <w:jc w:val="both"/>
        <w:rPr>
          <w:sz w:val="24"/>
        </w:rPr>
      </w:pPr>
    </w:p>
    <w:p w14:paraId="43DA36D0" w14:textId="77777777" w:rsidR="00E66691" w:rsidRDefault="00E66691" w:rsidP="00215B22">
      <w:pPr>
        <w:jc w:val="both"/>
        <w:rPr>
          <w:sz w:val="24"/>
        </w:rPr>
      </w:pPr>
    </w:p>
    <w:p w14:paraId="25759E88" w14:textId="5BABBE9E"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2F1E6D" w:rsidRPr="002F1E6D">
        <w:rPr>
          <w:sz w:val="24"/>
          <w:u w:val="single"/>
        </w:rPr>
        <w:t xml:space="preserve">April </w:t>
      </w:r>
      <w:r w:rsidR="00086A66">
        <w:rPr>
          <w:sz w:val="24"/>
          <w:u w:val="single"/>
        </w:rPr>
        <w:t>6</w:t>
      </w:r>
      <w:r w:rsidR="002F1E6D" w:rsidRPr="002F1E6D">
        <w:rPr>
          <w:sz w:val="24"/>
          <w:u w:val="single"/>
        </w:rPr>
        <w:t>, 201</w:t>
      </w:r>
      <w:r w:rsidR="0059462A">
        <w:rPr>
          <w:sz w:val="24"/>
          <w:u w:val="single"/>
        </w:rPr>
        <w:t>8</w:t>
      </w:r>
      <w:r w:rsidR="00DB320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CA7FCB">
        <w:rPr>
          <w:sz w:val="24"/>
        </w:rPr>
        <w:t>______________________________</w:t>
      </w:r>
      <w:r w:rsidR="00011307">
        <w:rPr>
          <w:sz w:val="24"/>
        </w:rPr>
        <w:t>____</w:t>
      </w:r>
    </w:p>
    <w:p w14:paraId="2C4FA07F" w14:textId="77777777" w:rsidR="000378EF" w:rsidRDefault="00CA7FCB" w:rsidP="007630C3">
      <w:pPr>
        <w:rPr>
          <w:sz w:val="24"/>
        </w:rPr>
        <w:sectPr w:rsidR="000378EF" w:rsidSect="008569A7">
          <w:footerReference w:type="default" r:id="rId7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2F1E6D">
        <w:rPr>
          <w:sz w:val="24"/>
        </w:rPr>
        <w:t>Katrina L. Dunderdale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bookmarkStart w:id="0" w:name="_GoBack"/>
      <w:bookmarkEnd w:id="0"/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C6423B">
        <w:rPr>
          <w:sz w:val="24"/>
        </w:rPr>
        <w:t>Administrative Law Judge</w:t>
      </w:r>
    </w:p>
    <w:p w14:paraId="05CD00DB" w14:textId="77777777" w:rsidR="00304538" w:rsidRDefault="00304538" w:rsidP="00AA1172">
      <w:pPr>
        <w:rPr>
          <w:rFonts w:ascii="Microsoft Sans Serif" w:hAnsi="Microsoft Sans Serif" w:cs="Microsoft Sans Serif"/>
          <w:b/>
          <w:color w:val="333333"/>
          <w:szCs w:val="24"/>
          <w:u w:val="single"/>
        </w:rPr>
        <w:sectPr w:rsidR="00304538" w:rsidSect="00AA1172">
          <w:footerReference w:type="default" r:id="rId8"/>
          <w:footerReference w:type="firs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14:paraId="24A6876F" w14:textId="77777777" w:rsidR="00CE153A" w:rsidRDefault="00CE153A">
      <w:pP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  <w:br w:type="page"/>
      </w:r>
    </w:p>
    <w:p w14:paraId="23A677CE" w14:textId="77777777" w:rsidR="00CE153A" w:rsidRDefault="00CE153A" w:rsidP="0024369B">
      <w:pP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  <w:sectPr w:rsidR="00CE153A" w:rsidSect="0024369B">
          <w:footerReference w:type="default" r:id="rId10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14:paraId="37A45E03" w14:textId="77777777" w:rsidR="00714005" w:rsidRDefault="00714005" w:rsidP="00714005">
      <w:pPr>
        <w:ind w:left="-360"/>
        <w:rPr>
          <w:rFonts w:ascii="Microsoft Sans Serif" w:hAnsi="Calibri"/>
          <w:b/>
          <w:sz w:val="24"/>
          <w:szCs w:val="24"/>
          <w:u w:val="single"/>
        </w:rPr>
      </w:pPr>
      <w:r>
        <w:rPr>
          <w:rFonts w:ascii="Microsoft Sans Serif" w:hAnsi="Calibri"/>
          <w:b/>
          <w:sz w:val="24"/>
          <w:szCs w:val="24"/>
          <w:u w:val="single"/>
        </w:rPr>
        <w:lastRenderedPageBreak/>
        <w:t xml:space="preserve">R-2018-3000124 </w:t>
      </w:r>
      <w:r>
        <w:rPr>
          <w:rFonts w:ascii="Microsoft Sans Serif" w:hAnsi="Calibri"/>
          <w:b/>
          <w:sz w:val="24"/>
          <w:szCs w:val="24"/>
          <w:u w:val="single"/>
        </w:rPr>
        <w:t>–</w:t>
      </w:r>
      <w:r>
        <w:rPr>
          <w:rFonts w:ascii="Microsoft Sans Serif" w:hAnsi="Calibri"/>
          <w:b/>
          <w:sz w:val="24"/>
          <w:szCs w:val="24"/>
          <w:u w:val="single"/>
        </w:rPr>
        <w:t xml:space="preserve"> PENNSYLVANIA PUBLIC UTILITY COMMISSION V. DUQUESNE LIGHT COMPANY 1308(D)</w:t>
      </w:r>
    </w:p>
    <w:p w14:paraId="37B7685D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</w:p>
    <w:p w14:paraId="122B985F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</w:p>
    <w:p w14:paraId="22924E0D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  <w:sectPr w:rsidR="007140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AE3DA8" w14:textId="7CDF6E2A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MICHAEL W GANG ESQUIRE</w:t>
      </w:r>
    </w:p>
    <w:p w14:paraId="6A8045F9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ANTHONY D KANAGY ESQUIRE</w:t>
      </w:r>
    </w:p>
    <w:p w14:paraId="56094988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POST &amp; SCHELL PC</w:t>
      </w:r>
    </w:p>
    <w:p w14:paraId="3D56CBB6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12</w:t>
      </w:r>
      <w:r>
        <w:rPr>
          <w:rFonts w:ascii="Microsoft Sans Serif" w:hAnsi="Calibri"/>
          <w:sz w:val="24"/>
          <w:szCs w:val="24"/>
          <w:vertAlign w:val="superscript"/>
        </w:rPr>
        <w:t>TH</w:t>
      </w:r>
      <w:r>
        <w:rPr>
          <w:rFonts w:ascii="Microsoft Sans Serif" w:hAnsi="Calibri"/>
          <w:sz w:val="24"/>
          <w:szCs w:val="24"/>
        </w:rPr>
        <w:t xml:space="preserve"> FLOOR</w:t>
      </w:r>
    </w:p>
    <w:p w14:paraId="45D1CEC6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17 NORTH SECOND STREET</w:t>
      </w:r>
    </w:p>
    <w:p w14:paraId="1CF64A9D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HARRISBURG PA  17101-1601</w:t>
      </w:r>
    </w:p>
    <w:p w14:paraId="2F9923DB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717.731.1970</w:t>
      </w:r>
    </w:p>
    <w:p w14:paraId="21015297" w14:textId="77777777" w:rsidR="00714005" w:rsidRDefault="00714005" w:rsidP="00714005">
      <w:pPr>
        <w:ind w:left="-360"/>
        <w:contextualSpacing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>Represents Duquesne Light Company</w:t>
      </w:r>
    </w:p>
    <w:p w14:paraId="4ACA3004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  <w:r>
        <w:rPr>
          <w:rFonts w:ascii="Microsoft Sans Serif" w:hAnsi="Calibri"/>
          <w:b/>
          <w:i/>
          <w:sz w:val="24"/>
          <w:szCs w:val="24"/>
          <w:u w:val="single"/>
        </w:rPr>
        <w:t>Accepts e-Service</w:t>
      </w:r>
    </w:p>
    <w:p w14:paraId="49A0D608" w14:textId="77777777" w:rsidR="00714005" w:rsidRDefault="00714005" w:rsidP="00714005">
      <w:pPr>
        <w:ind w:hanging="360"/>
        <w:rPr>
          <w:rFonts w:ascii="Microsoft Sans Serif" w:hAnsi="Calibri"/>
          <w:b/>
          <w:i/>
          <w:sz w:val="24"/>
          <w:szCs w:val="24"/>
          <w:u w:val="single"/>
        </w:rPr>
      </w:pPr>
    </w:p>
    <w:p w14:paraId="3A3FBCCF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DAVID T FISFIS ESQUIRE</w:t>
      </w:r>
    </w:p>
    <w:p w14:paraId="3A3B2B1D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*</w:t>
      </w:r>
      <w:r>
        <w:rPr>
          <w:rFonts w:ascii="Microsoft Sans Serif" w:hAnsi="Calibri"/>
          <w:sz w:val="24"/>
          <w:szCs w:val="24"/>
        </w:rPr>
        <w:t>TISHEKIA E WILLIAMS ESQUIRE</w:t>
      </w:r>
    </w:p>
    <w:p w14:paraId="0AF1D02E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*</w:t>
      </w:r>
      <w:r>
        <w:rPr>
          <w:rFonts w:ascii="Microsoft Sans Serif" w:hAnsi="Calibri"/>
          <w:sz w:val="24"/>
          <w:szCs w:val="24"/>
        </w:rPr>
        <w:t>MICHAEL ZIMMERMAN ESQUIRE</w:t>
      </w:r>
    </w:p>
    <w:p w14:paraId="79CC239D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DUQUESNE LIGHT COMPANY</w:t>
      </w:r>
    </w:p>
    <w:p w14:paraId="277F3300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411 SEVENTH AVENUE</w:t>
      </w:r>
    </w:p>
    <w:p w14:paraId="55D44F4E" w14:textId="77777777" w:rsidR="00714005" w:rsidRDefault="00714005" w:rsidP="00714005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PITTSBURGH PA  15219</w:t>
      </w:r>
    </w:p>
    <w:p w14:paraId="4CF3480A" w14:textId="77777777" w:rsidR="00714005" w:rsidRDefault="00714005" w:rsidP="00714005">
      <w:pPr>
        <w:ind w:hanging="360"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412.393.6924</w:t>
      </w:r>
    </w:p>
    <w:p w14:paraId="2C1F8645" w14:textId="77777777" w:rsidR="00714005" w:rsidRDefault="00714005" w:rsidP="00714005">
      <w:pPr>
        <w:ind w:hanging="360"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412.393.1541</w:t>
      </w:r>
    </w:p>
    <w:p w14:paraId="506EC85A" w14:textId="77777777" w:rsidR="00714005" w:rsidRDefault="00714005" w:rsidP="00714005">
      <w:pPr>
        <w:ind w:hanging="360"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412.393.6268</w:t>
      </w:r>
    </w:p>
    <w:p w14:paraId="450902E1" w14:textId="77777777" w:rsidR="00714005" w:rsidRDefault="00714005" w:rsidP="00714005">
      <w:pPr>
        <w:ind w:left="-360"/>
        <w:contextualSpacing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>Represents Duquesne Light Company</w:t>
      </w:r>
    </w:p>
    <w:p w14:paraId="05C057F2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  <w:r>
        <w:rPr>
          <w:rFonts w:ascii="Microsoft Sans Serif" w:hAnsi="Calibri"/>
          <w:b/>
          <w:i/>
          <w:sz w:val="24"/>
          <w:szCs w:val="24"/>
          <w:u w:val="single"/>
        </w:rPr>
        <w:t>*Accepts e-Service</w:t>
      </w:r>
    </w:p>
    <w:p w14:paraId="3EFA8919" w14:textId="77777777" w:rsidR="00714005" w:rsidRDefault="00714005" w:rsidP="00714005">
      <w:pPr>
        <w:ind w:hanging="360"/>
        <w:rPr>
          <w:rFonts w:ascii="Microsoft Sans Serif" w:hAnsi="Calibri"/>
          <w:b/>
          <w:sz w:val="24"/>
          <w:szCs w:val="24"/>
        </w:rPr>
      </w:pPr>
    </w:p>
    <w:p w14:paraId="2C6A680A" w14:textId="77777777" w:rsidR="00714005" w:rsidRDefault="00714005" w:rsidP="00714005">
      <w:pPr>
        <w:ind w:left="-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TANYA J MCCLOSKEY ESQUIRE</w:t>
      </w:r>
    </w:p>
    <w:p w14:paraId="092606F3" w14:textId="77777777" w:rsidR="00714005" w:rsidRDefault="00714005" w:rsidP="00714005">
      <w:pPr>
        <w:ind w:left="-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DARRYL A LAWRENCE ESQUIRE</w:t>
      </w:r>
    </w:p>
    <w:p w14:paraId="12E55E6A" w14:textId="77777777" w:rsidR="00714005" w:rsidRDefault="00714005" w:rsidP="00714005">
      <w:pPr>
        <w:ind w:left="-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LAUREN M BURGE ESQUIRE</w:t>
      </w:r>
    </w:p>
    <w:p w14:paraId="0463BC96" w14:textId="77777777" w:rsidR="00714005" w:rsidRDefault="00714005" w:rsidP="0071400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HAYLEY E DUNN ESQUIRE</w:t>
      </w:r>
    </w:p>
    <w:p w14:paraId="01468330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>
        <w:rPr>
          <w:sz w:val="24"/>
          <w:szCs w:val="24"/>
        </w:rPr>
        <w:t xml:space="preserve"> </w:t>
      </w:r>
    </w:p>
    <w:p w14:paraId="092380DD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555 WALNUT STREET 5TH FLOOR </w:t>
      </w:r>
    </w:p>
    <w:p w14:paraId="32134926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FORUM PLACE</w:t>
      </w:r>
      <w:r>
        <w:rPr>
          <w:sz w:val="24"/>
          <w:szCs w:val="24"/>
        </w:rPr>
        <w:t xml:space="preserve"> </w:t>
      </w:r>
    </w:p>
    <w:p w14:paraId="28E9F1E3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  <w:r>
        <w:rPr>
          <w:sz w:val="24"/>
          <w:szCs w:val="24"/>
        </w:rPr>
        <w:t xml:space="preserve"> </w:t>
      </w:r>
    </w:p>
    <w:p w14:paraId="31F160B4" w14:textId="77777777" w:rsidR="00714005" w:rsidRDefault="00714005" w:rsidP="00714005">
      <w:pPr>
        <w:ind w:left="-360"/>
        <w:contextualSpacing/>
        <w:rPr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717.783.5048</w:t>
      </w:r>
      <w:r>
        <w:rPr>
          <w:b/>
          <w:sz w:val="24"/>
          <w:szCs w:val="24"/>
        </w:rPr>
        <w:t xml:space="preserve"> </w:t>
      </w:r>
    </w:p>
    <w:p w14:paraId="1417A34F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</w:rPr>
      </w:pPr>
      <w:r>
        <w:rPr>
          <w:rFonts w:ascii="Microsoft Sans Serif" w:eastAsia="Microsoft Sans Serif" w:hAnsi="Microsoft Sans Serif" w:cs="Microsoft Sans Serif"/>
          <w:i/>
          <w:sz w:val="24"/>
        </w:rPr>
        <w:t>Representing Office of Consumer Advocate</w:t>
      </w:r>
    </w:p>
    <w:p w14:paraId="69E0DB96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sz w:val="24"/>
        </w:rPr>
      </w:pPr>
    </w:p>
    <w:p w14:paraId="7254EF6E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DANIEL G ASMUS ESQUIRE</w:t>
      </w:r>
    </w:p>
    <w:p w14:paraId="3F7240B4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R EVANS</w:t>
      </w:r>
      <w:r>
        <w:rPr>
          <w:sz w:val="24"/>
          <w:szCs w:val="24"/>
        </w:rPr>
        <w:t xml:space="preserve"> </w:t>
      </w:r>
    </w:p>
    <w:p w14:paraId="1D29090B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  <w:r>
        <w:rPr>
          <w:sz w:val="24"/>
          <w:szCs w:val="24"/>
        </w:rPr>
        <w:t xml:space="preserve"> </w:t>
      </w:r>
    </w:p>
    <w:p w14:paraId="4A4CA1B2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300 NORTH SECOND STREET </w:t>
      </w:r>
    </w:p>
    <w:p w14:paraId="78E3F411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SUITE 202</w:t>
      </w:r>
      <w:r>
        <w:rPr>
          <w:sz w:val="24"/>
          <w:szCs w:val="24"/>
        </w:rPr>
        <w:t xml:space="preserve"> </w:t>
      </w:r>
    </w:p>
    <w:p w14:paraId="5C17182D" w14:textId="77777777" w:rsidR="00714005" w:rsidRDefault="00714005" w:rsidP="00714005">
      <w:pPr>
        <w:ind w:left="-360"/>
        <w:contextualSpacing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  <w:r>
        <w:rPr>
          <w:sz w:val="24"/>
          <w:szCs w:val="24"/>
        </w:rPr>
        <w:t xml:space="preserve"> </w:t>
      </w:r>
    </w:p>
    <w:p w14:paraId="7D0754AE" w14:textId="77777777" w:rsidR="00714005" w:rsidRDefault="00714005" w:rsidP="00714005">
      <w:pPr>
        <w:ind w:left="-360"/>
        <w:contextualSpacing/>
        <w:rPr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717.783.2525</w:t>
      </w:r>
      <w:r>
        <w:rPr>
          <w:b/>
          <w:sz w:val="24"/>
          <w:szCs w:val="24"/>
        </w:rPr>
        <w:t xml:space="preserve"> </w:t>
      </w:r>
    </w:p>
    <w:p w14:paraId="1D488B5A" w14:textId="77777777" w:rsidR="00714005" w:rsidRDefault="00714005" w:rsidP="00714005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</w:rPr>
      </w:pPr>
      <w:r>
        <w:rPr>
          <w:rFonts w:ascii="Microsoft Sans Serif" w:eastAsia="Microsoft Sans Serif" w:hAnsi="Microsoft Sans Serif" w:cs="Microsoft Sans Serif"/>
          <w:i/>
          <w:sz w:val="24"/>
        </w:rPr>
        <w:t xml:space="preserve">Representing Office of Small Business Advocate </w:t>
      </w:r>
    </w:p>
    <w:p w14:paraId="0316C428" w14:textId="57AB8F2B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GINA L MILLER ESQUIRE</w:t>
      </w:r>
    </w:p>
    <w:p w14:paraId="1B6FD873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JOHN M COOGAN ESQUIRE</w:t>
      </w:r>
    </w:p>
    <w:p w14:paraId="2CCF63CF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PA PUBLIC UTILITY COMMISSION</w:t>
      </w:r>
    </w:p>
    <w:p w14:paraId="2B34D73D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BUREAU OF INVESTIGATION &amp; ENFORCEMENT</w:t>
      </w:r>
    </w:p>
    <w:p w14:paraId="25320D3D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PO BOX 3265</w:t>
      </w:r>
    </w:p>
    <w:p w14:paraId="0C329AFB" w14:textId="77777777" w:rsidR="00714005" w:rsidRDefault="00714005" w:rsidP="00714005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HARRISBURG PA  17105-3265</w:t>
      </w:r>
    </w:p>
    <w:p w14:paraId="0C703D0B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717.783.8754</w:t>
      </w:r>
    </w:p>
    <w:p w14:paraId="48E288C4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717.783.6151</w:t>
      </w:r>
    </w:p>
    <w:p w14:paraId="35A5A2C4" w14:textId="77777777" w:rsidR="00714005" w:rsidRDefault="00714005" w:rsidP="00714005">
      <w:pPr>
        <w:ind w:left="-360"/>
        <w:contextualSpacing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>Represents BI&amp;E</w:t>
      </w:r>
    </w:p>
    <w:p w14:paraId="2E6211B2" w14:textId="77777777" w:rsidR="00714005" w:rsidRDefault="00714005" w:rsidP="00714005">
      <w:pPr>
        <w:ind w:left="-36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  <w:r>
        <w:rPr>
          <w:rFonts w:ascii="Microsoft Sans Serif" w:hAnsi="Calibri"/>
          <w:b/>
          <w:i/>
          <w:sz w:val="24"/>
          <w:szCs w:val="24"/>
          <w:u w:val="single"/>
        </w:rPr>
        <w:t>Accepts e-Service</w:t>
      </w:r>
    </w:p>
    <w:p w14:paraId="034DA100" w14:textId="77777777" w:rsidR="00714005" w:rsidRDefault="00714005" w:rsidP="00714005"/>
    <w:p w14:paraId="7D392EA7" w14:textId="77777777" w:rsidR="00981AA8" w:rsidRDefault="00981AA8" w:rsidP="00981AA8">
      <w:pPr>
        <w:ind w:hanging="36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</w:p>
    <w:sectPr w:rsidR="00981AA8" w:rsidSect="007140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6998" w14:textId="77777777" w:rsidR="00A7719D" w:rsidRDefault="00A7719D">
      <w:r>
        <w:separator/>
      </w:r>
    </w:p>
  </w:endnote>
  <w:endnote w:type="continuationSeparator" w:id="0">
    <w:p w14:paraId="7272CF5B" w14:textId="77777777" w:rsidR="00A7719D" w:rsidRDefault="00A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F642" w14:textId="77777777"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41730A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14:paraId="6F343D4E" w14:textId="77777777"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26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F55EB" w14:textId="77777777" w:rsidR="004C67E0" w:rsidRDefault="004C67E0">
        <w:pPr>
          <w:pStyle w:val="Footer"/>
          <w:jc w:val="center"/>
        </w:pPr>
        <w:r w:rsidRPr="00B06E1D">
          <w:fldChar w:fldCharType="begin"/>
        </w:r>
        <w:r w:rsidRPr="00B06E1D">
          <w:instrText xml:space="preserve"> PAGE   \* MERGEFORMAT </w:instrText>
        </w:r>
        <w:r w:rsidRPr="00B06E1D">
          <w:fldChar w:fldCharType="separate"/>
        </w:r>
        <w:r w:rsidR="00FA277A">
          <w:rPr>
            <w:noProof/>
          </w:rPr>
          <w:t>4</w:t>
        </w:r>
        <w:r w:rsidRPr="00B06E1D">
          <w:rPr>
            <w:noProof/>
          </w:rPr>
          <w:fldChar w:fldCharType="end"/>
        </w:r>
      </w:p>
    </w:sdtContent>
  </w:sdt>
  <w:p w14:paraId="0FFFCCF9" w14:textId="77777777" w:rsidR="004C67E0" w:rsidRDefault="004C6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0F1E" w14:textId="77777777" w:rsidR="004C67E0" w:rsidRDefault="004C67E0">
    <w:pPr>
      <w:pStyle w:val="Footer"/>
      <w:jc w:val="center"/>
    </w:pPr>
  </w:p>
  <w:p w14:paraId="607AADFD" w14:textId="77777777" w:rsidR="004C67E0" w:rsidRDefault="004C67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D6AC" w14:textId="77777777" w:rsidR="008E4A92" w:rsidRDefault="008E4A92">
    <w:pPr>
      <w:pStyle w:val="Footer"/>
      <w:jc w:val="center"/>
    </w:pPr>
  </w:p>
  <w:p w14:paraId="532D7DCB" w14:textId="77777777" w:rsidR="008E4A92" w:rsidRDefault="008E4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6305" w14:textId="77777777" w:rsidR="00A7719D" w:rsidRDefault="00A7719D">
      <w:r>
        <w:separator/>
      </w:r>
    </w:p>
  </w:footnote>
  <w:footnote w:type="continuationSeparator" w:id="0">
    <w:p w14:paraId="3CF37C48" w14:textId="77777777" w:rsidR="00A7719D" w:rsidRDefault="00A7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E"/>
    <w:rsid w:val="000017C2"/>
    <w:rsid w:val="0000658C"/>
    <w:rsid w:val="00011307"/>
    <w:rsid w:val="0001500B"/>
    <w:rsid w:val="00022CD9"/>
    <w:rsid w:val="000235A1"/>
    <w:rsid w:val="00027458"/>
    <w:rsid w:val="000378EF"/>
    <w:rsid w:val="000555CF"/>
    <w:rsid w:val="00061FCC"/>
    <w:rsid w:val="00086A66"/>
    <w:rsid w:val="000A31BF"/>
    <w:rsid w:val="000C36BE"/>
    <w:rsid w:val="000D4A43"/>
    <w:rsid w:val="00105B36"/>
    <w:rsid w:val="00113368"/>
    <w:rsid w:val="00132A50"/>
    <w:rsid w:val="001613E0"/>
    <w:rsid w:val="00180972"/>
    <w:rsid w:val="00180EAC"/>
    <w:rsid w:val="00183661"/>
    <w:rsid w:val="00183FE8"/>
    <w:rsid w:val="001C0059"/>
    <w:rsid w:val="001D3056"/>
    <w:rsid w:val="001E7EFF"/>
    <w:rsid w:val="001F0F3B"/>
    <w:rsid w:val="00204D7E"/>
    <w:rsid w:val="00212700"/>
    <w:rsid w:val="00215B22"/>
    <w:rsid w:val="002337DB"/>
    <w:rsid w:val="0024369B"/>
    <w:rsid w:val="002505ED"/>
    <w:rsid w:val="002520F6"/>
    <w:rsid w:val="00253900"/>
    <w:rsid w:val="00257F7E"/>
    <w:rsid w:val="00262B34"/>
    <w:rsid w:val="00270B73"/>
    <w:rsid w:val="00275999"/>
    <w:rsid w:val="00275C48"/>
    <w:rsid w:val="002839B6"/>
    <w:rsid w:val="00293276"/>
    <w:rsid w:val="002A56CB"/>
    <w:rsid w:val="002A5BC5"/>
    <w:rsid w:val="002A6229"/>
    <w:rsid w:val="002B360E"/>
    <w:rsid w:val="002C5920"/>
    <w:rsid w:val="002D4905"/>
    <w:rsid w:val="002E3886"/>
    <w:rsid w:val="002F1E6D"/>
    <w:rsid w:val="00304538"/>
    <w:rsid w:val="0031602C"/>
    <w:rsid w:val="00331859"/>
    <w:rsid w:val="00333518"/>
    <w:rsid w:val="00351798"/>
    <w:rsid w:val="0036165A"/>
    <w:rsid w:val="0038208C"/>
    <w:rsid w:val="00383196"/>
    <w:rsid w:val="003A63D9"/>
    <w:rsid w:val="003A642D"/>
    <w:rsid w:val="003B6510"/>
    <w:rsid w:val="003C7036"/>
    <w:rsid w:val="003E3494"/>
    <w:rsid w:val="003E7C44"/>
    <w:rsid w:val="003F0F5C"/>
    <w:rsid w:val="003F6CE4"/>
    <w:rsid w:val="00416393"/>
    <w:rsid w:val="0041730A"/>
    <w:rsid w:val="00426B6F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732C6"/>
    <w:rsid w:val="00483AE0"/>
    <w:rsid w:val="00486D45"/>
    <w:rsid w:val="004A60BC"/>
    <w:rsid w:val="004B2685"/>
    <w:rsid w:val="004C67E0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7799"/>
    <w:rsid w:val="0056286A"/>
    <w:rsid w:val="00563802"/>
    <w:rsid w:val="00565F88"/>
    <w:rsid w:val="00567573"/>
    <w:rsid w:val="00567838"/>
    <w:rsid w:val="0057203E"/>
    <w:rsid w:val="005744BC"/>
    <w:rsid w:val="00591F16"/>
    <w:rsid w:val="00592289"/>
    <w:rsid w:val="0059462A"/>
    <w:rsid w:val="00596CC4"/>
    <w:rsid w:val="005B0E90"/>
    <w:rsid w:val="005B4A71"/>
    <w:rsid w:val="005C1620"/>
    <w:rsid w:val="005C4D64"/>
    <w:rsid w:val="005C7BB2"/>
    <w:rsid w:val="005D07C6"/>
    <w:rsid w:val="005D660A"/>
    <w:rsid w:val="005F07EA"/>
    <w:rsid w:val="005F6B09"/>
    <w:rsid w:val="0061269E"/>
    <w:rsid w:val="00620B4A"/>
    <w:rsid w:val="00621E2A"/>
    <w:rsid w:val="00647A53"/>
    <w:rsid w:val="0066605D"/>
    <w:rsid w:val="0067508C"/>
    <w:rsid w:val="006973CB"/>
    <w:rsid w:val="006977CD"/>
    <w:rsid w:val="006B10A9"/>
    <w:rsid w:val="006C4F71"/>
    <w:rsid w:val="006F58EE"/>
    <w:rsid w:val="006F7513"/>
    <w:rsid w:val="006F7EF3"/>
    <w:rsid w:val="00702E67"/>
    <w:rsid w:val="00714005"/>
    <w:rsid w:val="007218D2"/>
    <w:rsid w:val="007456F0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A28C9"/>
    <w:rsid w:val="007B3DD1"/>
    <w:rsid w:val="007B6769"/>
    <w:rsid w:val="007C7D77"/>
    <w:rsid w:val="007F19AF"/>
    <w:rsid w:val="00807EA6"/>
    <w:rsid w:val="00827728"/>
    <w:rsid w:val="00831D0A"/>
    <w:rsid w:val="00835150"/>
    <w:rsid w:val="008569A7"/>
    <w:rsid w:val="0086609D"/>
    <w:rsid w:val="0088052F"/>
    <w:rsid w:val="008813A9"/>
    <w:rsid w:val="00882022"/>
    <w:rsid w:val="00897D22"/>
    <w:rsid w:val="008A29BE"/>
    <w:rsid w:val="008B34B6"/>
    <w:rsid w:val="008E4A2B"/>
    <w:rsid w:val="008E4A92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1AA8"/>
    <w:rsid w:val="00982F6E"/>
    <w:rsid w:val="009866D4"/>
    <w:rsid w:val="009D4619"/>
    <w:rsid w:val="009E21B7"/>
    <w:rsid w:val="009E4328"/>
    <w:rsid w:val="009E793B"/>
    <w:rsid w:val="00A7719D"/>
    <w:rsid w:val="00A83A95"/>
    <w:rsid w:val="00A86F7E"/>
    <w:rsid w:val="00A94218"/>
    <w:rsid w:val="00AA1172"/>
    <w:rsid w:val="00AA78AE"/>
    <w:rsid w:val="00AB072F"/>
    <w:rsid w:val="00AE1D85"/>
    <w:rsid w:val="00AF63DD"/>
    <w:rsid w:val="00B15F3E"/>
    <w:rsid w:val="00B17080"/>
    <w:rsid w:val="00B1791D"/>
    <w:rsid w:val="00B27B1F"/>
    <w:rsid w:val="00B27DE7"/>
    <w:rsid w:val="00B4219B"/>
    <w:rsid w:val="00B45EA7"/>
    <w:rsid w:val="00B62FA0"/>
    <w:rsid w:val="00B74721"/>
    <w:rsid w:val="00B93282"/>
    <w:rsid w:val="00B95F56"/>
    <w:rsid w:val="00BA7330"/>
    <w:rsid w:val="00BB343D"/>
    <w:rsid w:val="00BC2308"/>
    <w:rsid w:val="00BD17F1"/>
    <w:rsid w:val="00BE2F55"/>
    <w:rsid w:val="00C00F3C"/>
    <w:rsid w:val="00C22D71"/>
    <w:rsid w:val="00C310A6"/>
    <w:rsid w:val="00C41EF8"/>
    <w:rsid w:val="00C6423B"/>
    <w:rsid w:val="00C6731C"/>
    <w:rsid w:val="00C70A6A"/>
    <w:rsid w:val="00C72548"/>
    <w:rsid w:val="00C83FAA"/>
    <w:rsid w:val="00C908AB"/>
    <w:rsid w:val="00CA7FCB"/>
    <w:rsid w:val="00CB2F87"/>
    <w:rsid w:val="00CC0EFA"/>
    <w:rsid w:val="00CC101E"/>
    <w:rsid w:val="00CC43EC"/>
    <w:rsid w:val="00CC57D3"/>
    <w:rsid w:val="00CD6DED"/>
    <w:rsid w:val="00CE153A"/>
    <w:rsid w:val="00CF33CB"/>
    <w:rsid w:val="00D068D3"/>
    <w:rsid w:val="00D21B8F"/>
    <w:rsid w:val="00D23309"/>
    <w:rsid w:val="00D41EEE"/>
    <w:rsid w:val="00D548FF"/>
    <w:rsid w:val="00D813E6"/>
    <w:rsid w:val="00D83604"/>
    <w:rsid w:val="00D843E8"/>
    <w:rsid w:val="00D8506C"/>
    <w:rsid w:val="00D91A7B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36DF2"/>
    <w:rsid w:val="00E37B75"/>
    <w:rsid w:val="00E40E5B"/>
    <w:rsid w:val="00E43C64"/>
    <w:rsid w:val="00E4453B"/>
    <w:rsid w:val="00E51DB5"/>
    <w:rsid w:val="00E54463"/>
    <w:rsid w:val="00E6101A"/>
    <w:rsid w:val="00E617AF"/>
    <w:rsid w:val="00E66691"/>
    <w:rsid w:val="00E75F7E"/>
    <w:rsid w:val="00E77787"/>
    <w:rsid w:val="00E8238F"/>
    <w:rsid w:val="00E9252A"/>
    <w:rsid w:val="00E94003"/>
    <w:rsid w:val="00E96395"/>
    <w:rsid w:val="00EA3F67"/>
    <w:rsid w:val="00EA47D5"/>
    <w:rsid w:val="00EC3304"/>
    <w:rsid w:val="00EC3AC8"/>
    <w:rsid w:val="00EE2F19"/>
    <w:rsid w:val="00EF19DE"/>
    <w:rsid w:val="00EF206B"/>
    <w:rsid w:val="00F100BB"/>
    <w:rsid w:val="00F26710"/>
    <w:rsid w:val="00F3350B"/>
    <w:rsid w:val="00F3393A"/>
    <w:rsid w:val="00F37239"/>
    <w:rsid w:val="00F37E4E"/>
    <w:rsid w:val="00F52A20"/>
    <w:rsid w:val="00F805C6"/>
    <w:rsid w:val="00F92413"/>
    <w:rsid w:val="00FA0960"/>
    <w:rsid w:val="00FA2439"/>
    <w:rsid w:val="00FA277A"/>
    <w:rsid w:val="00FB7D8D"/>
    <w:rsid w:val="00FC183F"/>
    <w:rsid w:val="00FD0842"/>
    <w:rsid w:val="00FD191D"/>
    <w:rsid w:val="00FD39B5"/>
    <w:rsid w:val="00FE118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2D71D7EC"/>
  <w15:docId w15:val="{A95C3DFD-D219-4567-B018-97DBE42C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Oldynski, Sandra</cp:lastModifiedBy>
  <cp:revision>3</cp:revision>
  <cp:lastPrinted>2011-03-04T13:40:00Z</cp:lastPrinted>
  <dcterms:created xsi:type="dcterms:W3CDTF">2018-04-06T19:56:00Z</dcterms:created>
  <dcterms:modified xsi:type="dcterms:W3CDTF">2018-04-06T19:58:00Z</dcterms:modified>
</cp:coreProperties>
</file>