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756DB" w14:paraId="4B7A6FA4" w14:textId="77777777" w:rsidTr="00F756DB">
        <w:trPr>
          <w:trHeight w:val="990"/>
        </w:trPr>
        <w:tc>
          <w:tcPr>
            <w:tcW w:w="1363" w:type="dxa"/>
          </w:tcPr>
          <w:p w14:paraId="59B6C795" w14:textId="77777777" w:rsidR="00F756DB" w:rsidRDefault="00BA6742" w:rsidP="00F756DB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 wp14:anchorId="1D932526" wp14:editId="3104DEF9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4137A64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A4B3150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PlaceType">
                  <w:smartTag w:uri="urn:schemas-microsoft-com:office:smarttags" w:element="d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14:paraId="01AF7B85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4224C4C" w14:textId="77777777" w:rsidR="00F756DB" w:rsidRDefault="00F756DB" w:rsidP="00F756D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PlaceType">
                <w:smartTag w:uri="urn:schemas-microsoft-com:office:smarttags" w:element="Street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 3265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PA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14:paraId="72D5D52D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106020D4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52D813B2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467873B9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15FC54CE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C4E1916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2B2527F3" w14:textId="77777777" w:rsidR="00F756DB" w:rsidRDefault="00F756DB" w:rsidP="00F756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319C2AB" w14:textId="77777777" w:rsidR="00F756DB" w:rsidRDefault="00F756DB">
      <w:pPr>
        <w:sectPr w:rsidR="00F756DB" w:rsidSect="00F756DB">
          <w:pgSz w:w="12240" w:h="15840"/>
          <w:pgMar w:top="432" w:right="1800" w:bottom="1440" w:left="1800" w:header="720" w:footer="720" w:gutter="0"/>
          <w:cols w:space="720"/>
          <w:docGrid w:linePitch="360"/>
        </w:sectPr>
      </w:pPr>
    </w:p>
    <w:p w14:paraId="7E4DD6A9" w14:textId="11027AB0" w:rsidR="009E55EC" w:rsidRDefault="00371E35" w:rsidP="00371E35">
      <w:pPr>
        <w:ind w:right="-1170"/>
        <w:jc w:val="center"/>
      </w:pPr>
      <w:r>
        <w:t>May 16, 2018</w:t>
      </w:r>
    </w:p>
    <w:p w14:paraId="27297A9F" w14:textId="77777777" w:rsidR="00371E35" w:rsidRDefault="00371E35" w:rsidP="00371E35">
      <w:pPr>
        <w:ind w:right="-1170"/>
        <w:jc w:val="center"/>
      </w:pPr>
    </w:p>
    <w:p w14:paraId="0B31089C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bookmarkStart w:id="0" w:name="_Hlk514222163"/>
      <w:r w:rsidRPr="00C5498E">
        <w:rPr>
          <w:szCs w:val="20"/>
        </w:rPr>
        <w:t>A-2015-2475096</w:t>
      </w:r>
    </w:p>
    <w:bookmarkEnd w:id="0"/>
    <w:p w14:paraId="7323FBD8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46818FFE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737DED4B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textAlignment w:val="baseline"/>
      </w:pPr>
      <w:r w:rsidRPr="00C5498E">
        <w:t>MARK CHAPPELL PE CHIEF</w:t>
      </w:r>
    </w:p>
    <w:p w14:paraId="41055746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textAlignment w:val="baseline"/>
      </w:pPr>
      <w:r w:rsidRPr="00C5498E">
        <w:t>ROW &amp; UTILITY DIVISION</w:t>
      </w:r>
    </w:p>
    <w:p w14:paraId="04F1EA2E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textAlignment w:val="baseline"/>
      </w:pPr>
      <w:r w:rsidRPr="00C5498E">
        <w:t>PENNDOT BUREAU OF DESIGN</w:t>
      </w:r>
    </w:p>
    <w:p w14:paraId="4FB1A0B4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textAlignment w:val="baseline"/>
      </w:pPr>
      <w:r w:rsidRPr="00C5498E">
        <w:t>PO BOX 3362</w:t>
      </w:r>
    </w:p>
    <w:p w14:paraId="6C6F09DB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textAlignment w:val="baseline"/>
      </w:pPr>
      <w:r w:rsidRPr="00C5498E">
        <w:t>HARRISBURG PA 17105-3362</w:t>
      </w:r>
    </w:p>
    <w:p w14:paraId="7ADA090C" w14:textId="77777777" w:rsidR="00C5498E" w:rsidRPr="00C5498E" w:rsidRDefault="00C5498E" w:rsidP="00C5498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</w:p>
    <w:p w14:paraId="199A002E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4405B110" w14:textId="7EE295B7" w:rsidR="00C5498E" w:rsidRPr="00C5498E" w:rsidRDefault="00C5498E" w:rsidP="00C5498E">
      <w:pPr>
        <w:ind w:left="1440" w:right="1440" w:hanging="720"/>
        <w:rPr>
          <w:spacing w:val="-3"/>
          <w:sz w:val="22"/>
          <w:szCs w:val="20"/>
        </w:rPr>
      </w:pPr>
      <w:r w:rsidRPr="00C5498E">
        <w:rPr>
          <w:szCs w:val="20"/>
        </w:rPr>
        <w:t>In re:</w:t>
      </w:r>
      <w:r w:rsidRPr="00C5498E">
        <w:rPr>
          <w:sz w:val="20"/>
          <w:szCs w:val="20"/>
        </w:rPr>
        <w:t xml:space="preserve"> </w:t>
      </w:r>
      <w:r w:rsidRPr="00C5498E">
        <w:rPr>
          <w:sz w:val="20"/>
          <w:szCs w:val="20"/>
        </w:rPr>
        <w:tab/>
      </w:r>
      <w:r w:rsidRPr="00C5498E">
        <w:rPr>
          <w:spacing w:val="-3"/>
        </w:rPr>
        <w:t>Application of Pennsylvania Department of Transportation for approval to alter two public, at-grade, crossings by the installation of new warning devices where S.R 2016 (Allegheny Avenue); DOT#</w:t>
      </w:r>
      <w:bookmarkStart w:id="1" w:name="_GoBack"/>
      <w:bookmarkEnd w:id="1"/>
      <w:r w:rsidRPr="00C5498E">
        <w:rPr>
          <w:spacing w:val="-3"/>
        </w:rPr>
        <w:t>588 672 G and S.R. 1005 (Castor Avenue); DOT# 588 679 E cross the single track of Philadelphia Belt Line Railroad Company and operated thereon by Consolidated Railroad Corporation, located in the City of Philadelphia, Philadelphia County.</w:t>
      </w:r>
      <w:r w:rsidRPr="00C5498E">
        <w:rPr>
          <w:spacing w:val="-3"/>
          <w:sz w:val="22"/>
          <w:szCs w:val="20"/>
        </w:rPr>
        <w:t xml:space="preserve"> </w:t>
      </w:r>
    </w:p>
    <w:p w14:paraId="2966902D" w14:textId="77777777" w:rsidR="00C5498E" w:rsidRPr="00C5498E" w:rsidRDefault="00C5498E" w:rsidP="00C5498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right="1350" w:hanging="720"/>
        <w:textAlignment w:val="baseline"/>
        <w:rPr>
          <w:spacing w:val="-3"/>
          <w:sz w:val="22"/>
          <w:szCs w:val="20"/>
        </w:rPr>
      </w:pPr>
    </w:p>
    <w:p w14:paraId="5EB5CE43" w14:textId="77777777" w:rsidR="00B63325" w:rsidRDefault="00B63325" w:rsidP="0011750E">
      <w:pPr>
        <w:ind w:left="1440" w:right="1440"/>
      </w:pPr>
    </w:p>
    <w:p w14:paraId="7FB6B7DA" w14:textId="77777777" w:rsidR="00DE2692" w:rsidRPr="00DE2692" w:rsidRDefault="00DE2692" w:rsidP="00DE2692">
      <w:r w:rsidRPr="00DE2692">
        <w:t>To Whom It May Concern:</w:t>
      </w:r>
    </w:p>
    <w:p w14:paraId="1FB82C65" w14:textId="77777777" w:rsidR="00DE2692" w:rsidRPr="00DE2692" w:rsidRDefault="00DE2692" w:rsidP="00DE2692">
      <w:pPr>
        <w:ind w:firstLine="1440"/>
      </w:pPr>
    </w:p>
    <w:p w14:paraId="778BDE74" w14:textId="77777777" w:rsidR="00DE2692" w:rsidRPr="00DE2692" w:rsidRDefault="00DE2692" w:rsidP="00DE2692">
      <w:pPr>
        <w:ind w:firstLine="1440"/>
        <w:rPr>
          <w:highlight w:val="red"/>
        </w:rPr>
      </w:pPr>
      <w:r>
        <w:t xml:space="preserve">This is to advise that a </w:t>
      </w:r>
      <w:r w:rsidRPr="00DE2692">
        <w:t>final inspection</w:t>
      </w:r>
      <w:r>
        <w:t xml:space="preserve"> will</w:t>
      </w:r>
      <w:r w:rsidR="00D329BA" w:rsidRPr="00D329BA">
        <w:t xml:space="preserve"> </w:t>
      </w:r>
      <w:r w:rsidR="00D329BA">
        <w:t xml:space="preserve">be held on </w:t>
      </w:r>
      <w:r w:rsidR="00C5498E">
        <w:t>Thursday</w:t>
      </w:r>
      <w:r w:rsidR="007A4631">
        <w:t xml:space="preserve">, May </w:t>
      </w:r>
      <w:r w:rsidR="00C5498E">
        <w:t>31</w:t>
      </w:r>
      <w:r w:rsidR="007A4631">
        <w:t>, 2018</w:t>
      </w:r>
      <w:r w:rsidR="00D329BA">
        <w:t xml:space="preserve"> at </w:t>
      </w:r>
      <w:r w:rsidR="003C0846">
        <w:t>10:30</w:t>
      </w:r>
      <w:r w:rsidR="00412A80">
        <w:t xml:space="preserve"> </w:t>
      </w:r>
      <w:r w:rsidR="00C5498E">
        <w:t>a</w:t>
      </w:r>
      <w:r w:rsidR="0055509C">
        <w:t>.</w:t>
      </w:r>
      <w:r w:rsidR="00D329BA">
        <w:t xml:space="preserve">m. </w:t>
      </w:r>
      <w:r w:rsidR="00BC5929">
        <w:t xml:space="preserve">for the above referenced proceeding.  We will meet </w:t>
      </w:r>
      <w:r w:rsidR="009229EF">
        <w:t xml:space="preserve">at the </w:t>
      </w:r>
      <w:r w:rsidR="006A7C92">
        <w:t xml:space="preserve">site of the crossing in </w:t>
      </w:r>
      <w:r w:rsidR="007A4631">
        <w:t xml:space="preserve">the </w:t>
      </w:r>
      <w:r w:rsidR="00C5498E">
        <w:t>City of Philadelphia</w:t>
      </w:r>
      <w:r w:rsidR="006E70AE">
        <w:t>,</w:t>
      </w:r>
      <w:r w:rsidR="004F146D" w:rsidRPr="004F146D">
        <w:t xml:space="preserve"> </w:t>
      </w:r>
      <w:r w:rsidR="00C5498E">
        <w:t>Philadelphia</w:t>
      </w:r>
      <w:r w:rsidR="007A4631">
        <w:t xml:space="preserve"> </w:t>
      </w:r>
      <w:r w:rsidR="004F146D" w:rsidRPr="004F146D">
        <w:t>County</w:t>
      </w:r>
      <w:r w:rsidR="00840F3B" w:rsidRPr="004C6E9E">
        <w:t>.</w:t>
      </w:r>
    </w:p>
    <w:p w14:paraId="4BE1F815" w14:textId="77777777" w:rsidR="00DE2692" w:rsidRPr="00DE2692" w:rsidRDefault="00DE2692" w:rsidP="00DE2692">
      <w:pPr>
        <w:ind w:firstLine="1440"/>
        <w:rPr>
          <w:highlight w:val="red"/>
        </w:rPr>
      </w:pPr>
    </w:p>
    <w:p w14:paraId="36F725DB" w14:textId="77777777" w:rsidR="00DE2692" w:rsidRPr="00DE2692" w:rsidRDefault="00DE2692" w:rsidP="00DE2692">
      <w:pPr>
        <w:ind w:firstLine="1440"/>
      </w:pPr>
      <w:r w:rsidRPr="00DE2692">
        <w:t xml:space="preserve">The purpose of the meeting is to determine the acceptability of the completed work as it pertains to the </w:t>
      </w:r>
      <w:r w:rsidR="00BA6742" w:rsidRPr="00DE2692">
        <w:t>proceeding</w:t>
      </w:r>
      <w:r w:rsidRPr="00DE2692">
        <w:t xml:space="preserve">. </w:t>
      </w:r>
      <w:r w:rsidR="00976DB3">
        <w:t xml:space="preserve"> </w:t>
      </w:r>
      <w:r w:rsidRPr="00DE2692">
        <w:t xml:space="preserve">If you are unable to attend the final inspection and have additional issues for the Commission to consider, and/or are seeking reimbursement for any costs incurred by the project, you must inform the Commission in writing within thirty (20) days from the date of this letter.  </w:t>
      </w:r>
    </w:p>
    <w:p w14:paraId="7980FD19" w14:textId="42ACEBE5" w:rsidR="00DE2692" w:rsidRPr="00371E35" w:rsidRDefault="00DE2692" w:rsidP="00371E35">
      <w:pPr>
        <w:spacing w:before="100" w:beforeAutospacing="1" w:after="100" w:afterAutospacing="1"/>
        <w:ind w:firstLine="1440"/>
      </w:pPr>
      <w:r w:rsidRPr="00DE2692">
        <w:t xml:space="preserve">Please send written objections and formal correspondence to The Secretary of the Commission, Pennsylvania Public Utility Commission, P.O. Box 3265, Harrisburg, PA 17105-3265 and e-mail a copy to </w:t>
      </w:r>
      <w:hyperlink r:id="rId8" w:history="1">
        <w:r w:rsidRPr="00DE2692">
          <w:rPr>
            <w:color w:val="0000FF"/>
            <w:u w:val="single"/>
          </w:rPr>
          <w:t>dhelfrich@pa.gov</w:t>
        </w:r>
      </w:hyperlink>
      <w:r w:rsidRPr="00DE2692">
        <w:t xml:space="preserve">.  </w:t>
      </w:r>
    </w:p>
    <w:p w14:paraId="647A97E0" w14:textId="77777777" w:rsidR="00DE2692" w:rsidRPr="00DE2692" w:rsidRDefault="00DE2692" w:rsidP="00DE2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  <w:t>Very truly yours,</w:t>
      </w:r>
    </w:p>
    <w:p w14:paraId="4E214683" w14:textId="5653A60B" w:rsidR="00DE2692" w:rsidRPr="00DE2692" w:rsidRDefault="00371E35" w:rsidP="00DE2692">
      <w:pPr>
        <w:overflowPunct w:val="0"/>
        <w:autoSpaceDE w:val="0"/>
        <w:autoSpaceDN w:val="0"/>
        <w:adjustRightInd w:val="0"/>
        <w:ind w:left="2880" w:firstLine="720"/>
        <w:textAlignment w:val="baseline"/>
        <w:rPr>
          <w:szCs w:val="20"/>
        </w:rPr>
      </w:pPr>
      <w:r>
        <w:rPr>
          <w:noProof/>
          <w:szCs w:val="20"/>
        </w:rPr>
        <w:drawing>
          <wp:inline distT="0" distB="0" distL="0" distR="0" wp14:anchorId="03214DFB" wp14:editId="2BF0F780">
            <wp:extent cx="1487805" cy="286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DF09E" w14:textId="14506001" w:rsidR="00DE2692" w:rsidRPr="00DE2692" w:rsidRDefault="00DE2692" w:rsidP="00DE2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  <w:t>Daniel R. Helfrich, P.E.</w:t>
      </w:r>
    </w:p>
    <w:p w14:paraId="5C34D38F" w14:textId="77777777" w:rsidR="00DE2692" w:rsidRPr="00DE2692" w:rsidRDefault="00DE2692" w:rsidP="00DE2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  <w:t>Transportation Division-Rail Safety Section</w:t>
      </w:r>
    </w:p>
    <w:p w14:paraId="71A50005" w14:textId="77777777" w:rsidR="00DE2692" w:rsidRPr="00DE2692" w:rsidRDefault="00DE2692" w:rsidP="00DE2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  <w:t>Bureau of Technical Utility Services</w:t>
      </w:r>
    </w:p>
    <w:p w14:paraId="61FEAF4F" w14:textId="77777777" w:rsidR="00DE2692" w:rsidRPr="00DE2692" w:rsidRDefault="00DE2692" w:rsidP="00DE2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  <w:t>Phone: 717-787-5189</w:t>
      </w:r>
    </w:p>
    <w:p w14:paraId="02984E55" w14:textId="77777777" w:rsidR="00DE2692" w:rsidRPr="00DE2692" w:rsidRDefault="00DE2692" w:rsidP="00DE269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</w:r>
      <w:r w:rsidRPr="00DE2692">
        <w:rPr>
          <w:szCs w:val="20"/>
        </w:rPr>
        <w:tab/>
        <w:t xml:space="preserve">Email: </w:t>
      </w:r>
      <w:hyperlink r:id="rId10" w:history="1">
        <w:r w:rsidRPr="00DE2692">
          <w:rPr>
            <w:color w:val="0000FF"/>
            <w:szCs w:val="20"/>
            <w:u w:val="single"/>
          </w:rPr>
          <w:t>dhelfrich@pa.gov</w:t>
        </w:r>
      </w:hyperlink>
    </w:p>
    <w:p w14:paraId="2801C42F" w14:textId="77777777" w:rsidR="00B63325" w:rsidRPr="00B63325" w:rsidRDefault="00546820" w:rsidP="00B63325">
      <w:pPr>
        <w:jc w:val="center"/>
      </w:pPr>
      <w:r>
        <w:br w:type="page"/>
      </w:r>
      <w:r w:rsidR="00B63325" w:rsidRPr="00B63325">
        <w:lastRenderedPageBreak/>
        <w:t>Similar Letter List</w:t>
      </w:r>
    </w:p>
    <w:p w14:paraId="66D0067B" w14:textId="77777777" w:rsidR="00C5498E" w:rsidRPr="00C5498E" w:rsidRDefault="00C5498E" w:rsidP="00C5498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C5498E">
        <w:rPr>
          <w:szCs w:val="20"/>
        </w:rPr>
        <w:t>A-2015-2475096</w:t>
      </w:r>
    </w:p>
    <w:p w14:paraId="5595917F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u w:val="single"/>
        </w:rPr>
      </w:pPr>
    </w:p>
    <w:p w14:paraId="65FB95CB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  <w:sectPr w:rsidR="00B63325" w:rsidRPr="00B63325" w:rsidSect="00BE1B96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7FAE72B8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MARK CHAPPELL PE CHIEF</w:t>
      </w:r>
    </w:p>
    <w:p w14:paraId="62740536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ROW &amp; UTILITY DIVISION</w:t>
      </w:r>
    </w:p>
    <w:p w14:paraId="17F8D8F0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PENNDOT BUREAU OF DESIGN</w:t>
      </w:r>
    </w:p>
    <w:p w14:paraId="40A72D61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PO BOX 3362</w:t>
      </w:r>
    </w:p>
    <w:p w14:paraId="6884B2EF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HARRISBURG PA 17105-3362</w:t>
      </w:r>
    </w:p>
    <w:p w14:paraId="45D16CB7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E4485EB" w14:textId="77777777" w:rsidR="00B63325" w:rsidRPr="00B63325" w:rsidRDefault="00B63325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GINA M D'ALFONSO ESQUIRE</w:t>
      </w:r>
      <w:r w:rsidRPr="00B63325">
        <w:rPr>
          <w:szCs w:val="20"/>
        </w:rPr>
        <w:cr/>
        <w:t>PENNDOT</w:t>
      </w:r>
      <w:r w:rsidRPr="00B63325">
        <w:rPr>
          <w:szCs w:val="20"/>
        </w:rPr>
        <w:cr/>
        <w:t>OFFICE OF CHIEF COUNSEL</w:t>
      </w:r>
      <w:r w:rsidRPr="00B63325">
        <w:rPr>
          <w:szCs w:val="20"/>
        </w:rPr>
        <w:cr/>
        <w:t>PO BOX 8212</w:t>
      </w:r>
      <w:r w:rsidRPr="00B63325">
        <w:rPr>
          <w:szCs w:val="20"/>
        </w:rPr>
        <w:cr/>
        <w:t>HARRISBURG PA  17105-8212</w:t>
      </w:r>
      <w:r w:rsidRPr="00B63325">
        <w:rPr>
          <w:szCs w:val="20"/>
        </w:rPr>
        <w:cr/>
      </w:r>
    </w:p>
    <w:p w14:paraId="75D24F40" w14:textId="77777777" w:rsidR="00787D6D" w:rsidRDefault="00787D6D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JASON D SHARP</w:t>
      </w:r>
    </w:p>
    <w:p w14:paraId="20374403" w14:textId="77777777" w:rsidR="00787D6D" w:rsidRDefault="00787D6D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63325">
        <w:rPr>
          <w:szCs w:val="20"/>
        </w:rPr>
        <w:t>PENNDOT</w:t>
      </w:r>
      <w:r w:rsidRPr="00B63325">
        <w:rPr>
          <w:szCs w:val="20"/>
        </w:rPr>
        <w:cr/>
        <w:t>OFFICE OF CHIEF COUNSEL</w:t>
      </w:r>
      <w:r w:rsidRPr="00B63325">
        <w:rPr>
          <w:szCs w:val="20"/>
        </w:rPr>
        <w:cr/>
        <w:t>PO BOX 8212</w:t>
      </w:r>
      <w:r w:rsidRPr="00B63325">
        <w:rPr>
          <w:szCs w:val="20"/>
        </w:rPr>
        <w:cr/>
        <w:t>HARRISBURG PA  17105-8212</w:t>
      </w:r>
    </w:p>
    <w:p w14:paraId="0338E103" w14:textId="77777777" w:rsidR="00787D6D" w:rsidRPr="00B63325" w:rsidRDefault="00787D6D" w:rsidP="00B6332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81CF33A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WILLIAM KAESER </w:t>
      </w:r>
    </w:p>
    <w:p w14:paraId="49ABC852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CONSOLIDATED RAIL CORPORATION </w:t>
      </w:r>
    </w:p>
    <w:p w14:paraId="5E30D0D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1000 HOWARD BOULEVARD </w:t>
      </w:r>
    </w:p>
    <w:p w14:paraId="11C9E81C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MOUNT LAUREL NJ  08054 </w:t>
      </w:r>
    </w:p>
    <w:p w14:paraId="09DA3FA2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14C7EBF1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MICHAEL LAVERY </w:t>
      </w:r>
    </w:p>
    <w:p w14:paraId="54B337F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CITY OF PHILADELPHIA WATER DEPARTMENT </w:t>
      </w:r>
    </w:p>
    <w:p w14:paraId="7A770081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ARAMARK TOWER </w:t>
      </w:r>
    </w:p>
    <w:p w14:paraId="425B45C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1101 MARKET STREET 5TH FLOOR </w:t>
      </w:r>
    </w:p>
    <w:p w14:paraId="4290D94E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PHILADELPHIA PA  19107-2994 </w:t>
      </w:r>
    </w:p>
    <w:p w14:paraId="49ED6266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32E4AD76" w14:textId="77777777" w:rsidR="00C210EA" w:rsidRP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>
        <w:t>MARY ANN LANG</w:t>
      </w:r>
    </w:p>
    <w:p w14:paraId="09DF4982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PENNDOT ENGINEERING DISTRICT 6-0 </w:t>
      </w:r>
    </w:p>
    <w:p w14:paraId="5613B832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7000 GEERDES BOULEVARD </w:t>
      </w:r>
    </w:p>
    <w:p w14:paraId="4D8E4A4D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KING OF PRUSSIA PA  19406 </w:t>
      </w:r>
    </w:p>
    <w:p w14:paraId="66C55AA4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3C332A4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RYAN BREAM </w:t>
      </w:r>
    </w:p>
    <w:p w14:paraId="11E9EACB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PHILADELPHIA GAS WORKS </w:t>
      </w:r>
    </w:p>
    <w:p w14:paraId="55E1310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800 WEST MONTGOMERY AVENUE </w:t>
      </w:r>
    </w:p>
    <w:p w14:paraId="3B22DE17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PHILADELPHIA PA  19122-2898 </w:t>
      </w:r>
    </w:p>
    <w:p w14:paraId="43AEFE8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2B688480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WILLIAM HENSIL </w:t>
      </w:r>
    </w:p>
    <w:p w14:paraId="63AFE017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PECO ENERGY COMPANY </w:t>
      </w:r>
    </w:p>
    <w:p w14:paraId="6D34B80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PROGRAM MANAGER </w:t>
      </w:r>
    </w:p>
    <w:p w14:paraId="1A84F76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1050 WEST SWEDESFORD ROAD </w:t>
      </w:r>
    </w:p>
    <w:p w14:paraId="7A1404DA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BERWYN PA  19312 </w:t>
      </w:r>
    </w:p>
    <w:p w14:paraId="6D0B289D" w14:textId="77777777" w:rsidR="00B15532" w:rsidRDefault="00B15532" w:rsidP="00C210EA">
      <w:pPr>
        <w:overflowPunct w:val="0"/>
        <w:autoSpaceDE w:val="0"/>
        <w:autoSpaceDN w:val="0"/>
        <w:adjustRightInd w:val="0"/>
        <w:textAlignment w:val="baseline"/>
      </w:pPr>
    </w:p>
    <w:p w14:paraId="6021EDF8" w14:textId="77777777" w:rsidR="00B15532" w:rsidRDefault="00B15532" w:rsidP="00C210EA">
      <w:pPr>
        <w:overflowPunct w:val="0"/>
        <w:autoSpaceDE w:val="0"/>
        <w:autoSpaceDN w:val="0"/>
        <w:adjustRightInd w:val="0"/>
        <w:textAlignment w:val="baseline"/>
      </w:pPr>
    </w:p>
    <w:p w14:paraId="10B32255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STEVE ALTOBELLI </w:t>
      </w:r>
    </w:p>
    <w:p w14:paraId="4338C52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AT&amp;T LOCAL SERVICES </w:t>
      </w:r>
    </w:p>
    <w:p w14:paraId="73F17FA7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C/O TREC GROUP INC </w:t>
      </w:r>
    </w:p>
    <w:p w14:paraId="12BB12D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536 BALTIMORE PIKE </w:t>
      </w:r>
    </w:p>
    <w:p w14:paraId="2DCFA963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SPRINGFIELD PA  19016-0467 </w:t>
      </w:r>
    </w:p>
    <w:p w14:paraId="12A21388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6ED416B4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FRANK PUNZO </w:t>
      </w:r>
    </w:p>
    <w:p w14:paraId="5977F079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CITY OF PHILADELPHIA </w:t>
      </w:r>
    </w:p>
    <w:p w14:paraId="6951402D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DEPARTMENT OF PUBLIC PROPERTY </w:t>
      </w:r>
    </w:p>
    <w:p w14:paraId="6D17DF9A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ROOM 732 CITY HALL </w:t>
      </w:r>
    </w:p>
    <w:p w14:paraId="47EA0E4E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PHILADELPHIA PA  19107 </w:t>
      </w:r>
    </w:p>
    <w:p w14:paraId="7933ADC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4E9FD87B" w14:textId="77777777" w:rsidR="00C210EA" w:rsidRP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JAMES TURCICH </w:t>
      </w:r>
    </w:p>
    <w:p w14:paraId="6540D14E" w14:textId="77777777" w:rsidR="00C210EA" w:rsidRP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PHILA BELT LINE RR COMPANY </w:t>
      </w:r>
    </w:p>
    <w:p w14:paraId="02AA8963" w14:textId="77777777" w:rsid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>
        <w:t>325 CHESTNUT STREET SUITE 1308</w:t>
      </w:r>
    </w:p>
    <w:p w14:paraId="63654B97" w14:textId="77777777" w:rsidR="00B15532" w:rsidRP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>
        <w:t>PHILADELPHIA PA 19106-2613</w:t>
      </w:r>
    </w:p>
    <w:p w14:paraId="4011DBA4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0823EFC2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JOE PANKUCH ENGINEER </w:t>
      </w:r>
    </w:p>
    <w:p w14:paraId="65B19C66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SUNESYS LLC </w:t>
      </w:r>
    </w:p>
    <w:p w14:paraId="69C9D45C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185 TITUS AVENUE </w:t>
      </w:r>
    </w:p>
    <w:p w14:paraId="7EE4CF6B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WARRINGTON PA  18976 </w:t>
      </w:r>
    </w:p>
    <w:p w14:paraId="2AF641B2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44430D06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>
        <w:t>TRICIA JACOBS</w:t>
      </w:r>
    </w:p>
    <w:p w14:paraId="5B578455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VERIZON PENNSYLVANIA LLC </w:t>
      </w:r>
    </w:p>
    <w:p w14:paraId="477C92F6" w14:textId="77777777" w:rsid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>
        <w:t>40 S MERCER STREET</w:t>
      </w:r>
    </w:p>
    <w:p w14:paraId="111EB84B" w14:textId="77777777" w:rsidR="00B15532" w:rsidRPr="00C210EA" w:rsidRDefault="00B15532" w:rsidP="00C210EA">
      <w:pPr>
        <w:overflowPunct w:val="0"/>
        <w:autoSpaceDE w:val="0"/>
        <w:autoSpaceDN w:val="0"/>
        <w:adjustRightInd w:val="0"/>
        <w:textAlignment w:val="baseline"/>
      </w:pPr>
      <w:r>
        <w:t>NEW CASTLE PA 16101</w:t>
      </w:r>
    </w:p>
    <w:p w14:paraId="6290CF50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686E277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ROBERT HARVEY </w:t>
      </w:r>
    </w:p>
    <w:p w14:paraId="64EE2181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COMCAST CABLE COMMUNICATIONS INC </w:t>
      </w:r>
    </w:p>
    <w:p w14:paraId="1E88410F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4400 WAYNE AVENUE </w:t>
      </w:r>
    </w:p>
    <w:p w14:paraId="6C34A534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proofErr w:type="gramStart"/>
      <w:r w:rsidRPr="00C210EA">
        <w:t>PHILADELPHIA  PA</w:t>
      </w:r>
      <w:proofErr w:type="gramEnd"/>
      <w:r w:rsidRPr="00C210EA">
        <w:t xml:space="preserve">  19140 </w:t>
      </w:r>
    </w:p>
    <w:p w14:paraId="3AB2A40B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</w:p>
    <w:p w14:paraId="724C000D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ADAM CUBBEDGE ENGINEER </w:t>
      </w:r>
    </w:p>
    <w:p w14:paraId="68AAEC8E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CENTURYLINK </w:t>
      </w:r>
    </w:p>
    <w:p w14:paraId="0041EAEB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1201 WALNUT BOTTOM RD </w:t>
      </w:r>
    </w:p>
    <w:p w14:paraId="7BDDD8FD" w14:textId="77777777" w:rsidR="00C210EA" w:rsidRPr="00C210EA" w:rsidRDefault="00C210EA" w:rsidP="00C210EA">
      <w:pPr>
        <w:overflowPunct w:val="0"/>
        <w:autoSpaceDE w:val="0"/>
        <w:autoSpaceDN w:val="0"/>
        <w:adjustRightInd w:val="0"/>
        <w:textAlignment w:val="baseline"/>
      </w:pPr>
      <w:r w:rsidRPr="00C210EA">
        <w:t xml:space="preserve">CARLISLE PA  17015 </w:t>
      </w:r>
    </w:p>
    <w:p w14:paraId="08DA54C8" w14:textId="77777777" w:rsidR="00CA2A6B" w:rsidRPr="00960886" w:rsidRDefault="00CA2A6B" w:rsidP="000E08A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AF329B0" w14:textId="77777777" w:rsidR="0011750E" w:rsidRPr="0011750E" w:rsidRDefault="0011750E" w:rsidP="000E08AD">
      <w:pPr>
        <w:overflowPunct w:val="0"/>
        <w:autoSpaceDE w:val="0"/>
        <w:autoSpaceDN w:val="0"/>
        <w:adjustRightInd w:val="0"/>
        <w:textAlignment w:val="baseline"/>
      </w:pPr>
    </w:p>
    <w:sectPr w:rsidR="0011750E" w:rsidRPr="0011750E" w:rsidSect="00DC46A3">
      <w:type w:val="continuous"/>
      <w:pgSz w:w="12240" w:h="15840"/>
      <w:pgMar w:top="1440" w:right="1260" w:bottom="990" w:left="1260" w:header="720" w:footer="720" w:gutter="0"/>
      <w:cols w:num="2" w:space="720" w:equalWidth="0">
        <w:col w:w="504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A8BF" w14:textId="77777777" w:rsidR="003F4C00" w:rsidRDefault="003F4C00" w:rsidP="00182FF7">
      <w:r>
        <w:separator/>
      </w:r>
    </w:p>
  </w:endnote>
  <w:endnote w:type="continuationSeparator" w:id="0">
    <w:p w14:paraId="3F1327B4" w14:textId="77777777" w:rsidR="003F4C00" w:rsidRDefault="003F4C00" w:rsidP="001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3AA2" w14:textId="77777777" w:rsidR="003F4C00" w:rsidRDefault="003F4C00" w:rsidP="00182FF7">
      <w:r>
        <w:separator/>
      </w:r>
    </w:p>
  </w:footnote>
  <w:footnote w:type="continuationSeparator" w:id="0">
    <w:p w14:paraId="24C0A747" w14:textId="77777777" w:rsidR="003F4C00" w:rsidRDefault="003F4C00" w:rsidP="0018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3FB"/>
    <w:rsid w:val="00017A8C"/>
    <w:rsid w:val="00023C17"/>
    <w:rsid w:val="00024A80"/>
    <w:rsid w:val="00026010"/>
    <w:rsid w:val="000276E1"/>
    <w:rsid w:val="00027FEB"/>
    <w:rsid w:val="00030129"/>
    <w:rsid w:val="000309B3"/>
    <w:rsid w:val="00031012"/>
    <w:rsid w:val="0003154D"/>
    <w:rsid w:val="00031641"/>
    <w:rsid w:val="00032D32"/>
    <w:rsid w:val="000332A2"/>
    <w:rsid w:val="00035936"/>
    <w:rsid w:val="00035EB2"/>
    <w:rsid w:val="0003618C"/>
    <w:rsid w:val="00036998"/>
    <w:rsid w:val="00036A45"/>
    <w:rsid w:val="000373F3"/>
    <w:rsid w:val="00040E23"/>
    <w:rsid w:val="00041014"/>
    <w:rsid w:val="000417EC"/>
    <w:rsid w:val="000419BD"/>
    <w:rsid w:val="00042545"/>
    <w:rsid w:val="00044377"/>
    <w:rsid w:val="000458F8"/>
    <w:rsid w:val="000469BE"/>
    <w:rsid w:val="00046C9A"/>
    <w:rsid w:val="00046EB2"/>
    <w:rsid w:val="00051487"/>
    <w:rsid w:val="00052805"/>
    <w:rsid w:val="00053819"/>
    <w:rsid w:val="00057622"/>
    <w:rsid w:val="00060296"/>
    <w:rsid w:val="000606CD"/>
    <w:rsid w:val="00060928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4C6F"/>
    <w:rsid w:val="000755B8"/>
    <w:rsid w:val="0007732D"/>
    <w:rsid w:val="000811A6"/>
    <w:rsid w:val="00087727"/>
    <w:rsid w:val="00087DB3"/>
    <w:rsid w:val="00087EB8"/>
    <w:rsid w:val="00090128"/>
    <w:rsid w:val="000922C6"/>
    <w:rsid w:val="00092524"/>
    <w:rsid w:val="00092C99"/>
    <w:rsid w:val="000935BA"/>
    <w:rsid w:val="000940ED"/>
    <w:rsid w:val="00096AF3"/>
    <w:rsid w:val="000A0896"/>
    <w:rsid w:val="000A1231"/>
    <w:rsid w:val="000A1FA7"/>
    <w:rsid w:val="000A294D"/>
    <w:rsid w:val="000A368E"/>
    <w:rsid w:val="000A4313"/>
    <w:rsid w:val="000A4E71"/>
    <w:rsid w:val="000A622A"/>
    <w:rsid w:val="000A675F"/>
    <w:rsid w:val="000A69E0"/>
    <w:rsid w:val="000A7861"/>
    <w:rsid w:val="000A7C9C"/>
    <w:rsid w:val="000B352A"/>
    <w:rsid w:val="000B4109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F3"/>
    <w:rsid w:val="000D0891"/>
    <w:rsid w:val="000D4178"/>
    <w:rsid w:val="000D46E6"/>
    <w:rsid w:val="000D48F4"/>
    <w:rsid w:val="000D6428"/>
    <w:rsid w:val="000D69AD"/>
    <w:rsid w:val="000D69BC"/>
    <w:rsid w:val="000E08AD"/>
    <w:rsid w:val="000E0BB9"/>
    <w:rsid w:val="000E0DD9"/>
    <w:rsid w:val="000E1F4A"/>
    <w:rsid w:val="000E2A3B"/>
    <w:rsid w:val="000E352F"/>
    <w:rsid w:val="000E3F33"/>
    <w:rsid w:val="000E4A05"/>
    <w:rsid w:val="000E529A"/>
    <w:rsid w:val="000E5626"/>
    <w:rsid w:val="000E695D"/>
    <w:rsid w:val="000E71E7"/>
    <w:rsid w:val="000E7F07"/>
    <w:rsid w:val="000F2742"/>
    <w:rsid w:val="000F3434"/>
    <w:rsid w:val="000F34F9"/>
    <w:rsid w:val="000F6AF3"/>
    <w:rsid w:val="000F6E9B"/>
    <w:rsid w:val="000F7215"/>
    <w:rsid w:val="000F7797"/>
    <w:rsid w:val="00100FB3"/>
    <w:rsid w:val="0010228C"/>
    <w:rsid w:val="00102549"/>
    <w:rsid w:val="00103A8B"/>
    <w:rsid w:val="001041FF"/>
    <w:rsid w:val="001043C9"/>
    <w:rsid w:val="00105C1B"/>
    <w:rsid w:val="00105EFE"/>
    <w:rsid w:val="0010633E"/>
    <w:rsid w:val="001063F2"/>
    <w:rsid w:val="0010658C"/>
    <w:rsid w:val="0010670F"/>
    <w:rsid w:val="00111159"/>
    <w:rsid w:val="00112AA6"/>
    <w:rsid w:val="00116502"/>
    <w:rsid w:val="0011750E"/>
    <w:rsid w:val="00120895"/>
    <w:rsid w:val="00121F1B"/>
    <w:rsid w:val="00121FC5"/>
    <w:rsid w:val="00122D67"/>
    <w:rsid w:val="00124050"/>
    <w:rsid w:val="001256EA"/>
    <w:rsid w:val="00126FC7"/>
    <w:rsid w:val="001273AF"/>
    <w:rsid w:val="001277D9"/>
    <w:rsid w:val="001278F8"/>
    <w:rsid w:val="00127D1C"/>
    <w:rsid w:val="00131279"/>
    <w:rsid w:val="001314C7"/>
    <w:rsid w:val="001316D3"/>
    <w:rsid w:val="001323A8"/>
    <w:rsid w:val="00133846"/>
    <w:rsid w:val="001347FF"/>
    <w:rsid w:val="00134CA3"/>
    <w:rsid w:val="00135495"/>
    <w:rsid w:val="00135CE9"/>
    <w:rsid w:val="001363A0"/>
    <w:rsid w:val="00136D69"/>
    <w:rsid w:val="00137D46"/>
    <w:rsid w:val="001437C5"/>
    <w:rsid w:val="00144A2F"/>
    <w:rsid w:val="00147274"/>
    <w:rsid w:val="00154714"/>
    <w:rsid w:val="00154F80"/>
    <w:rsid w:val="00155CE5"/>
    <w:rsid w:val="00155F4E"/>
    <w:rsid w:val="00156096"/>
    <w:rsid w:val="0016239E"/>
    <w:rsid w:val="001624D2"/>
    <w:rsid w:val="0016376F"/>
    <w:rsid w:val="0016690D"/>
    <w:rsid w:val="00167878"/>
    <w:rsid w:val="00170C3E"/>
    <w:rsid w:val="00170C6E"/>
    <w:rsid w:val="001730A1"/>
    <w:rsid w:val="00173BF7"/>
    <w:rsid w:val="001748AC"/>
    <w:rsid w:val="00175FA9"/>
    <w:rsid w:val="001768A0"/>
    <w:rsid w:val="001769D4"/>
    <w:rsid w:val="0017711B"/>
    <w:rsid w:val="00182FF7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4DF"/>
    <w:rsid w:val="001D7C13"/>
    <w:rsid w:val="001E030A"/>
    <w:rsid w:val="001E3485"/>
    <w:rsid w:val="001E44BB"/>
    <w:rsid w:val="001E5DAA"/>
    <w:rsid w:val="001F2773"/>
    <w:rsid w:val="001F2ADF"/>
    <w:rsid w:val="001F36FF"/>
    <w:rsid w:val="001F4B64"/>
    <w:rsid w:val="001F6525"/>
    <w:rsid w:val="001F67F5"/>
    <w:rsid w:val="001F744C"/>
    <w:rsid w:val="001F7767"/>
    <w:rsid w:val="001F7995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4015"/>
    <w:rsid w:val="00224CCA"/>
    <w:rsid w:val="00224CCB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C23"/>
    <w:rsid w:val="00242DF0"/>
    <w:rsid w:val="00243227"/>
    <w:rsid w:val="00243FE4"/>
    <w:rsid w:val="00245EED"/>
    <w:rsid w:val="0025166B"/>
    <w:rsid w:val="00261474"/>
    <w:rsid w:val="0026266D"/>
    <w:rsid w:val="00266A5B"/>
    <w:rsid w:val="00267112"/>
    <w:rsid w:val="002675E9"/>
    <w:rsid w:val="002707A9"/>
    <w:rsid w:val="00270AE6"/>
    <w:rsid w:val="002737E7"/>
    <w:rsid w:val="00275BB7"/>
    <w:rsid w:val="0027709F"/>
    <w:rsid w:val="00277C38"/>
    <w:rsid w:val="00280545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4A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547"/>
    <w:rsid w:val="002C2505"/>
    <w:rsid w:val="002C548B"/>
    <w:rsid w:val="002C5C58"/>
    <w:rsid w:val="002C5CC7"/>
    <w:rsid w:val="002C6EFB"/>
    <w:rsid w:val="002D0838"/>
    <w:rsid w:val="002D13FA"/>
    <w:rsid w:val="002D3869"/>
    <w:rsid w:val="002D4903"/>
    <w:rsid w:val="002D5B57"/>
    <w:rsid w:val="002E1C5F"/>
    <w:rsid w:val="002E38AA"/>
    <w:rsid w:val="002E49EA"/>
    <w:rsid w:val="002E74E6"/>
    <w:rsid w:val="002E782F"/>
    <w:rsid w:val="002F0E71"/>
    <w:rsid w:val="002F0F69"/>
    <w:rsid w:val="002F113E"/>
    <w:rsid w:val="002F147A"/>
    <w:rsid w:val="002F227B"/>
    <w:rsid w:val="002F2C5C"/>
    <w:rsid w:val="002F2E07"/>
    <w:rsid w:val="002F3092"/>
    <w:rsid w:val="002F40E5"/>
    <w:rsid w:val="002F5D92"/>
    <w:rsid w:val="002F63F7"/>
    <w:rsid w:val="002F65EA"/>
    <w:rsid w:val="002F66D6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493"/>
    <w:rsid w:val="003139C5"/>
    <w:rsid w:val="00313BEF"/>
    <w:rsid w:val="003145EB"/>
    <w:rsid w:val="003149EB"/>
    <w:rsid w:val="0031529C"/>
    <w:rsid w:val="003168CD"/>
    <w:rsid w:val="00320FBD"/>
    <w:rsid w:val="003225A1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89"/>
    <w:rsid w:val="00341CA4"/>
    <w:rsid w:val="00341CC2"/>
    <w:rsid w:val="00341DA0"/>
    <w:rsid w:val="0034366B"/>
    <w:rsid w:val="0034444F"/>
    <w:rsid w:val="00344925"/>
    <w:rsid w:val="00344B56"/>
    <w:rsid w:val="003454CE"/>
    <w:rsid w:val="00346BA5"/>
    <w:rsid w:val="003478CF"/>
    <w:rsid w:val="00351C4E"/>
    <w:rsid w:val="00353270"/>
    <w:rsid w:val="003539D1"/>
    <w:rsid w:val="00353B79"/>
    <w:rsid w:val="00354928"/>
    <w:rsid w:val="00354F05"/>
    <w:rsid w:val="003559C4"/>
    <w:rsid w:val="003579A0"/>
    <w:rsid w:val="00357C74"/>
    <w:rsid w:val="00360476"/>
    <w:rsid w:val="00363CA0"/>
    <w:rsid w:val="00363DCF"/>
    <w:rsid w:val="00365066"/>
    <w:rsid w:val="00366238"/>
    <w:rsid w:val="00370220"/>
    <w:rsid w:val="00370419"/>
    <w:rsid w:val="00371E35"/>
    <w:rsid w:val="003720CF"/>
    <w:rsid w:val="00372BD8"/>
    <w:rsid w:val="003749CD"/>
    <w:rsid w:val="00374C68"/>
    <w:rsid w:val="00374CA5"/>
    <w:rsid w:val="003754D0"/>
    <w:rsid w:val="00377446"/>
    <w:rsid w:val="003776B8"/>
    <w:rsid w:val="00377B05"/>
    <w:rsid w:val="00377F50"/>
    <w:rsid w:val="00380F1C"/>
    <w:rsid w:val="003823BB"/>
    <w:rsid w:val="00382A44"/>
    <w:rsid w:val="00383AC6"/>
    <w:rsid w:val="0038483E"/>
    <w:rsid w:val="003849BA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395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C0846"/>
    <w:rsid w:val="003C2E0E"/>
    <w:rsid w:val="003C377D"/>
    <w:rsid w:val="003C475A"/>
    <w:rsid w:val="003C4E94"/>
    <w:rsid w:val="003D18B7"/>
    <w:rsid w:val="003D2DF3"/>
    <w:rsid w:val="003D2FEB"/>
    <w:rsid w:val="003D3860"/>
    <w:rsid w:val="003D3DEA"/>
    <w:rsid w:val="003D4C5E"/>
    <w:rsid w:val="003D67EC"/>
    <w:rsid w:val="003D7ADB"/>
    <w:rsid w:val="003E5400"/>
    <w:rsid w:val="003E6825"/>
    <w:rsid w:val="003E7C96"/>
    <w:rsid w:val="003F1A22"/>
    <w:rsid w:val="003F1CB3"/>
    <w:rsid w:val="003F3237"/>
    <w:rsid w:val="003F4C00"/>
    <w:rsid w:val="003F5E0C"/>
    <w:rsid w:val="003F67A0"/>
    <w:rsid w:val="003F6C8E"/>
    <w:rsid w:val="00400369"/>
    <w:rsid w:val="00401604"/>
    <w:rsid w:val="0040398C"/>
    <w:rsid w:val="00403EF4"/>
    <w:rsid w:val="004046EE"/>
    <w:rsid w:val="00404D6B"/>
    <w:rsid w:val="0040614D"/>
    <w:rsid w:val="00406586"/>
    <w:rsid w:val="00407C14"/>
    <w:rsid w:val="00407D0E"/>
    <w:rsid w:val="00410633"/>
    <w:rsid w:val="00410640"/>
    <w:rsid w:val="004108DA"/>
    <w:rsid w:val="00410A1F"/>
    <w:rsid w:val="00411115"/>
    <w:rsid w:val="00411802"/>
    <w:rsid w:val="00411C5E"/>
    <w:rsid w:val="00412A80"/>
    <w:rsid w:val="0041429A"/>
    <w:rsid w:val="004153A8"/>
    <w:rsid w:val="00416076"/>
    <w:rsid w:val="00416B4D"/>
    <w:rsid w:val="00416C36"/>
    <w:rsid w:val="00420BC2"/>
    <w:rsid w:val="00422F5C"/>
    <w:rsid w:val="00423ADC"/>
    <w:rsid w:val="004247B5"/>
    <w:rsid w:val="004251D0"/>
    <w:rsid w:val="00425BCA"/>
    <w:rsid w:val="00425BFE"/>
    <w:rsid w:val="00425F98"/>
    <w:rsid w:val="00431A1F"/>
    <w:rsid w:val="00433197"/>
    <w:rsid w:val="00433318"/>
    <w:rsid w:val="004403B0"/>
    <w:rsid w:val="0044175D"/>
    <w:rsid w:val="00441B56"/>
    <w:rsid w:val="00442076"/>
    <w:rsid w:val="00443A80"/>
    <w:rsid w:val="00444452"/>
    <w:rsid w:val="0044473D"/>
    <w:rsid w:val="00444E03"/>
    <w:rsid w:val="004455A2"/>
    <w:rsid w:val="00445E98"/>
    <w:rsid w:val="004467A0"/>
    <w:rsid w:val="00446C35"/>
    <w:rsid w:val="00447C6D"/>
    <w:rsid w:val="004505CA"/>
    <w:rsid w:val="00451A53"/>
    <w:rsid w:val="00451B0A"/>
    <w:rsid w:val="00453085"/>
    <w:rsid w:val="00453921"/>
    <w:rsid w:val="00454477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3F3"/>
    <w:rsid w:val="00471BFD"/>
    <w:rsid w:val="00471F0E"/>
    <w:rsid w:val="00473434"/>
    <w:rsid w:val="00473E26"/>
    <w:rsid w:val="00473F32"/>
    <w:rsid w:val="004759EB"/>
    <w:rsid w:val="00481564"/>
    <w:rsid w:val="00482ACA"/>
    <w:rsid w:val="004830BE"/>
    <w:rsid w:val="0048331C"/>
    <w:rsid w:val="00483C97"/>
    <w:rsid w:val="00484B36"/>
    <w:rsid w:val="0048514C"/>
    <w:rsid w:val="0048579C"/>
    <w:rsid w:val="004906E8"/>
    <w:rsid w:val="00490B0A"/>
    <w:rsid w:val="00490C37"/>
    <w:rsid w:val="00490F17"/>
    <w:rsid w:val="004919FB"/>
    <w:rsid w:val="00492241"/>
    <w:rsid w:val="004925E0"/>
    <w:rsid w:val="00492762"/>
    <w:rsid w:val="004972D0"/>
    <w:rsid w:val="004A3206"/>
    <w:rsid w:val="004A397D"/>
    <w:rsid w:val="004A5237"/>
    <w:rsid w:val="004A559E"/>
    <w:rsid w:val="004A55E1"/>
    <w:rsid w:val="004A58AC"/>
    <w:rsid w:val="004B4130"/>
    <w:rsid w:val="004B43BB"/>
    <w:rsid w:val="004B4E9B"/>
    <w:rsid w:val="004B5A8B"/>
    <w:rsid w:val="004B6800"/>
    <w:rsid w:val="004B6AFA"/>
    <w:rsid w:val="004B71CD"/>
    <w:rsid w:val="004B7A3D"/>
    <w:rsid w:val="004C03F5"/>
    <w:rsid w:val="004C052F"/>
    <w:rsid w:val="004C0A39"/>
    <w:rsid w:val="004C13CE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E12EB"/>
    <w:rsid w:val="004E450F"/>
    <w:rsid w:val="004E4E04"/>
    <w:rsid w:val="004E5E16"/>
    <w:rsid w:val="004E6CFE"/>
    <w:rsid w:val="004E7B34"/>
    <w:rsid w:val="004F00FF"/>
    <w:rsid w:val="004F04C8"/>
    <w:rsid w:val="004F13D3"/>
    <w:rsid w:val="004F146D"/>
    <w:rsid w:val="004F1F3E"/>
    <w:rsid w:val="004F3521"/>
    <w:rsid w:val="004F5717"/>
    <w:rsid w:val="004F59F5"/>
    <w:rsid w:val="004F5F66"/>
    <w:rsid w:val="00503301"/>
    <w:rsid w:val="00504182"/>
    <w:rsid w:val="0050606C"/>
    <w:rsid w:val="00506B5E"/>
    <w:rsid w:val="00507831"/>
    <w:rsid w:val="0051010B"/>
    <w:rsid w:val="005107B4"/>
    <w:rsid w:val="00513AA7"/>
    <w:rsid w:val="00514705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5F0F"/>
    <w:rsid w:val="00540CA4"/>
    <w:rsid w:val="00541020"/>
    <w:rsid w:val="0054111E"/>
    <w:rsid w:val="00541A92"/>
    <w:rsid w:val="00541E5C"/>
    <w:rsid w:val="00542485"/>
    <w:rsid w:val="00542518"/>
    <w:rsid w:val="0054265B"/>
    <w:rsid w:val="00542683"/>
    <w:rsid w:val="00544309"/>
    <w:rsid w:val="00544EB8"/>
    <w:rsid w:val="005453E8"/>
    <w:rsid w:val="00546757"/>
    <w:rsid w:val="00546820"/>
    <w:rsid w:val="00550F37"/>
    <w:rsid w:val="00553996"/>
    <w:rsid w:val="00553C2F"/>
    <w:rsid w:val="0055509C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62C"/>
    <w:rsid w:val="00570B3B"/>
    <w:rsid w:val="0057119D"/>
    <w:rsid w:val="0057136F"/>
    <w:rsid w:val="00571EB1"/>
    <w:rsid w:val="005723A3"/>
    <w:rsid w:val="005727D2"/>
    <w:rsid w:val="00574D5E"/>
    <w:rsid w:val="00575B87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A79AA"/>
    <w:rsid w:val="005B01D6"/>
    <w:rsid w:val="005B028A"/>
    <w:rsid w:val="005B030E"/>
    <w:rsid w:val="005B1D35"/>
    <w:rsid w:val="005B3B44"/>
    <w:rsid w:val="005B3F8C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832"/>
    <w:rsid w:val="005D6A0F"/>
    <w:rsid w:val="005E02A8"/>
    <w:rsid w:val="005E0CA6"/>
    <w:rsid w:val="005E138B"/>
    <w:rsid w:val="005E19EA"/>
    <w:rsid w:val="005E2E4F"/>
    <w:rsid w:val="005E47CB"/>
    <w:rsid w:val="005F1F3F"/>
    <w:rsid w:val="005F2226"/>
    <w:rsid w:val="005F2CD1"/>
    <w:rsid w:val="005F4E90"/>
    <w:rsid w:val="005F5083"/>
    <w:rsid w:val="005F7077"/>
    <w:rsid w:val="0060046F"/>
    <w:rsid w:val="0060320F"/>
    <w:rsid w:val="00605D3C"/>
    <w:rsid w:val="00606558"/>
    <w:rsid w:val="006104A7"/>
    <w:rsid w:val="006105EC"/>
    <w:rsid w:val="006109BC"/>
    <w:rsid w:val="006125D0"/>
    <w:rsid w:val="00612B5A"/>
    <w:rsid w:val="0061348E"/>
    <w:rsid w:val="006148B1"/>
    <w:rsid w:val="0061608B"/>
    <w:rsid w:val="0061731A"/>
    <w:rsid w:val="006177A1"/>
    <w:rsid w:val="0062001D"/>
    <w:rsid w:val="006200D4"/>
    <w:rsid w:val="0062284A"/>
    <w:rsid w:val="00623A9C"/>
    <w:rsid w:val="00624AE0"/>
    <w:rsid w:val="006254ED"/>
    <w:rsid w:val="00627C55"/>
    <w:rsid w:val="00634482"/>
    <w:rsid w:val="00634A9A"/>
    <w:rsid w:val="00635584"/>
    <w:rsid w:val="00635785"/>
    <w:rsid w:val="00637A5C"/>
    <w:rsid w:val="0064107C"/>
    <w:rsid w:val="00644962"/>
    <w:rsid w:val="006449C1"/>
    <w:rsid w:val="00644FC5"/>
    <w:rsid w:val="00645705"/>
    <w:rsid w:val="0064596C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22B5"/>
    <w:rsid w:val="006638B7"/>
    <w:rsid w:val="00665CA1"/>
    <w:rsid w:val="00665D3E"/>
    <w:rsid w:val="006661FC"/>
    <w:rsid w:val="00666BCD"/>
    <w:rsid w:val="00667469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A9C"/>
    <w:rsid w:val="00694FA7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A7C92"/>
    <w:rsid w:val="006B05B5"/>
    <w:rsid w:val="006B07D3"/>
    <w:rsid w:val="006B0AF5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0D6B"/>
    <w:rsid w:val="006C1E2A"/>
    <w:rsid w:val="006C2B7D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231"/>
    <w:rsid w:val="006E2DB2"/>
    <w:rsid w:val="006E3E5E"/>
    <w:rsid w:val="006E41B2"/>
    <w:rsid w:val="006E41E7"/>
    <w:rsid w:val="006E70AE"/>
    <w:rsid w:val="006F08F4"/>
    <w:rsid w:val="006F2556"/>
    <w:rsid w:val="006F27C8"/>
    <w:rsid w:val="006F3A28"/>
    <w:rsid w:val="006F68B1"/>
    <w:rsid w:val="006F72D4"/>
    <w:rsid w:val="006F7348"/>
    <w:rsid w:val="00704C5E"/>
    <w:rsid w:val="007055C6"/>
    <w:rsid w:val="00706F4E"/>
    <w:rsid w:val="00707BB8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1BAE"/>
    <w:rsid w:val="00731EAC"/>
    <w:rsid w:val="007329D1"/>
    <w:rsid w:val="00734632"/>
    <w:rsid w:val="00734B53"/>
    <w:rsid w:val="007352B9"/>
    <w:rsid w:val="00736953"/>
    <w:rsid w:val="0073781F"/>
    <w:rsid w:val="00744126"/>
    <w:rsid w:val="00744381"/>
    <w:rsid w:val="00745221"/>
    <w:rsid w:val="00745D84"/>
    <w:rsid w:val="00746A77"/>
    <w:rsid w:val="007501DC"/>
    <w:rsid w:val="007518B0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BED"/>
    <w:rsid w:val="00771D63"/>
    <w:rsid w:val="00772DB0"/>
    <w:rsid w:val="00772E4A"/>
    <w:rsid w:val="00775DA4"/>
    <w:rsid w:val="00781A8B"/>
    <w:rsid w:val="00781B5E"/>
    <w:rsid w:val="00781C54"/>
    <w:rsid w:val="00785179"/>
    <w:rsid w:val="007871B6"/>
    <w:rsid w:val="00787D6D"/>
    <w:rsid w:val="00794ACC"/>
    <w:rsid w:val="00795320"/>
    <w:rsid w:val="007954F4"/>
    <w:rsid w:val="0079612E"/>
    <w:rsid w:val="00797451"/>
    <w:rsid w:val="00797577"/>
    <w:rsid w:val="00797FE2"/>
    <w:rsid w:val="007A00C1"/>
    <w:rsid w:val="007A0993"/>
    <w:rsid w:val="007A0F23"/>
    <w:rsid w:val="007A1CA0"/>
    <w:rsid w:val="007A2073"/>
    <w:rsid w:val="007A2770"/>
    <w:rsid w:val="007A279A"/>
    <w:rsid w:val="007A4567"/>
    <w:rsid w:val="007A4631"/>
    <w:rsid w:val="007A541B"/>
    <w:rsid w:val="007A6B8B"/>
    <w:rsid w:val="007B04C7"/>
    <w:rsid w:val="007B0C34"/>
    <w:rsid w:val="007B25E7"/>
    <w:rsid w:val="007B505B"/>
    <w:rsid w:val="007B5C8F"/>
    <w:rsid w:val="007B68A1"/>
    <w:rsid w:val="007B72C1"/>
    <w:rsid w:val="007C2B8E"/>
    <w:rsid w:val="007C2FB1"/>
    <w:rsid w:val="007C39B4"/>
    <w:rsid w:val="007C5675"/>
    <w:rsid w:val="007C56F1"/>
    <w:rsid w:val="007C7B2A"/>
    <w:rsid w:val="007D0D41"/>
    <w:rsid w:val="007D1641"/>
    <w:rsid w:val="007D36BE"/>
    <w:rsid w:val="007D6201"/>
    <w:rsid w:val="007D64BD"/>
    <w:rsid w:val="007D6DBD"/>
    <w:rsid w:val="007E0078"/>
    <w:rsid w:val="007E03F5"/>
    <w:rsid w:val="007E320A"/>
    <w:rsid w:val="007E4136"/>
    <w:rsid w:val="007F249C"/>
    <w:rsid w:val="007F267A"/>
    <w:rsid w:val="007F2C90"/>
    <w:rsid w:val="007F3239"/>
    <w:rsid w:val="007F38D0"/>
    <w:rsid w:val="007F4862"/>
    <w:rsid w:val="007F61C8"/>
    <w:rsid w:val="007F66FA"/>
    <w:rsid w:val="007F7C8D"/>
    <w:rsid w:val="0080093B"/>
    <w:rsid w:val="008010C5"/>
    <w:rsid w:val="0080363C"/>
    <w:rsid w:val="008043A6"/>
    <w:rsid w:val="00805CFE"/>
    <w:rsid w:val="0080617C"/>
    <w:rsid w:val="00806971"/>
    <w:rsid w:val="00807CB9"/>
    <w:rsid w:val="008134C8"/>
    <w:rsid w:val="00813996"/>
    <w:rsid w:val="008142AC"/>
    <w:rsid w:val="0081466B"/>
    <w:rsid w:val="008167F3"/>
    <w:rsid w:val="00820751"/>
    <w:rsid w:val="00822521"/>
    <w:rsid w:val="008238A4"/>
    <w:rsid w:val="00825035"/>
    <w:rsid w:val="00827923"/>
    <w:rsid w:val="0083129A"/>
    <w:rsid w:val="008323BC"/>
    <w:rsid w:val="00832699"/>
    <w:rsid w:val="00834A62"/>
    <w:rsid w:val="008356C6"/>
    <w:rsid w:val="00835B4B"/>
    <w:rsid w:val="00837565"/>
    <w:rsid w:val="00840F3B"/>
    <w:rsid w:val="008428D0"/>
    <w:rsid w:val="00842AD4"/>
    <w:rsid w:val="00842F50"/>
    <w:rsid w:val="00844A22"/>
    <w:rsid w:val="008456C5"/>
    <w:rsid w:val="0085072C"/>
    <w:rsid w:val="0085176E"/>
    <w:rsid w:val="00851E30"/>
    <w:rsid w:val="008520BC"/>
    <w:rsid w:val="008522E1"/>
    <w:rsid w:val="00855143"/>
    <w:rsid w:val="00855C61"/>
    <w:rsid w:val="00855D11"/>
    <w:rsid w:val="00855D82"/>
    <w:rsid w:val="00856092"/>
    <w:rsid w:val="00857FD5"/>
    <w:rsid w:val="00860B74"/>
    <w:rsid w:val="0086205E"/>
    <w:rsid w:val="00863C08"/>
    <w:rsid w:val="0086627D"/>
    <w:rsid w:val="00866791"/>
    <w:rsid w:val="00866AE8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9AB"/>
    <w:rsid w:val="00875C01"/>
    <w:rsid w:val="00881DA0"/>
    <w:rsid w:val="00883703"/>
    <w:rsid w:val="00884866"/>
    <w:rsid w:val="008849DF"/>
    <w:rsid w:val="00885D2B"/>
    <w:rsid w:val="00886943"/>
    <w:rsid w:val="008914EF"/>
    <w:rsid w:val="00892454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B083D"/>
    <w:rsid w:val="008B0843"/>
    <w:rsid w:val="008B1364"/>
    <w:rsid w:val="008B3E63"/>
    <w:rsid w:val="008B566B"/>
    <w:rsid w:val="008B6893"/>
    <w:rsid w:val="008B6ECD"/>
    <w:rsid w:val="008B74D2"/>
    <w:rsid w:val="008C02DE"/>
    <w:rsid w:val="008C02F6"/>
    <w:rsid w:val="008C057E"/>
    <w:rsid w:val="008C14CD"/>
    <w:rsid w:val="008C326F"/>
    <w:rsid w:val="008C44A7"/>
    <w:rsid w:val="008C5BDB"/>
    <w:rsid w:val="008C6BFE"/>
    <w:rsid w:val="008C7132"/>
    <w:rsid w:val="008C7F1D"/>
    <w:rsid w:val="008D0205"/>
    <w:rsid w:val="008D2177"/>
    <w:rsid w:val="008D4941"/>
    <w:rsid w:val="008D5605"/>
    <w:rsid w:val="008D69B3"/>
    <w:rsid w:val="008E1F37"/>
    <w:rsid w:val="008E227C"/>
    <w:rsid w:val="008E30D3"/>
    <w:rsid w:val="008E310E"/>
    <w:rsid w:val="008E389A"/>
    <w:rsid w:val="008E4B9B"/>
    <w:rsid w:val="008E6607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45FA"/>
    <w:rsid w:val="008F478E"/>
    <w:rsid w:val="008F7E94"/>
    <w:rsid w:val="00900600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31B2"/>
    <w:rsid w:val="009148E8"/>
    <w:rsid w:val="00914DAD"/>
    <w:rsid w:val="009204DD"/>
    <w:rsid w:val="00920CA2"/>
    <w:rsid w:val="00920EF9"/>
    <w:rsid w:val="00921B6A"/>
    <w:rsid w:val="009229EF"/>
    <w:rsid w:val="00922ABA"/>
    <w:rsid w:val="00924383"/>
    <w:rsid w:val="009251B3"/>
    <w:rsid w:val="00927386"/>
    <w:rsid w:val="00934E3D"/>
    <w:rsid w:val="0093537E"/>
    <w:rsid w:val="009357AA"/>
    <w:rsid w:val="00935942"/>
    <w:rsid w:val="00936214"/>
    <w:rsid w:val="00937319"/>
    <w:rsid w:val="00937F2C"/>
    <w:rsid w:val="0094141B"/>
    <w:rsid w:val="009423FA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61FB"/>
    <w:rsid w:val="0095737E"/>
    <w:rsid w:val="00957ACE"/>
    <w:rsid w:val="00960886"/>
    <w:rsid w:val="009614B8"/>
    <w:rsid w:val="0096263E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76DB3"/>
    <w:rsid w:val="0098078E"/>
    <w:rsid w:val="00981094"/>
    <w:rsid w:val="00981DC9"/>
    <w:rsid w:val="0098287B"/>
    <w:rsid w:val="00983B37"/>
    <w:rsid w:val="0098488D"/>
    <w:rsid w:val="00986334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976F8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166"/>
    <w:rsid w:val="009B575D"/>
    <w:rsid w:val="009C06E9"/>
    <w:rsid w:val="009C0EC4"/>
    <w:rsid w:val="009C0FEC"/>
    <w:rsid w:val="009C2E53"/>
    <w:rsid w:val="009C6BB8"/>
    <w:rsid w:val="009D0F30"/>
    <w:rsid w:val="009D356F"/>
    <w:rsid w:val="009D3D67"/>
    <w:rsid w:val="009D5874"/>
    <w:rsid w:val="009D602B"/>
    <w:rsid w:val="009E0004"/>
    <w:rsid w:val="009E0082"/>
    <w:rsid w:val="009E1253"/>
    <w:rsid w:val="009E1F1E"/>
    <w:rsid w:val="009E2AAB"/>
    <w:rsid w:val="009E3B44"/>
    <w:rsid w:val="009E3E46"/>
    <w:rsid w:val="009E40C2"/>
    <w:rsid w:val="009E55EC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3A93"/>
    <w:rsid w:val="009F406D"/>
    <w:rsid w:val="009F5AA6"/>
    <w:rsid w:val="009F66F6"/>
    <w:rsid w:val="009F6DD2"/>
    <w:rsid w:val="009F7585"/>
    <w:rsid w:val="00A003F0"/>
    <w:rsid w:val="00A02181"/>
    <w:rsid w:val="00A02367"/>
    <w:rsid w:val="00A03AB6"/>
    <w:rsid w:val="00A03FEF"/>
    <w:rsid w:val="00A0463D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15AA6"/>
    <w:rsid w:val="00A24206"/>
    <w:rsid w:val="00A3436D"/>
    <w:rsid w:val="00A34CD8"/>
    <w:rsid w:val="00A3598A"/>
    <w:rsid w:val="00A35EC5"/>
    <w:rsid w:val="00A36DCC"/>
    <w:rsid w:val="00A41CD4"/>
    <w:rsid w:val="00A4218A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ADB"/>
    <w:rsid w:val="00AA4A97"/>
    <w:rsid w:val="00AA5120"/>
    <w:rsid w:val="00AA5A2F"/>
    <w:rsid w:val="00AA672D"/>
    <w:rsid w:val="00AA6977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48E9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A46"/>
    <w:rsid w:val="00AE61DE"/>
    <w:rsid w:val="00AE652C"/>
    <w:rsid w:val="00AE6B09"/>
    <w:rsid w:val="00AF0306"/>
    <w:rsid w:val="00AF042C"/>
    <w:rsid w:val="00AF22F8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15532"/>
    <w:rsid w:val="00B2281C"/>
    <w:rsid w:val="00B22867"/>
    <w:rsid w:val="00B23D9C"/>
    <w:rsid w:val="00B24F08"/>
    <w:rsid w:val="00B25F8C"/>
    <w:rsid w:val="00B3122F"/>
    <w:rsid w:val="00B31E4C"/>
    <w:rsid w:val="00B33C97"/>
    <w:rsid w:val="00B35942"/>
    <w:rsid w:val="00B35EE5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3680"/>
    <w:rsid w:val="00B54002"/>
    <w:rsid w:val="00B60273"/>
    <w:rsid w:val="00B60462"/>
    <w:rsid w:val="00B60516"/>
    <w:rsid w:val="00B6152C"/>
    <w:rsid w:val="00B617AF"/>
    <w:rsid w:val="00B632FA"/>
    <w:rsid w:val="00B63325"/>
    <w:rsid w:val="00B644DC"/>
    <w:rsid w:val="00B65B5C"/>
    <w:rsid w:val="00B67105"/>
    <w:rsid w:val="00B6712B"/>
    <w:rsid w:val="00B7001C"/>
    <w:rsid w:val="00B70B75"/>
    <w:rsid w:val="00B70E08"/>
    <w:rsid w:val="00B7126A"/>
    <w:rsid w:val="00B7165C"/>
    <w:rsid w:val="00B71B52"/>
    <w:rsid w:val="00B72126"/>
    <w:rsid w:val="00B72466"/>
    <w:rsid w:val="00B73025"/>
    <w:rsid w:val="00B74094"/>
    <w:rsid w:val="00B74306"/>
    <w:rsid w:val="00B76441"/>
    <w:rsid w:val="00B779A0"/>
    <w:rsid w:val="00B80209"/>
    <w:rsid w:val="00B8187D"/>
    <w:rsid w:val="00B83BCB"/>
    <w:rsid w:val="00B857C3"/>
    <w:rsid w:val="00B85879"/>
    <w:rsid w:val="00B865F1"/>
    <w:rsid w:val="00B9027C"/>
    <w:rsid w:val="00B921D0"/>
    <w:rsid w:val="00B94359"/>
    <w:rsid w:val="00B953B4"/>
    <w:rsid w:val="00B973A5"/>
    <w:rsid w:val="00B976BA"/>
    <w:rsid w:val="00BA0208"/>
    <w:rsid w:val="00BA5850"/>
    <w:rsid w:val="00BA5D44"/>
    <w:rsid w:val="00BA61AD"/>
    <w:rsid w:val="00BA6317"/>
    <w:rsid w:val="00BA6375"/>
    <w:rsid w:val="00BA6742"/>
    <w:rsid w:val="00BA6F5E"/>
    <w:rsid w:val="00BB20E4"/>
    <w:rsid w:val="00BB23FC"/>
    <w:rsid w:val="00BB2E0E"/>
    <w:rsid w:val="00BB3875"/>
    <w:rsid w:val="00BB6EC0"/>
    <w:rsid w:val="00BB798D"/>
    <w:rsid w:val="00BB7D11"/>
    <w:rsid w:val="00BC076D"/>
    <w:rsid w:val="00BC0DBC"/>
    <w:rsid w:val="00BC1884"/>
    <w:rsid w:val="00BC217F"/>
    <w:rsid w:val="00BC2773"/>
    <w:rsid w:val="00BC3375"/>
    <w:rsid w:val="00BC4A74"/>
    <w:rsid w:val="00BC4DF2"/>
    <w:rsid w:val="00BC5929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4394"/>
    <w:rsid w:val="00BE71A0"/>
    <w:rsid w:val="00BE75CA"/>
    <w:rsid w:val="00BE7BA8"/>
    <w:rsid w:val="00BF22DF"/>
    <w:rsid w:val="00BF350A"/>
    <w:rsid w:val="00BF4DFA"/>
    <w:rsid w:val="00BF6AFB"/>
    <w:rsid w:val="00BF7017"/>
    <w:rsid w:val="00BF7056"/>
    <w:rsid w:val="00C01143"/>
    <w:rsid w:val="00C0217A"/>
    <w:rsid w:val="00C02450"/>
    <w:rsid w:val="00C03E75"/>
    <w:rsid w:val="00C0414F"/>
    <w:rsid w:val="00C04446"/>
    <w:rsid w:val="00C05228"/>
    <w:rsid w:val="00C05567"/>
    <w:rsid w:val="00C07B1F"/>
    <w:rsid w:val="00C106BF"/>
    <w:rsid w:val="00C13277"/>
    <w:rsid w:val="00C14B9B"/>
    <w:rsid w:val="00C15DD1"/>
    <w:rsid w:val="00C1661A"/>
    <w:rsid w:val="00C170E1"/>
    <w:rsid w:val="00C176A7"/>
    <w:rsid w:val="00C2029F"/>
    <w:rsid w:val="00C210EA"/>
    <w:rsid w:val="00C236FF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205D"/>
    <w:rsid w:val="00C52318"/>
    <w:rsid w:val="00C5329B"/>
    <w:rsid w:val="00C5498E"/>
    <w:rsid w:val="00C54B2A"/>
    <w:rsid w:val="00C567D5"/>
    <w:rsid w:val="00C5712D"/>
    <w:rsid w:val="00C6228D"/>
    <w:rsid w:val="00C63E66"/>
    <w:rsid w:val="00C6482C"/>
    <w:rsid w:val="00C674C7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6B"/>
    <w:rsid w:val="00CA2A82"/>
    <w:rsid w:val="00CA2DC6"/>
    <w:rsid w:val="00CA2DE5"/>
    <w:rsid w:val="00CA3E65"/>
    <w:rsid w:val="00CA3FDD"/>
    <w:rsid w:val="00CA4197"/>
    <w:rsid w:val="00CA61D1"/>
    <w:rsid w:val="00CA6743"/>
    <w:rsid w:val="00CA704F"/>
    <w:rsid w:val="00CA7D2C"/>
    <w:rsid w:val="00CB1393"/>
    <w:rsid w:val="00CB173A"/>
    <w:rsid w:val="00CB178F"/>
    <w:rsid w:val="00CB2025"/>
    <w:rsid w:val="00CB3370"/>
    <w:rsid w:val="00CB3BAA"/>
    <w:rsid w:val="00CB3E5E"/>
    <w:rsid w:val="00CB5ADF"/>
    <w:rsid w:val="00CB6F0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26C0"/>
    <w:rsid w:val="00CD2E8D"/>
    <w:rsid w:val="00CD342D"/>
    <w:rsid w:val="00CD60DF"/>
    <w:rsid w:val="00CD6F98"/>
    <w:rsid w:val="00CE101B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2C0"/>
    <w:rsid w:val="00CF4F77"/>
    <w:rsid w:val="00CF5D4F"/>
    <w:rsid w:val="00CF790D"/>
    <w:rsid w:val="00D009DC"/>
    <w:rsid w:val="00D00D63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0B63"/>
    <w:rsid w:val="00D211E9"/>
    <w:rsid w:val="00D214D6"/>
    <w:rsid w:val="00D226F4"/>
    <w:rsid w:val="00D23129"/>
    <w:rsid w:val="00D24140"/>
    <w:rsid w:val="00D2427B"/>
    <w:rsid w:val="00D24CCC"/>
    <w:rsid w:val="00D25262"/>
    <w:rsid w:val="00D25ED2"/>
    <w:rsid w:val="00D26987"/>
    <w:rsid w:val="00D27FDB"/>
    <w:rsid w:val="00D307D0"/>
    <w:rsid w:val="00D30800"/>
    <w:rsid w:val="00D329BA"/>
    <w:rsid w:val="00D34763"/>
    <w:rsid w:val="00D34B62"/>
    <w:rsid w:val="00D35D6F"/>
    <w:rsid w:val="00D3678A"/>
    <w:rsid w:val="00D40AAB"/>
    <w:rsid w:val="00D40DBB"/>
    <w:rsid w:val="00D416E8"/>
    <w:rsid w:val="00D429A5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85F"/>
    <w:rsid w:val="00D73E8F"/>
    <w:rsid w:val="00D760CD"/>
    <w:rsid w:val="00D813A9"/>
    <w:rsid w:val="00D81CFE"/>
    <w:rsid w:val="00D83E54"/>
    <w:rsid w:val="00D84745"/>
    <w:rsid w:val="00D87CF4"/>
    <w:rsid w:val="00D90D4E"/>
    <w:rsid w:val="00D90E63"/>
    <w:rsid w:val="00D91A17"/>
    <w:rsid w:val="00D92446"/>
    <w:rsid w:val="00D942B3"/>
    <w:rsid w:val="00D94665"/>
    <w:rsid w:val="00D95FF2"/>
    <w:rsid w:val="00D96336"/>
    <w:rsid w:val="00D969B7"/>
    <w:rsid w:val="00D97066"/>
    <w:rsid w:val="00D974F1"/>
    <w:rsid w:val="00D97626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5DEB"/>
    <w:rsid w:val="00DB60FD"/>
    <w:rsid w:val="00DB6115"/>
    <w:rsid w:val="00DB6CC5"/>
    <w:rsid w:val="00DB6FFA"/>
    <w:rsid w:val="00DB79A8"/>
    <w:rsid w:val="00DC0F8F"/>
    <w:rsid w:val="00DC1E49"/>
    <w:rsid w:val="00DC2B1A"/>
    <w:rsid w:val="00DC46A3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692"/>
    <w:rsid w:val="00DE2D81"/>
    <w:rsid w:val="00DE4900"/>
    <w:rsid w:val="00DE536C"/>
    <w:rsid w:val="00DE5922"/>
    <w:rsid w:val="00DF18D7"/>
    <w:rsid w:val="00DF1B98"/>
    <w:rsid w:val="00DF263F"/>
    <w:rsid w:val="00DF4B8C"/>
    <w:rsid w:val="00DF5A23"/>
    <w:rsid w:val="00DF61B7"/>
    <w:rsid w:val="00DF721A"/>
    <w:rsid w:val="00DF785D"/>
    <w:rsid w:val="00E022DD"/>
    <w:rsid w:val="00E0350B"/>
    <w:rsid w:val="00E038E4"/>
    <w:rsid w:val="00E03DA2"/>
    <w:rsid w:val="00E04DA9"/>
    <w:rsid w:val="00E11043"/>
    <w:rsid w:val="00E12B6C"/>
    <w:rsid w:val="00E13FD6"/>
    <w:rsid w:val="00E14332"/>
    <w:rsid w:val="00E144D5"/>
    <w:rsid w:val="00E14841"/>
    <w:rsid w:val="00E14E38"/>
    <w:rsid w:val="00E15FE2"/>
    <w:rsid w:val="00E16A0E"/>
    <w:rsid w:val="00E16BBB"/>
    <w:rsid w:val="00E1700B"/>
    <w:rsid w:val="00E1711F"/>
    <w:rsid w:val="00E215C0"/>
    <w:rsid w:val="00E21DB6"/>
    <w:rsid w:val="00E22501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6A69"/>
    <w:rsid w:val="00E6766B"/>
    <w:rsid w:val="00E70E63"/>
    <w:rsid w:val="00E74C6A"/>
    <w:rsid w:val="00E7529E"/>
    <w:rsid w:val="00E767D9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6DA"/>
    <w:rsid w:val="00E86B2D"/>
    <w:rsid w:val="00E86EA1"/>
    <w:rsid w:val="00E9007E"/>
    <w:rsid w:val="00E92336"/>
    <w:rsid w:val="00E95251"/>
    <w:rsid w:val="00E95E1A"/>
    <w:rsid w:val="00E965BB"/>
    <w:rsid w:val="00E97128"/>
    <w:rsid w:val="00E9765A"/>
    <w:rsid w:val="00EA01EA"/>
    <w:rsid w:val="00EA2094"/>
    <w:rsid w:val="00EA4724"/>
    <w:rsid w:val="00EA4A4B"/>
    <w:rsid w:val="00EA4C2F"/>
    <w:rsid w:val="00EA5A6F"/>
    <w:rsid w:val="00EA746D"/>
    <w:rsid w:val="00EA7D46"/>
    <w:rsid w:val="00EB1E35"/>
    <w:rsid w:val="00EB3F0A"/>
    <w:rsid w:val="00EB688B"/>
    <w:rsid w:val="00EB722D"/>
    <w:rsid w:val="00EC05CC"/>
    <w:rsid w:val="00EC08B7"/>
    <w:rsid w:val="00EC0C74"/>
    <w:rsid w:val="00EC0EF6"/>
    <w:rsid w:val="00EC2176"/>
    <w:rsid w:val="00EC232C"/>
    <w:rsid w:val="00EC28B3"/>
    <w:rsid w:val="00EC4FDD"/>
    <w:rsid w:val="00EC587F"/>
    <w:rsid w:val="00EC6612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418B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43B"/>
    <w:rsid w:val="00EF5AC5"/>
    <w:rsid w:val="00F02590"/>
    <w:rsid w:val="00F03A18"/>
    <w:rsid w:val="00F0404D"/>
    <w:rsid w:val="00F04D3D"/>
    <w:rsid w:val="00F054FD"/>
    <w:rsid w:val="00F07179"/>
    <w:rsid w:val="00F07F0D"/>
    <w:rsid w:val="00F106C6"/>
    <w:rsid w:val="00F12BF6"/>
    <w:rsid w:val="00F15DF9"/>
    <w:rsid w:val="00F15E96"/>
    <w:rsid w:val="00F16458"/>
    <w:rsid w:val="00F16C5D"/>
    <w:rsid w:val="00F1748F"/>
    <w:rsid w:val="00F17BDB"/>
    <w:rsid w:val="00F17BF8"/>
    <w:rsid w:val="00F20CD0"/>
    <w:rsid w:val="00F21475"/>
    <w:rsid w:val="00F21BA5"/>
    <w:rsid w:val="00F22EB7"/>
    <w:rsid w:val="00F234C4"/>
    <w:rsid w:val="00F2639A"/>
    <w:rsid w:val="00F31E9D"/>
    <w:rsid w:val="00F32173"/>
    <w:rsid w:val="00F323F4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7EE"/>
    <w:rsid w:val="00F57D46"/>
    <w:rsid w:val="00F60358"/>
    <w:rsid w:val="00F6155F"/>
    <w:rsid w:val="00F627C7"/>
    <w:rsid w:val="00F62839"/>
    <w:rsid w:val="00F65F00"/>
    <w:rsid w:val="00F6613E"/>
    <w:rsid w:val="00F66E57"/>
    <w:rsid w:val="00F6755A"/>
    <w:rsid w:val="00F706AC"/>
    <w:rsid w:val="00F72815"/>
    <w:rsid w:val="00F7438C"/>
    <w:rsid w:val="00F756DB"/>
    <w:rsid w:val="00F75A42"/>
    <w:rsid w:val="00F75C72"/>
    <w:rsid w:val="00F7633C"/>
    <w:rsid w:val="00F76C53"/>
    <w:rsid w:val="00F778C5"/>
    <w:rsid w:val="00F7791A"/>
    <w:rsid w:val="00F77AF4"/>
    <w:rsid w:val="00F77F61"/>
    <w:rsid w:val="00F80150"/>
    <w:rsid w:val="00F80779"/>
    <w:rsid w:val="00F80DE6"/>
    <w:rsid w:val="00F828A1"/>
    <w:rsid w:val="00F82C7E"/>
    <w:rsid w:val="00F83A8D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6E9E"/>
    <w:rsid w:val="00FA1CFE"/>
    <w:rsid w:val="00FA4EAA"/>
    <w:rsid w:val="00FA548F"/>
    <w:rsid w:val="00FA5EA1"/>
    <w:rsid w:val="00FA63DC"/>
    <w:rsid w:val="00FA6F7C"/>
    <w:rsid w:val="00FA788E"/>
    <w:rsid w:val="00FB0257"/>
    <w:rsid w:val="00FB05F4"/>
    <w:rsid w:val="00FB0F47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480"/>
    <w:rsid w:val="00FE3A5F"/>
    <w:rsid w:val="00FE4B1E"/>
    <w:rsid w:val="00FE4DA2"/>
    <w:rsid w:val="00FE5E81"/>
    <w:rsid w:val="00FE66A3"/>
    <w:rsid w:val="00FE779A"/>
    <w:rsid w:val="00FF05CA"/>
    <w:rsid w:val="00FF194E"/>
    <w:rsid w:val="00FF282D"/>
    <w:rsid w:val="00FF3C5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114253A"/>
  <w15:chartTrackingRefBased/>
  <w15:docId w15:val="{25B64EA8-845E-466A-8E8F-65D9FFCC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lfrich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helfrich@p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3373</CharactersWithSpaces>
  <SharedDoc>false</SharedDoc>
  <HLinks>
    <vt:vector size="12" baseType="variant"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mailto:dhelfrich@pa.gov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mailto:dhelfrich@pa.gov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BRUBAKER</dc:creator>
  <cp:keywords/>
  <cp:lastModifiedBy>Rose, Martha</cp:lastModifiedBy>
  <cp:revision>5</cp:revision>
  <cp:lastPrinted>2016-09-16T18:49:00Z</cp:lastPrinted>
  <dcterms:created xsi:type="dcterms:W3CDTF">2018-05-16T12:21:00Z</dcterms:created>
  <dcterms:modified xsi:type="dcterms:W3CDTF">2018-05-16T16:45:00Z</dcterms:modified>
</cp:coreProperties>
</file>