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5E8A" w14:textId="77777777" w:rsidR="003A5CD9" w:rsidRPr="005028DD" w:rsidRDefault="003A5CD9" w:rsidP="00616DF2">
      <w:pPr>
        <w:jc w:val="center"/>
        <w:rPr>
          <w:b/>
          <w:bCs/>
          <w:sz w:val="24"/>
          <w:szCs w:val="24"/>
        </w:rPr>
      </w:pPr>
      <w:r w:rsidRPr="005028DD">
        <w:rPr>
          <w:b/>
          <w:bCs/>
          <w:sz w:val="24"/>
          <w:szCs w:val="24"/>
        </w:rPr>
        <w:t>BEFORE THE</w:t>
      </w:r>
    </w:p>
    <w:p w14:paraId="12099C97" w14:textId="77777777" w:rsidR="003A5CD9" w:rsidRPr="005028DD" w:rsidRDefault="003A5CD9" w:rsidP="00605555">
      <w:pPr>
        <w:jc w:val="center"/>
        <w:rPr>
          <w:b/>
          <w:bCs/>
          <w:sz w:val="24"/>
          <w:szCs w:val="24"/>
        </w:rPr>
      </w:pPr>
      <w:r w:rsidRPr="005028DD">
        <w:rPr>
          <w:b/>
          <w:bCs/>
          <w:sz w:val="24"/>
          <w:szCs w:val="24"/>
        </w:rPr>
        <w:t>PENNSYLVANIA PUBLIC UTILITY COMMISSION</w:t>
      </w:r>
    </w:p>
    <w:p w14:paraId="15C91923" w14:textId="77777777" w:rsidR="009F3E41" w:rsidRPr="005028DD" w:rsidRDefault="009F3E41" w:rsidP="009F3E41">
      <w:pPr>
        <w:rPr>
          <w:b/>
          <w:bCs/>
          <w:sz w:val="24"/>
          <w:szCs w:val="24"/>
        </w:rPr>
      </w:pPr>
    </w:p>
    <w:p w14:paraId="5ED603BE" w14:textId="273C3734" w:rsidR="009F3E41" w:rsidRDefault="009F3E41" w:rsidP="009F3E41">
      <w:pPr>
        <w:rPr>
          <w:b/>
          <w:bCs/>
          <w:sz w:val="24"/>
          <w:szCs w:val="24"/>
        </w:rPr>
      </w:pPr>
    </w:p>
    <w:p w14:paraId="4C1E9E4E" w14:textId="77777777" w:rsidR="0084268F" w:rsidRPr="005028DD" w:rsidRDefault="0084268F" w:rsidP="009F3E41">
      <w:pPr>
        <w:rPr>
          <w:b/>
          <w:bCs/>
          <w:sz w:val="24"/>
          <w:szCs w:val="24"/>
        </w:rPr>
      </w:pPr>
    </w:p>
    <w:p w14:paraId="43BBBE7A" w14:textId="77777777" w:rsidR="0084268F" w:rsidRDefault="0084268F" w:rsidP="0084268F">
      <w:pPr>
        <w:rPr>
          <w:sz w:val="24"/>
          <w:szCs w:val="24"/>
        </w:rPr>
      </w:pPr>
      <w:bookmarkStart w:id="0" w:name="_Hlk22560890"/>
      <w:r w:rsidRPr="00287B94">
        <w:rPr>
          <w:bCs/>
          <w:color w:val="000000"/>
          <w:sz w:val="24"/>
          <w:szCs w:val="24"/>
          <w:shd w:val="clear" w:color="auto" w:fill="FFFFFF"/>
        </w:rPr>
        <w:t>MEGHAN FLYNN et al.</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sz w:val="24"/>
          <w:szCs w:val="24"/>
        </w:rPr>
        <w:t>C-2018-3006116 (consolidated)</w:t>
      </w:r>
    </w:p>
    <w:p w14:paraId="14871C79" w14:textId="77777777" w:rsidR="0084268F" w:rsidRDefault="0084268F" w:rsidP="0084268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r>
      <w:r w:rsidRPr="00287B94">
        <w:rPr>
          <w:sz w:val="24"/>
          <w:szCs w:val="24"/>
        </w:rPr>
        <w:t>P-2018-3006117</w:t>
      </w:r>
    </w:p>
    <w:p w14:paraId="1E5C12BE" w14:textId="77777777" w:rsidR="0084268F" w:rsidRDefault="0084268F" w:rsidP="0084268F">
      <w:pPr>
        <w:rPr>
          <w:sz w:val="24"/>
          <w:szCs w:val="24"/>
        </w:rPr>
      </w:pPr>
      <w:r w:rsidRPr="00287B94">
        <w:rPr>
          <w:bCs/>
          <w:color w:val="000000"/>
          <w:sz w:val="24"/>
          <w:szCs w:val="24"/>
          <w:shd w:val="clear" w:color="auto" w:fill="FFFFFF"/>
        </w:rPr>
        <w:t>MELISSA DIBERNARDINO</w:t>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sz w:val="24"/>
          <w:szCs w:val="24"/>
        </w:rPr>
        <w:t>C-2018-3005025 (consolidated)</w:t>
      </w:r>
    </w:p>
    <w:p w14:paraId="4D47D31F" w14:textId="77777777" w:rsidR="0084268F" w:rsidRDefault="0084268F" w:rsidP="0084268F">
      <w:pPr>
        <w:rPr>
          <w:sz w:val="24"/>
          <w:szCs w:val="24"/>
        </w:rPr>
      </w:pPr>
      <w:r w:rsidRPr="00287B94">
        <w:rPr>
          <w:bCs/>
          <w:color w:val="000000"/>
          <w:sz w:val="24"/>
          <w:szCs w:val="24"/>
          <w:shd w:val="clear" w:color="auto" w:fill="FFFFFF"/>
        </w:rPr>
        <w:t>REBECCA BRITTON</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sz w:val="24"/>
          <w:szCs w:val="24"/>
        </w:rPr>
        <w:t>C-2019-3006898 (consolidated)</w:t>
      </w:r>
    </w:p>
    <w:p w14:paraId="577B2CC5" w14:textId="77777777" w:rsidR="0084268F" w:rsidRDefault="0084268F" w:rsidP="0084268F">
      <w:pPr>
        <w:autoSpaceDE/>
        <w:autoSpaceDN/>
        <w:outlineLvl w:val="3"/>
        <w:rPr>
          <w:bCs/>
          <w:sz w:val="24"/>
          <w:szCs w:val="24"/>
          <w:shd w:val="clear" w:color="auto" w:fill="FFFFFF"/>
        </w:rPr>
      </w:pPr>
      <w:r w:rsidRPr="00287B94">
        <w:rPr>
          <w:bCs/>
          <w:color w:val="000000"/>
          <w:sz w:val="24"/>
          <w:szCs w:val="24"/>
          <w:shd w:val="clear" w:color="auto" w:fill="FFFFFF"/>
        </w:rPr>
        <w:t>LAURA OBENSKI</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bCs/>
          <w:sz w:val="24"/>
          <w:szCs w:val="24"/>
          <w:shd w:val="clear" w:color="auto" w:fill="FFFFFF"/>
        </w:rPr>
        <w:t>C-</w:t>
      </w:r>
      <w:r w:rsidRPr="00287B94">
        <w:rPr>
          <w:sz w:val="24"/>
          <w:szCs w:val="24"/>
        </w:rPr>
        <w:t>2019</w:t>
      </w:r>
      <w:r w:rsidRPr="00287B94">
        <w:rPr>
          <w:bCs/>
          <w:sz w:val="24"/>
          <w:szCs w:val="24"/>
          <w:shd w:val="clear" w:color="auto" w:fill="FFFFFF"/>
        </w:rPr>
        <w:t>-3006905 (consolidated)</w:t>
      </w:r>
    </w:p>
    <w:p w14:paraId="2B71599C" w14:textId="77777777" w:rsidR="0084268F" w:rsidRDefault="0084268F" w:rsidP="0084268F">
      <w:pPr>
        <w:autoSpaceDE/>
        <w:autoSpaceDN/>
        <w:outlineLvl w:val="3"/>
        <w:rPr>
          <w:bCs/>
          <w:sz w:val="24"/>
          <w:szCs w:val="24"/>
          <w:shd w:val="clear" w:color="auto" w:fill="FFFFFF"/>
        </w:rPr>
      </w:pP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t>:</w:t>
      </w:r>
    </w:p>
    <w:p w14:paraId="3687798F" w14:textId="77777777" w:rsidR="0084268F" w:rsidRDefault="0084268F" w:rsidP="0084268F">
      <w:pPr>
        <w:autoSpaceDE/>
        <w:autoSpaceDN/>
        <w:outlineLvl w:val="3"/>
        <w:rPr>
          <w:bCs/>
          <w:sz w:val="24"/>
          <w:szCs w:val="24"/>
          <w:shd w:val="clear" w:color="auto" w:fill="FFFFFF"/>
        </w:rPr>
      </w:pPr>
      <w:r>
        <w:rPr>
          <w:bCs/>
          <w:sz w:val="24"/>
          <w:szCs w:val="24"/>
          <w:shd w:val="clear" w:color="auto" w:fill="FFFFFF"/>
        </w:rPr>
        <w:tab/>
        <w:t>v.</w:t>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t>:</w:t>
      </w:r>
    </w:p>
    <w:p w14:paraId="064F2C28" w14:textId="77777777" w:rsidR="0084268F" w:rsidRDefault="0084268F" w:rsidP="0084268F">
      <w:pPr>
        <w:autoSpaceDE/>
        <w:autoSpaceDN/>
        <w:outlineLvl w:val="3"/>
        <w:rPr>
          <w:bCs/>
          <w:sz w:val="24"/>
          <w:szCs w:val="24"/>
          <w:shd w:val="clear" w:color="auto" w:fill="FFFFFF"/>
        </w:rPr>
      </w:pP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r>
      <w:r>
        <w:rPr>
          <w:bCs/>
          <w:sz w:val="24"/>
          <w:szCs w:val="24"/>
          <w:shd w:val="clear" w:color="auto" w:fill="FFFFFF"/>
        </w:rPr>
        <w:tab/>
        <w:t>:</w:t>
      </w:r>
    </w:p>
    <w:p w14:paraId="265DBFC4" w14:textId="77777777" w:rsidR="0084268F" w:rsidRDefault="0084268F" w:rsidP="0084268F">
      <w:pPr>
        <w:autoSpaceDE/>
        <w:autoSpaceDN/>
        <w:outlineLvl w:val="3"/>
        <w:rPr>
          <w:bCs/>
          <w:color w:val="000000"/>
          <w:sz w:val="24"/>
          <w:szCs w:val="24"/>
          <w:shd w:val="clear" w:color="auto" w:fill="FFFFFF"/>
        </w:rPr>
      </w:pPr>
      <w:r w:rsidRPr="00287B94">
        <w:rPr>
          <w:bCs/>
          <w:color w:val="000000"/>
          <w:sz w:val="24"/>
          <w:szCs w:val="24"/>
          <w:shd w:val="clear" w:color="auto" w:fill="FFFFFF"/>
        </w:rPr>
        <w:t>SUNOCO PIPELINE L.P.</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759295BF" w14:textId="77777777" w:rsidR="0084268F" w:rsidRDefault="0084268F" w:rsidP="0084268F">
      <w:pPr>
        <w:autoSpaceDE/>
        <w:autoSpaceDN/>
        <w:outlineLvl w:val="3"/>
        <w:rPr>
          <w:bCs/>
          <w:color w:val="000000"/>
          <w:sz w:val="24"/>
          <w:szCs w:val="24"/>
          <w:shd w:val="clear" w:color="auto" w:fill="FFFFFF"/>
        </w:rPr>
      </w:pPr>
    </w:p>
    <w:p w14:paraId="1387AE89" w14:textId="77777777" w:rsidR="0084268F" w:rsidRDefault="0084268F" w:rsidP="0084268F">
      <w:pPr>
        <w:autoSpaceDE/>
        <w:autoSpaceDN/>
        <w:outlineLvl w:val="3"/>
        <w:rPr>
          <w:bCs/>
          <w:color w:val="000000"/>
          <w:sz w:val="24"/>
          <w:szCs w:val="24"/>
          <w:shd w:val="clear" w:color="auto" w:fill="FFFFFF"/>
        </w:rPr>
      </w:pPr>
      <w:r w:rsidRPr="00287B94">
        <w:rPr>
          <w:bCs/>
          <w:color w:val="000000"/>
          <w:sz w:val="24"/>
          <w:szCs w:val="24"/>
          <w:shd w:val="clear" w:color="auto" w:fill="FFFFFF"/>
        </w:rPr>
        <w:t xml:space="preserve">ANDOVER HOMEOWNERS’ </w:t>
      </w:r>
      <w:r>
        <w:rPr>
          <w:bCs/>
          <w:color w:val="000000"/>
          <w:sz w:val="24"/>
          <w:szCs w:val="24"/>
          <w:shd w:val="clear" w:color="auto" w:fill="FFFFFF"/>
        </w:rPr>
        <w:tab/>
      </w:r>
      <w:r>
        <w:rPr>
          <w:bCs/>
          <w:color w:val="000000"/>
          <w:sz w:val="24"/>
          <w:szCs w:val="24"/>
          <w:shd w:val="clear" w:color="auto" w:fill="FFFFFF"/>
        </w:rPr>
        <w:tab/>
        <w:t>:</w:t>
      </w:r>
    </w:p>
    <w:p w14:paraId="573F71D8" w14:textId="77777777" w:rsidR="0084268F" w:rsidRDefault="0084268F" w:rsidP="0084268F">
      <w:pPr>
        <w:autoSpaceDE/>
        <w:autoSpaceDN/>
        <w:outlineLvl w:val="3"/>
        <w:rPr>
          <w:bCs/>
          <w:sz w:val="24"/>
          <w:szCs w:val="24"/>
          <w:shd w:val="clear" w:color="auto" w:fill="FFFFFF"/>
        </w:rPr>
      </w:pPr>
      <w:r w:rsidRPr="00287B94">
        <w:rPr>
          <w:bCs/>
          <w:color w:val="000000"/>
          <w:sz w:val="24"/>
          <w:szCs w:val="24"/>
          <w:shd w:val="clear" w:color="auto" w:fill="FFFFFF"/>
        </w:rPr>
        <w:t>ASSOCIATION, INC.</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r>
        <w:rPr>
          <w:bCs/>
          <w:color w:val="000000"/>
          <w:sz w:val="24"/>
          <w:szCs w:val="24"/>
          <w:shd w:val="clear" w:color="auto" w:fill="FFFFFF"/>
        </w:rPr>
        <w:tab/>
      </w:r>
      <w:r>
        <w:rPr>
          <w:bCs/>
          <w:color w:val="000000"/>
          <w:sz w:val="24"/>
          <w:szCs w:val="24"/>
          <w:shd w:val="clear" w:color="auto" w:fill="FFFFFF"/>
        </w:rPr>
        <w:tab/>
      </w:r>
      <w:r w:rsidRPr="00287B94">
        <w:rPr>
          <w:bCs/>
          <w:sz w:val="24"/>
          <w:szCs w:val="24"/>
          <w:shd w:val="clear" w:color="auto" w:fill="FFFFFF"/>
        </w:rPr>
        <w:t>C-2018-3003605</w:t>
      </w:r>
    </w:p>
    <w:p w14:paraId="37FF4E86" w14:textId="77777777" w:rsidR="0084268F" w:rsidRPr="00287B94" w:rsidRDefault="0084268F" w:rsidP="0084268F">
      <w:pPr>
        <w:autoSpaceDE/>
        <w:autoSpaceDN/>
        <w:outlineLvl w:val="3"/>
        <w:rPr>
          <w:bCs/>
          <w:color w:val="000000"/>
          <w:sz w:val="24"/>
          <w:szCs w:val="24"/>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58744976" w14:textId="77777777" w:rsidR="0084268F" w:rsidRDefault="0084268F" w:rsidP="0084268F">
      <w:pPr>
        <w:autoSpaceDE/>
        <w:autoSpaceDN/>
        <w:outlineLvl w:val="3"/>
        <w:rPr>
          <w:bCs/>
          <w:color w:val="000000"/>
          <w:sz w:val="24"/>
          <w:szCs w:val="24"/>
          <w:shd w:val="clear" w:color="auto" w:fill="FFFFFF"/>
        </w:rPr>
      </w:pPr>
      <w:r>
        <w:rPr>
          <w:bCs/>
          <w:color w:val="000000"/>
          <w:sz w:val="24"/>
          <w:szCs w:val="24"/>
          <w:shd w:val="clear" w:color="auto" w:fill="FFFFFF"/>
        </w:rPr>
        <w:tab/>
        <w:t>v.</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00332B75" w14:textId="77777777" w:rsidR="0084268F" w:rsidRPr="00287B94" w:rsidRDefault="0084268F" w:rsidP="0084268F">
      <w:pPr>
        <w:autoSpaceDE/>
        <w:autoSpaceDN/>
        <w:outlineLvl w:val="3"/>
        <w:rPr>
          <w:bCs/>
          <w:color w:val="000000"/>
          <w:sz w:val="24"/>
          <w:szCs w:val="24"/>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p w14:paraId="4616D715" w14:textId="77777777" w:rsidR="0084268F" w:rsidRPr="005028DD" w:rsidRDefault="0084268F" w:rsidP="0084268F">
      <w:pPr>
        <w:rPr>
          <w:bCs/>
          <w:sz w:val="24"/>
          <w:szCs w:val="24"/>
        </w:rPr>
      </w:pPr>
      <w:r w:rsidRPr="00287B94">
        <w:rPr>
          <w:bCs/>
          <w:color w:val="000000"/>
          <w:sz w:val="24"/>
          <w:szCs w:val="24"/>
          <w:shd w:val="clear" w:color="auto" w:fill="FFFFFF"/>
        </w:rPr>
        <w:t>SUNOCO PIPELINE L.P.</w:t>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w:t>
      </w:r>
    </w:p>
    <w:bookmarkEnd w:id="0"/>
    <w:p w14:paraId="2265D0F7" w14:textId="77777777" w:rsidR="00377A85" w:rsidRPr="005028DD" w:rsidRDefault="00377A85" w:rsidP="0084268F">
      <w:pPr>
        <w:rPr>
          <w:sz w:val="24"/>
          <w:szCs w:val="24"/>
        </w:rPr>
      </w:pPr>
    </w:p>
    <w:p w14:paraId="370E57B1" w14:textId="6C077E66" w:rsidR="009F070A" w:rsidRDefault="009F070A" w:rsidP="00605555">
      <w:pPr>
        <w:ind w:firstLine="1440"/>
        <w:rPr>
          <w:b/>
          <w:sz w:val="24"/>
          <w:szCs w:val="24"/>
          <w:u w:val="single"/>
        </w:rPr>
      </w:pPr>
    </w:p>
    <w:p w14:paraId="7688F75A" w14:textId="77777777" w:rsidR="0084268F" w:rsidRPr="005028DD" w:rsidRDefault="0084268F" w:rsidP="00605555">
      <w:pPr>
        <w:ind w:firstLine="1440"/>
        <w:rPr>
          <w:b/>
          <w:sz w:val="24"/>
          <w:szCs w:val="24"/>
          <w:u w:val="single"/>
        </w:rPr>
      </w:pPr>
    </w:p>
    <w:p w14:paraId="07458B0B" w14:textId="73D8DEE8" w:rsidR="009F24E3" w:rsidRDefault="009F24E3" w:rsidP="00EE510F">
      <w:pPr>
        <w:jc w:val="center"/>
        <w:rPr>
          <w:b/>
          <w:sz w:val="24"/>
          <w:szCs w:val="24"/>
          <w:u w:val="single"/>
        </w:rPr>
      </w:pPr>
      <w:r>
        <w:rPr>
          <w:b/>
          <w:sz w:val="24"/>
          <w:szCs w:val="24"/>
          <w:u w:val="single"/>
        </w:rPr>
        <w:t xml:space="preserve">INTERIM </w:t>
      </w:r>
      <w:r w:rsidR="00921217" w:rsidRPr="005028DD">
        <w:rPr>
          <w:b/>
          <w:sz w:val="24"/>
          <w:szCs w:val="24"/>
          <w:u w:val="single"/>
        </w:rPr>
        <w:t xml:space="preserve">ORDER </w:t>
      </w:r>
    </w:p>
    <w:p w14:paraId="61EC63BE" w14:textId="4A170727" w:rsidR="00294573" w:rsidRDefault="00294573" w:rsidP="00EE510F">
      <w:pPr>
        <w:jc w:val="center"/>
        <w:rPr>
          <w:b/>
          <w:sz w:val="24"/>
          <w:szCs w:val="24"/>
          <w:u w:val="single"/>
        </w:rPr>
      </w:pPr>
    </w:p>
    <w:p w14:paraId="707A3CA1" w14:textId="77777777" w:rsidR="0084268F" w:rsidRDefault="0084268F" w:rsidP="00EE510F">
      <w:pPr>
        <w:jc w:val="center"/>
        <w:rPr>
          <w:b/>
          <w:sz w:val="24"/>
          <w:szCs w:val="24"/>
          <w:u w:val="single"/>
        </w:rPr>
      </w:pPr>
    </w:p>
    <w:p w14:paraId="3C46F179" w14:textId="3B69ACFF" w:rsidR="00A43C6E" w:rsidRPr="00473428" w:rsidRDefault="00294573" w:rsidP="00EE510F">
      <w:pPr>
        <w:jc w:val="center"/>
        <w:rPr>
          <w:b/>
          <w:bCs/>
          <w:sz w:val="24"/>
          <w:szCs w:val="24"/>
        </w:rPr>
      </w:pPr>
      <w:r w:rsidRPr="00473428">
        <w:rPr>
          <w:b/>
          <w:bCs/>
          <w:sz w:val="24"/>
          <w:szCs w:val="24"/>
        </w:rPr>
        <w:t xml:space="preserve">Denying Complainant Rebecca Britton’s Motion for Sanctions and Deeming the Application for Subpoena filed on October 11, 2019 </w:t>
      </w:r>
      <w:r w:rsidR="00D660B2" w:rsidRPr="00473428">
        <w:rPr>
          <w:b/>
          <w:bCs/>
          <w:sz w:val="24"/>
          <w:szCs w:val="24"/>
        </w:rPr>
        <w:t>W</w:t>
      </w:r>
      <w:r w:rsidRPr="00473428">
        <w:rPr>
          <w:b/>
          <w:bCs/>
          <w:sz w:val="24"/>
          <w:szCs w:val="24"/>
        </w:rPr>
        <w:t>ithdrawn</w:t>
      </w:r>
    </w:p>
    <w:p w14:paraId="08AA9670" w14:textId="77777777" w:rsidR="00C86503" w:rsidRPr="005028DD" w:rsidRDefault="00C86503" w:rsidP="00921217">
      <w:pPr>
        <w:spacing w:line="360" w:lineRule="auto"/>
        <w:ind w:firstLine="1440"/>
        <w:rPr>
          <w:sz w:val="24"/>
          <w:szCs w:val="24"/>
        </w:rPr>
      </w:pPr>
    </w:p>
    <w:p w14:paraId="431A904A" w14:textId="1C74E80C" w:rsidR="00294573" w:rsidRDefault="00294573" w:rsidP="00294573">
      <w:pPr>
        <w:spacing w:line="360" w:lineRule="auto"/>
        <w:rPr>
          <w:sz w:val="24"/>
          <w:szCs w:val="24"/>
          <w:u w:val="single"/>
        </w:rPr>
      </w:pPr>
      <w:bookmarkStart w:id="1" w:name="_Hlk22459450"/>
      <w:r w:rsidRPr="00294573">
        <w:rPr>
          <w:sz w:val="24"/>
          <w:szCs w:val="24"/>
          <w:u w:val="single"/>
        </w:rPr>
        <w:t>Motion for Sanctions</w:t>
      </w:r>
    </w:p>
    <w:p w14:paraId="4BF6DC11" w14:textId="77777777" w:rsidR="0084268F" w:rsidRPr="00294573" w:rsidRDefault="0084268F" w:rsidP="00294573">
      <w:pPr>
        <w:spacing w:line="360" w:lineRule="auto"/>
        <w:rPr>
          <w:sz w:val="24"/>
          <w:szCs w:val="24"/>
          <w:u w:val="single"/>
        </w:rPr>
      </w:pPr>
    </w:p>
    <w:p w14:paraId="0C6ECB3B" w14:textId="77777777" w:rsidR="0084268F" w:rsidRDefault="00294573" w:rsidP="00F126E0">
      <w:pPr>
        <w:spacing w:line="360" w:lineRule="auto"/>
        <w:ind w:firstLine="1440"/>
        <w:rPr>
          <w:sz w:val="24"/>
          <w:szCs w:val="24"/>
        </w:rPr>
        <w:sectPr w:rsidR="0084268F" w:rsidSect="00752691">
          <w:footerReference w:type="default" r:id="rId8"/>
          <w:footerReference w:type="first" r:id="rId9"/>
          <w:pgSz w:w="12240" w:h="15840" w:code="1"/>
          <w:pgMar w:top="1440" w:right="1440" w:bottom="1440" w:left="1440" w:header="720" w:footer="720" w:gutter="0"/>
          <w:cols w:space="720"/>
          <w:titlePg/>
          <w:docGrid w:linePitch="360"/>
        </w:sectPr>
      </w:pPr>
      <w:r>
        <w:rPr>
          <w:sz w:val="24"/>
          <w:szCs w:val="24"/>
        </w:rPr>
        <w:t>On September 24, 2019, Complainant Rebecca Britton (</w:t>
      </w:r>
      <w:r w:rsidR="00D660B2">
        <w:rPr>
          <w:sz w:val="24"/>
          <w:szCs w:val="24"/>
        </w:rPr>
        <w:t>Ms. B</w:t>
      </w:r>
      <w:r>
        <w:rPr>
          <w:sz w:val="24"/>
          <w:szCs w:val="24"/>
        </w:rPr>
        <w:t xml:space="preserve">ritton) filed a Motion for Sanctions against Sunoco Pipeline, L.P. (Sunoco, SPLP or Respondent) for Violation of a Discovery Order issued on June 6, 2019.  </w:t>
      </w:r>
      <w:r w:rsidR="00DB2633">
        <w:rPr>
          <w:sz w:val="24"/>
          <w:szCs w:val="24"/>
        </w:rPr>
        <w:t xml:space="preserve">The Motion for Sanctions was served upon Sunoco on September 26, 2019.  </w:t>
      </w:r>
      <w:r>
        <w:rPr>
          <w:sz w:val="24"/>
          <w:szCs w:val="24"/>
        </w:rPr>
        <w:t>Complainant requests to view discovery material marked “Confidential Security Information.”  Pursuant to 52 Pa. Code § 5.371, Complainant Britton requests Sunoco be directed to provide her access to all materials including those marked “Confidential Security Information</w:t>
      </w:r>
      <w:r w:rsidR="00DB2633">
        <w:rPr>
          <w:sz w:val="24"/>
          <w:szCs w:val="24"/>
        </w:rPr>
        <w:t xml:space="preserve">” as she has executed a non-disclosure agreement and for Sunoco to be directed to pay “a reasonable sum for a legal counsel” to represent her going forward.  </w:t>
      </w:r>
    </w:p>
    <w:p w14:paraId="4E76DD8C" w14:textId="6D55B788" w:rsidR="00294573" w:rsidRDefault="00294573" w:rsidP="00F126E0">
      <w:pPr>
        <w:spacing w:line="360" w:lineRule="auto"/>
        <w:ind w:firstLine="1440"/>
        <w:rPr>
          <w:sz w:val="24"/>
          <w:szCs w:val="24"/>
        </w:rPr>
      </w:pPr>
    </w:p>
    <w:p w14:paraId="441DCA0D" w14:textId="77777777" w:rsidR="00D660B2" w:rsidRDefault="00DB2633" w:rsidP="00D660B2">
      <w:pPr>
        <w:pStyle w:val="BodyDouble05"/>
        <w:spacing w:line="360" w:lineRule="auto"/>
        <w:ind w:firstLine="1440"/>
        <w:jc w:val="left"/>
        <w:rPr>
          <w:szCs w:val="24"/>
        </w:rPr>
      </w:pPr>
      <w:r>
        <w:rPr>
          <w:szCs w:val="24"/>
        </w:rPr>
        <w:t xml:space="preserve">On October 1, 2019, Sunoco filed an Answer Opposing Rebecca Britton’s Motion for Sanctions.  Sunoco argues the plain terms of the Amended Protective Order issued on June 6, 2019 does not allow </w:t>
      </w:r>
      <w:r w:rsidRPr="00D660B2">
        <w:rPr>
          <w:i/>
          <w:iCs/>
          <w:szCs w:val="24"/>
        </w:rPr>
        <w:t>pro se</w:t>
      </w:r>
      <w:r>
        <w:rPr>
          <w:szCs w:val="24"/>
        </w:rPr>
        <w:t xml:space="preserve"> complainants to access Highly Confidential marked materials at issue.  Rather, only attorneys and experts may review them</w:t>
      </w:r>
      <w:r w:rsidR="00D660B2">
        <w:rPr>
          <w:szCs w:val="24"/>
        </w:rPr>
        <w:t xml:space="preserve"> as they are professionals held to a higher ethical conduct standard by their respective professions</w:t>
      </w:r>
      <w:r>
        <w:rPr>
          <w:szCs w:val="24"/>
        </w:rPr>
        <w:t>.  Sunoco contends these restrictions are consistent with the Commission’s regulations concerning protective orders, which clearly only contemplate access to such highly confidential materials to attorneys of record and outside experts, not the parties themselves.</w:t>
      </w:r>
      <w:r w:rsidR="008A239B">
        <w:rPr>
          <w:szCs w:val="24"/>
        </w:rPr>
        <w:t xml:space="preserve">  </w:t>
      </w:r>
      <w:r w:rsidR="00D660B2" w:rsidRPr="00D660B2">
        <w:rPr>
          <w:szCs w:val="24"/>
        </w:rPr>
        <w:t xml:space="preserve">52 Pa. Code § 5.365(c)-(d)(Access to representatives of parties).  </w:t>
      </w:r>
    </w:p>
    <w:p w14:paraId="50224990" w14:textId="77777777" w:rsidR="00D660B2" w:rsidRDefault="00D660B2" w:rsidP="00D660B2">
      <w:pPr>
        <w:pStyle w:val="BodyDouble05"/>
        <w:spacing w:line="360" w:lineRule="auto"/>
        <w:ind w:firstLine="1440"/>
        <w:jc w:val="left"/>
        <w:rPr>
          <w:szCs w:val="24"/>
        </w:rPr>
      </w:pPr>
    </w:p>
    <w:p w14:paraId="6CEB17EA" w14:textId="298EC417" w:rsidR="008A239B" w:rsidRPr="008A239B" w:rsidRDefault="008A239B" w:rsidP="00D660B2">
      <w:pPr>
        <w:pStyle w:val="BodyDouble05"/>
        <w:spacing w:line="360" w:lineRule="auto"/>
        <w:ind w:firstLine="1440"/>
        <w:jc w:val="left"/>
        <w:rPr>
          <w:szCs w:val="24"/>
        </w:rPr>
      </w:pPr>
      <w:r>
        <w:rPr>
          <w:szCs w:val="24"/>
        </w:rPr>
        <w:t xml:space="preserve">Sunoco argues </w:t>
      </w:r>
      <w:r w:rsidR="00D660B2">
        <w:rPr>
          <w:szCs w:val="24"/>
        </w:rPr>
        <w:t xml:space="preserve">that </w:t>
      </w:r>
      <w:r>
        <w:rPr>
          <w:szCs w:val="24"/>
        </w:rPr>
        <w:t xml:space="preserve">given recent attacks on Saudi oil fields, release of Confidential Security Information to non-experts and non-attorneys is contrary to the intent of state and federal law designed to protect such information from terrorists.  Sunoco cites as authority the </w:t>
      </w:r>
      <w:r w:rsidRPr="008A239B">
        <w:t xml:space="preserve">Public Utility Confidential Security Information Disclosure Protection Act (35 P.S. §§ 2141.1 to 2141.6); 49 U.S.C. § 60138 (protecting certain information contained in facility response plans).  </w:t>
      </w:r>
      <w:r>
        <w:t>Sunoco also cites as authority for its position, a</w:t>
      </w:r>
      <w:r w:rsidRPr="008A239B">
        <w:rPr>
          <w:szCs w:val="24"/>
        </w:rPr>
        <w:t xml:space="preserve"> GAO report also establishes the serious national security threat faced by pipelines:</w:t>
      </w:r>
    </w:p>
    <w:p w14:paraId="12016745" w14:textId="77777777" w:rsidR="008A239B" w:rsidRPr="008A239B" w:rsidRDefault="008A239B" w:rsidP="008A239B">
      <w:pPr>
        <w:autoSpaceDE/>
        <w:autoSpaceDN/>
        <w:ind w:left="1440" w:right="1440"/>
        <w:jc w:val="both"/>
        <w:rPr>
          <w:sz w:val="24"/>
          <w:szCs w:val="24"/>
        </w:rPr>
      </w:pPr>
      <w:r w:rsidRPr="008A239B">
        <w:rPr>
          <w:sz w:val="24"/>
          <w:szCs w:val="24"/>
        </w:rPr>
        <w:t xml:space="preserve">According to TSA, pipelines are vulnerable to physical attacks—including the use of firearms or explosives—largely due to their stationary nature, the volatility of transported products, and the dispersed nature of pipeline networks spanning urban and outlying areas. The nature of the transported commodity and the potential effect of an attack on national security, commerce, and public health make some pipelines and their assets more attractive targets for attack. Oil and gas pipelines have been and continue to be targeted by terrorists and other malicious groups globally.  </w:t>
      </w:r>
    </w:p>
    <w:p w14:paraId="5AE36DE6" w14:textId="77777777" w:rsidR="008A239B" w:rsidRPr="008A239B" w:rsidRDefault="008A239B" w:rsidP="008A239B">
      <w:pPr>
        <w:autoSpaceDE/>
        <w:autoSpaceDN/>
        <w:rPr>
          <w:sz w:val="24"/>
          <w:szCs w:val="24"/>
        </w:rPr>
      </w:pPr>
    </w:p>
    <w:p w14:paraId="61FBF45C" w14:textId="120ECC69" w:rsidR="008A239B" w:rsidRDefault="008A239B" w:rsidP="00D660B2">
      <w:pPr>
        <w:autoSpaceDE/>
        <w:autoSpaceDN/>
        <w:spacing w:line="360" w:lineRule="auto"/>
        <w:rPr>
          <w:sz w:val="24"/>
        </w:rPr>
      </w:pPr>
      <w:r w:rsidRPr="008A239B">
        <w:rPr>
          <w:sz w:val="24"/>
        </w:rPr>
        <w:t xml:space="preserve">U.S. Gov’t Accountability Off., GAO-19-48, Critical Infrastructure Protection Actions Needed to Address Significant Weaknesses in TSA’s Pipeline Security Program Management, pgs. 10-11 (Dec. 2018), available at </w:t>
      </w:r>
      <w:hyperlink r:id="rId10" w:history="1">
        <w:r w:rsidRPr="008A239B">
          <w:rPr>
            <w:color w:val="0000FF"/>
            <w:sz w:val="24"/>
            <w:szCs w:val="24"/>
            <w:u w:val="single"/>
          </w:rPr>
          <w:t>https://www.gao.gov/assets/700/696123.pdf</w:t>
        </w:r>
      </w:hyperlink>
      <w:r w:rsidRPr="008A239B">
        <w:rPr>
          <w:sz w:val="24"/>
        </w:rPr>
        <w:t>.</w:t>
      </w:r>
    </w:p>
    <w:p w14:paraId="5CC49609" w14:textId="7CBCB274" w:rsidR="00473428" w:rsidRDefault="00473428" w:rsidP="00D660B2">
      <w:pPr>
        <w:autoSpaceDE/>
        <w:autoSpaceDN/>
        <w:spacing w:line="360" w:lineRule="auto"/>
        <w:rPr>
          <w:sz w:val="24"/>
        </w:rPr>
      </w:pPr>
    </w:p>
    <w:p w14:paraId="6E170E83" w14:textId="26872CB3" w:rsidR="00473428" w:rsidRPr="008A239B" w:rsidRDefault="00473428" w:rsidP="00473428">
      <w:pPr>
        <w:autoSpaceDE/>
        <w:autoSpaceDN/>
        <w:spacing w:line="360" w:lineRule="auto"/>
        <w:ind w:firstLine="1440"/>
        <w:rPr>
          <w:sz w:val="24"/>
        </w:rPr>
      </w:pPr>
      <w:r>
        <w:rPr>
          <w:sz w:val="24"/>
        </w:rPr>
        <w:t xml:space="preserve">On October 14, 2019, Ms. Britton filed a Letter in Response to Sunoco’s Answer to Motion to Sanctions, arguing she is a “safety advocate” entitled to view the Highly Confidential information.  </w:t>
      </w:r>
      <w:r w:rsidR="00FD198C">
        <w:rPr>
          <w:sz w:val="24"/>
        </w:rPr>
        <w:t>The Motion for Sanctions is ripe for a decision.</w:t>
      </w:r>
    </w:p>
    <w:p w14:paraId="0A7E0D7D" w14:textId="00929F38" w:rsidR="00DB2633" w:rsidRDefault="00DB2633" w:rsidP="00F126E0">
      <w:pPr>
        <w:spacing w:line="360" w:lineRule="auto"/>
        <w:ind w:firstLine="1440"/>
        <w:rPr>
          <w:sz w:val="24"/>
          <w:szCs w:val="24"/>
        </w:rPr>
      </w:pPr>
    </w:p>
    <w:p w14:paraId="22C2EE19" w14:textId="2A2762C2" w:rsidR="00DB2633" w:rsidRPr="008A239B" w:rsidRDefault="008A239B" w:rsidP="008A239B">
      <w:pPr>
        <w:spacing w:line="360" w:lineRule="auto"/>
        <w:rPr>
          <w:sz w:val="24"/>
          <w:szCs w:val="24"/>
          <w:u w:val="single"/>
        </w:rPr>
      </w:pPr>
      <w:r w:rsidRPr="008A239B">
        <w:rPr>
          <w:sz w:val="24"/>
          <w:szCs w:val="24"/>
          <w:u w:val="single"/>
        </w:rPr>
        <w:t>Disposition</w:t>
      </w:r>
    </w:p>
    <w:p w14:paraId="71C0F343" w14:textId="0052A6BE" w:rsidR="00C41681" w:rsidRDefault="008A239B" w:rsidP="00DB2633">
      <w:pPr>
        <w:spacing w:line="360" w:lineRule="auto"/>
        <w:ind w:firstLine="1440"/>
        <w:rPr>
          <w:sz w:val="24"/>
          <w:szCs w:val="24"/>
        </w:rPr>
      </w:pPr>
      <w:r w:rsidRPr="008A239B">
        <w:rPr>
          <w:sz w:val="24"/>
          <w:szCs w:val="24"/>
        </w:rPr>
        <w:t>To the extent that M</w:t>
      </w:r>
      <w:r>
        <w:rPr>
          <w:sz w:val="24"/>
          <w:szCs w:val="24"/>
        </w:rPr>
        <w:t>s</w:t>
      </w:r>
      <w:r w:rsidRPr="008A239B">
        <w:rPr>
          <w:sz w:val="24"/>
          <w:szCs w:val="24"/>
        </w:rPr>
        <w:t xml:space="preserve">. </w:t>
      </w:r>
      <w:r>
        <w:rPr>
          <w:sz w:val="24"/>
          <w:szCs w:val="24"/>
        </w:rPr>
        <w:t>Britton</w:t>
      </w:r>
      <w:r w:rsidRPr="008A239B">
        <w:rPr>
          <w:sz w:val="24"/>
          <w:szCs w:val="24"/>
        </w:rPr>
        <w:t xml:space="preserve"> desires the ability to </w:t>
      </w:r>
      <w:r w:rsidR="007D04C9">
        <w:rPr>
          <w:sz w:val="24"/>
          <w:szCs w:val="24"/>
        </w:rPr>
        <w:t xml:space="preserve">view material marked </w:t>
      </w:r>
      <w:r w:rsidR="00C41681">
        <w:rPr>
          <w:sz w:val="24"/>
          <w:szCs w:val="24"/>
        </w:rPr>
        <w:t>“</w:t>
      </w:r>
      <w:r w:rsidR="007D04C9">
        <w:rPr>
          <w:sz w:val="24"/>
          <w:szCs w:val="24"/>
        </w:rPr>
        <w:t>Confidential Security Information</w:t>
      </w:r>
      <w:r w:rsidR="00C41681">
        <w:rPr>
          <w:sz w:val="24"/>
          <w:szCs w:val="24"/>
        </w:rPr>
        <w:t>”</w:t>
      </w:r>
      <w:r w:rsidR="007D04C9">
        <w:rPr>
          <w:sz w:val="24"/>
          <w:szCs w:val="24"/>
        </w:rPr>
        <w:t xml:space="preserve"> by </w:t>
      </w:r>
      <w:r w:rsidR="00C41681">
        <w:rPr>
          <w:sz w:val="24"/>
          <w:szCs w:val="24"/>
        </w:rPr>
        <w:t xml:space="preserve">a </w:t>
      </w:r>
      <w:r w:rsidR="00A241D1">
        <w:rPr>
          <w:sz w:val="24"/>
          <w:szCs w:val="24"/>
        </w:rPr>
        <w:t xml:space="preserve">utility </w:t>
      </w:r>
      <w:r w:rsidR="00C41681">
        <w:rPr>
          <w:sz w:val="24"/>
          <w:szCs w:val="24"/>
        </w:rPr>
        <w:t>pipeline operator</w:t>
      </w:r>
      <w:r w:rsidR="007D04C9">
        <w:rPr>
          <w:sz w:val="24"/>
          <w:szCs w:val="24"/>
        </w:rPr>
        <w:t>, she</w:t>
      </w:r>
      <w:r w:rsidRPr="008A239B">
        <w:rPr>
          <w:sz w:val="24"/>
          <w:szCs w:val="24"/>
        </w:rPr>
        <w:t xml:space="preserve"> could advocate for such ability before the General Assembly, which is currently considering amending </w:t>
      </w:r>
      <w:r w:rsidR="007D04C9" w:rsidRPr="007D04C9">
        <w:rPr>
          <w:sz w:val="24"/>
          <w:szCs w:val="24"/>
        </w:rPr>
        <w:t xml:space="preserve">the </w:t>
      </w:r>
      <w:r w:rsidR="007D04C9">
        <w:rPr>
          <w:sz w:val="24"/>
          <w:szCs w:val="24"/>
        </w:rPr>
        <w:t>A</w:t>
      </w:r>
      <w:r w:rsidR="007D04C9" w:rsidRPr="007D04C9">
        <w:rPr>
          <w:sz w:val="24"/>
          <w:szCs w:val="24"/>
        </w:rPr>
        <w:t xml:space="preserve">ct of November 29, 2006 (P.L.1435, No.156), </w:t>
      </w:r>
      <w:bookmarkStart w:id="2" w:name="1.02"/>
      <w:r w:rsidR="007D04C9" w:rsidRPr="007D04C9">
        <w:rPr>
          <w:sz w:val="24"/>
          <w:szCs w:val="24"/>
        </w:rPr>
        <w:t>entitled "An act relating to confidential security</w:t>
      </w:r>
      <w:bookmarkEnd w:id="2"/>
      <w:r w:rsidR="007D04C9" w:rsidRPr="007D04C9">
        <w:rPr>
          <w:sz w:val="24"/>
          <w:szCs w:val="24"/>
        </w:rPr>
        <w:t xml:space="preserve"> </w:t>
      </w:r>
      <w:bookmarkStart w:id="3" w:name="1.03"/>
      <w:r w:rsidR="007D04C9" w:rsidRPr="007D04C9">
        <w:rPr>
          <w:sz w:val="24"/>
          <w:szCs w:val="24"/>
        </w:rPr>
        <w:t>information of public utilities; and imposing penalties</w:t>
      </w:r>
      <w:r w:rsidR="00A241D1">
        <w:rPr>
          <w:sz w:val="24"/>
          <w:szCs w:val="24"/>
        </w:rPr>
        <w:t>,</w:t>
      </w:r>
      <w:r w:rsidR="007D04C9" w:rsidRPr="007D04C9">
        <w:rPr>
          <w:sz w:val="24"/>
          <w:szCs w:val="24"/>
        </w:rPr>
        <w:t>"</w:t>
      </w:r>
      <w:bookmarkEnd w:id="3"/>
      <w:r w:rsidR="007D04C9" w:rsidRPr="007D04C9">
        <w:rPr>
          <w:sz w:val="24"/>
          <w:szCs w:val="24"/>
        </w:rPr>
        <w:t xml:space="preserve"> </w:t>
      </w:r>
      <w:r w:rsidR="00A241D1">
        <w:rPr>
          <w:sz w:val="24"/>
          <w:szCs w:val="24"/>
        </w:rPr>
        <w:t xml:space="preserve">in </w:t>
      </w:r>
      <w:r w:rsidR="00C41681">
        <w:rPr>
          <w:sz w:val="24"/>
          <w:szCs w:val="24"/>
        </w:rPr>
        <w:t xml:space="preserve">Senate Bill No. 284.  </w:t>
      </w:r>
      <w:r w:rsidR="00A241D1">
        <w:rPr>
          <w:sz w:val="24"/>
          <w:szCs w:val="24"/>
        </w:rPr>
        <w:t>O</w:t>
      </w:r>
      <w:r w:rsidR="00C41681">
        <w:rPr>
          <w:sz w:val="24"/>
          <w:szCs w:val="24"/>
        </w:rPr>
        <w:t xml:space="preserve">ther </w:t>
      </w:r>
      <w:r w:rsidR="00A241D1">
        <w:rPr>
          <w:sz w:val="24"/>
          <w:szCs w:val="24"/>
        </w:rPr>
        <w:t xml:space="preserve">relevant </w:t>
      </w:r>
      <w:r w:rsidRPr="008A239B">
        <w:rPr>
          <w:sz w:val="24"/>
          <w:szCs w:val="24"/>
        </w:rPr>
        <w:t xml:space="preserve">bills </w:t>
      </w:r>
      <w:r w:rsidR="00C41681">
        <w:rPr>
          <w:sz w:val="24"/>
          <w:szCs w:val="24"/>
        </w:rPr>
        <w:t xml:space="preserve">pending </w:t>
      </w:r>
      <w:r w:rsidRPr="008A239B">
        <w:rPr>
          <w:sz w:val="24"/>
          <w:szCs w:val="24"/>
        </w:rPr>
        <w:t>includ</w:t>
      </w:r>
      <w:r w:rsidR="00A241D1">
        <w:rPr>
          <w:sz w:val="24"/>
          <w:szCs w:val="24"/>
        </w:rPr>
        <w:t>e</w:t>
      </w:r>
      <w:r w:rsidRPr="008A239B">
        <w:rPr>
          <w:sz w:val="24"/>
          <w:szCs w:val="24"/>
        </w:rPr>
        <w:t xml:space="preserve">:  </w:t>
      </w:r>
      <w:r w:rsidR="007D04C9">
        <w:rPr>
          <w:sz w:val="24"/>
          <w:szCs w:val="24"/>
        </w:rPr>
        <w:t xml:space="preserve">Pa. House Bill No. 1568 and </w:t>
      </w:r>
      <w:r w:rsidRPr="008A239B">
        <w:rPr>
          <w:sz w:val="24"/>
          <w:szCs w:val="24"/>
        </w:rPr>
        <w:t xml:space="preserve">Senate Bill No. </w:t>
      </w:r>
      <w:r w:rsidR="007D04C9">
        <w:rPr>
          <w:sz w:val="24"/>
          <w:szCs w:val="24"/>
        </w:rPr>
        <w:t>677</w:t>
      </w:r>
      <w:r w:rsidRPr="008A239B">
        <w:rPr>
          <w:sz w:val="24"/>
          <w:szCs w:val="24"/>
        </w:rPr>
        <w:t xml:space="preserve">.  </w:t>
      </w:r>
      <w:r w:rsidR="00C41681">
        <w:rPr>
          <w:sz w:val="24"/>
          <w:szCs w:val="24"/>
        </w:rPr>
        <w:t xml:space="preserve">Pa. House Bill No. 1568 proposes to establish a Pipeline Safety and Communication Board and provide for its powers and duties, including the receipt of information relating to pipelines from the Commission and how that information should be treated.   </w:t>
      </w:r>
      <w:r w:rsidR="00A241D1">
        <w:rPr>
          <w:sz w:val="24"/>
          <w:szCs w:val="24"/>
        </w:rPr>
        <w:t xml:space="preserve">Pa. </w:t>
      </w:r>
      <w:r w:rsidR="00C41681">
        <w:rPr>
          <w:sz w:val="24"/>
          <w:szCs w:val="24"/>
        </w:rPr>
        <w:t>House Bill 1568 also proposes a repeal of the Public Utility Confidential Security Information Disclosure Act, P.L. 1435, No. 156.  However, t</w:t>
      </w:r>
      <w:r w:rsidRPr="008A239B">
        <w:rPr>
          <w:sz w:val="24"/>
          <w:szCs w:val="24"/>
        </w:rPr>
        <w:t>hese bills are not yet law</w:t>
      </w:r>
      <w:r w:rsidR="00A241D1">
        <w:rPr>
          <w:sz w:val="24"/>
          <w:szCs w:val="24"/>
        </w:rPr>
        <w:t xml:space="preserve"> and as such are not binding</w:t>
      </w:r>
      <w:r w:rsidRPr="008A239B">
        <w:rPr>
          <w:sz w:val="24"/>
          <w:szCs w:val="24"/>
        </w:rPr>
        <w:t xml:space="preserve">.  </w:t>
      </w:r>
    </w:p>
    <w:p w14:paraId="6FF606D3" w14:textId="77777777" w:rsidR="00C41681" w:rsidRDefault="00C41681" w:rsidP="00DB2633">
      <w:pPr>
        <w:spacing w:line="360" w:lineRule="auto"/>
        <w:ind w:firstLine="1440"/>
        <w:rPr>
          <w:sz w:val="24"/>
          <w:szCs w:val="24"/>
        </w:rPr>
      </w:pPr>
    </w:p>
    <w:p w14:paraId="14F0733F" w14:textId="77777777" w:rsidR="00D660B2" w:rsidRDefault="00A241D1" w:rsidP="00A241D1">
      <w:pPr>
        <w:spacing w:line="360" w:lineRule="auto"/>
        <w:ind w:firstLine="1440"/>
        <w:rPr>
          <w:sz w:val="24"/>
          <w:szCs w:val="24"/>
        </w:rPr>
      </w:pPr>
      <w:r>
        <w:rPr>
          <w:sz w:val="24"/>
          <w:szCs w:val="24"/>
        </w:rPr>
        <w:t xml:space="preserve">The Amended Protective Order issued June 6, 2019 is subject to the </w:t>
      </w:r>
      <w:r w:rsidR="007C4A9E">
        <w:rPr>
          <w:sz w:val="24"/>
          <w:szCs w:val="24"/>
        </w:rPr>
        <w:t xml:space="preserve">current </w:t>
      </w:r>
      <w:r>
        <w:rPr>
          <w:sz w:val="24"/>
          <w:szCs w:val="24"/>
        </w:rPr>
        <w:t>rules of the Commission</w:t>
      </w:r>
      <w:r w:rsidR="007C4A9E">
        <w:rPr>
          <w:sz w:val="24"/>
          <w:szCs w:val="24"/>
        </w:rPr>
        <w:t xml:space="preserve"> and the current law under which the Commission operates</w:t>
      </w:r>
      <w:r>
        <w:rPr>
          <w:sz w:val="24"/>
          <w:szCs w:val="24"/>
        </w:rPr>
        <w:t xml:space="preserve">.  66 Pa. C.S. § 333(i).  </w:t>
      </w:r>
      <w:r w:rsidR="007C4A9E">
        <w:rPr>
          <w:sz w:val="24"/>
          <w:szCs w:val="24"/>
        </w:rPr>
        <w:t xml:space="preserve">The </w:t>
      </w:r>
      <w:r w:rsidR="007C4A9E" w:rsidRPr="007C4A9E">
        <w:rPr>
          <w:sz w:val="24"/>
          <w:szCs w:val="24"/>
        </w:rPr>
        <w:t>Public Utility Confidential Security Information Disclosure Protection Act</w:t>
      </w:r>
      <w:r w:rsidR="007C4A9E">
        <w:rPr>
          <w:sz w:val="24"/>
          <w:szCs w:val="24"/>
        </w:rPr>
        <w:t xml:space="preserve"> mandates the Commission</w:t>
      </w:r>
      <w:r w:rsidR="007C4A9E" w:rsidRPr="007C4A9E">
        <w:rPr>
          <w:sz w:val="24"/>
          <w:szCs w:val="24"/>
        </w:rPr>
        <w:t xml:space="preserve"> create mechanisms for the safeguarding of confidential security information of public utilities from disclosure that may compromise security against sabotage or criminal or terrorist acts.</w:t>
      </w:r>
      <w:r w:rsidR="007C4A9E">
        <w:rPr>
          <w:sz w:val="24"/>
          <w:szCs w:val="24"/>
        </w:rPr>
        <w:t xml:space="preserve">   </w:t>
      </w:r>
    </w:p>
    <w:p w14:paraId="023CD1C6" w14:textId="77777777" w:rsidR="00D660B2" w:rsidRDefault="00D660B2" w:rsidP="00A241D1">
      <w:pPr>
        <w:spacing w:line="360" w:lineRule="auto"/>
        <w:ind w:firstLine="1440"/>
        <w:rPr>
          <w:sz w:val="24"/>
          <w:szCs w:val="24"/>
        </w:rPr>
      </w:pPr>
    </w:p>
    <w:p w14:paraId="77E50966" w14:textId="17ABD3EF" w:rsidR="00A241D1" w:rsidRPr="00A241D1" w:rsidRDefault="007C4A9E" w:rsidP="00A241D1">
      <w:pPr>
        <w:spacing w:line="360" w:lineRule="auto"/>
        <w:ind w:firstLine="1440"/>
        <w:rPr>
          <w:sz w:val="24"/>
          <w:szCs w:val="24"/>
        </w:rPr>
      </w:pPr>
      <w:r>
        <w:rPr>
          <w:sz w:val="24"/>
          <w:szCs w:val="24"/>
        </w:rPr>
        <w:t xml:space="preserve">Although </w:t>
      </w:r>
      <w:r w:rsidR="00C41681">
        <w:rPr>
          <w:sz w:val="24"/>
          <w:szCs w:val="24"/>
        </w:rPr>
        <w:t xml:space="preserve">Complainant Britton’s Motion for Sanctions </w:t>
      </w:r>
      <w:r>
        <w:rPr>
          <w:sz w:val="24"/>
          <w:szCs w:val="24"/>
        </w:rPr>
        <w:t xml:space="preserve">is genuine, her Motion </w:t>
      </w:r>
      <w:r w:rsidR="00C41681">
        <w:rPr>
          <w:sz w:val="24"/>
          <w:szCs w:val="24"/>
        </w:rPr>
        <w:t>will be denied because t</w:t>
      </w:r>
      <w:r w:rsidR="008A239B" w:rsidRPr="008A239B">
        <w:rPr>
          <w:sz w:val="24"/>
          <w:szCs w:val="24"/>
        </w:rPr>
        <w:t xml:space="preserve">he Commission does not have the authority, absent a directive in the form of legislation, to </w:t>
      </w:r>
      <w:r w:rsidR="00835DF4">
        <w:rPr>
          <w:sz w:val="24"/>
          <w:szCs w:val="24"/>
        </w:rPr>
        <w:t xml:space="preserve">compel the </w:t>
      </w:r>
      <w:r w:rsidR="007D04C9">
        <w:rPr>
          <w:sz w:val="24"/>
          <w:szCs w:val="24"/>
        </w:rPr>
        <w:t xml:space="preserve">release </w:t>
      </w:r>
      <w:r w:rsidR="00835DF4">
        <w:rPr>
          <w:sz w:val="24"/>
          <w:szCs w:val="24"/>
        </w:rPr>
        <w:t xml:space="preserve">of </w:t>
      </w:r>
      <w:r w:rsidR="007D04C9">
        <w:rPr>
          <w:sz w:val="24"/>
          <w:szCs w:val="24"/>
        </w:rPr>
        <w:t>Confidential Security Information to the public unless the utility agrees to its disclosure</w:t>
      </w:r>
      <w:r w:rsidR="00C41681">
        <w:rPr>
          <w:sz w:val="24"/>
          <w:szCs w:val="24"/>
        </w:rPr>
        <w:t xml:space="preserve"> </w:t>
      </w:r>
      <w:r w:rsidR="00A241D1">
        <w:rPr>
          <w:sz w:val="24"/>
          <w:szCs w:val="24"/>
        </w:rPr>
        <w:t>via terms in a Protective Order</w:t>
      </w:r>
      <w:r w:rsidR="00F337C0">
        <w:rPr>
          <w:sz w:val="24"/>
          <w:szCs w:val="24"/>
        </w:rPr>
        <w:t xml:space="preserve"> or </w:t>
      </w:r>
      <w:r w:rsidR="00A241D1">
        <w:rPr>
          <w:sz w:val="24"/>
          <w:szCs w:val="24"/>
        </w:rPr>
        <w:t>Non-Disclosure Agreement</w:t>
      </w:r>
      <w:r w:rsidR="00835DF4">
        <w:rPr>
          <w:sz w:val="24"/>
          <w:szCs w:val="24"/>
        </w:rPr>
        <w:t xml:space="preserve"> pursuant to an on-going litigation</w:t>
      </w:r>
      <w:r w:rsidR="00F337C0">
        <w:rPr>
          <w:sz w:val="24"/>
          <w:szCs w:val="24"/>
        </w:rPr>
        <w:t xml:space="preserve">.  </w:t>
      </w:r>
      <w:r w:rsidR="00835DF4">
        <w:rPr>
          <w:sz w:val="24"/>
          <w:szCs w:val="24"/>
        </w:rPr>
        <w:t>During litigation, t</w:t>
      </w:r>
      <w:r w:rsidR="00F337C0">
        <w:rPr>
          <w:sz w:val="24"/>
          <w:szCs w:val="24"/>
        </w:rPr>
        <w:t>he utility may choose to w</w:t>
      </w:r>
      <w:r w:rsidR="00C41681">
        <w:rPr>
          <w:sz w:val="24"/>
          <w:szCs w:val="24"/>
        </w:rPr>
        <w:t>aive the confidentiality by disclosing it in a publicly-filed pleading</w:t>
      </w:r>
      <w:r w:rsidR="008A239B" w:rsidRPr="008A239B">
        <w:rPr>
          <w:sz w:val="24"/>
          <w:szCs w:val="24"/>
        </w:rPr>
        <w:t xml:space="preserve">.  </w:t>
      </w:r>
      <w:r w:rsidR="00A241D1">
        <w:rPr>
          <w:i/>
          <w:iCs/>
          <w:sz w:val="24"/>
          <w:szCs w:val="24"/>
        </w:rPr>
        <w:t xml:space="preserve">West Goshen Township v. Sunoco Pipeline, L.P. </w:t>
      </w:r>
      <w:r w:rsidR="00A241D1">
        <w:rPr>
          <w:sz w:val="24"/>
          <w:szCs w:val="24"/>
        </w:rPr>
        <w:t xml:space="preserve">C-2017-2589346, </w:t>
      </w:r>
      <w:r w:rsidR="00A241D1" w:rsidRPr="00A241D1">
        <w:rPr>
          <w:sz w:val="24"/>
          <w:szCs w:val="24"/>
        </w:rPr>
        <w:t xml:space="preserve">52 Pa. Code § 102.3(c).  </w:t>
      </w:r>
      <w:r w:rsidR="00F337C0">
        <w:rPr>
          <w:sz w:val="24"/>
          <w:szCs w:val="24"/>
        </w:rPr>
        <w:t xml:space="preserve">However, I find no violation of the Amended Protective Order dated June 6, 2019 as the plain terms of </w:t>
      </w:r>
      <w:r w:rsidR="00835DF4">
        <w:rPr>
          <w:sz w:val="24"/>
          <w:szCs w:val="24"/>
        </w:rPr>
        <w:t>the Amended Protective Order</w:t>
      </w:r>
      <w:r w:rsidR="00F337C0">
        <w:rPr>
          <w:sz w:val="24"/>
          <w:szCs w:val="24"/>
        </w:rPr>
        <w:t xml:space="preserve"> do not permit a </w:t>
      </w:r>
      <w:r w:rsidR="00F337C0" w:rsidRPr="00835DF4">
        <w:rPr>
          <w:i/>
          <w:iCs/>
          <w:sz w:val="24"/>
          <w:szCs w:val="24"/>
        </w:rPr>
        <w:t>pro se</w:t>
      </w:r>
      <w:r w:rsidR="00F337C0">
        <w:rPr>
          <w:sz w:val="24"/>
          <w:szCs w:val="24"/>
        </w:rPr>
        <w:t xml:space="preserve"> Complainant to review the Highly Confidential materials, only experts and attorneys as “reviewing representatives.”  This is an extra-layer of privacy to which Sunoco </w:t>
      </w:r>
      <w:r w:rsidR="00835DF4">
        <w:rPr>
          <w:sz w:val="24"/>
          <w:szCs w:val="24"/>
        </w:rPr>
        <w:t>requested</w:t>
      </w:r>
      <w:r w:rsidR="00F337C0">
        <w:rPr>
          <w:sz w:val="24"/>
          <w:szCs w:val="24"/>
        </w:rPr>
        <w:t xml:space="preserve"> and was ordered.</w:t>
      </w:r>
      <w:r w:rsidR="00D660B2">
        <w:rPr>
          <w:sz w:val="24"/>
          <w:szCs w:val="24"/>
        </w:rPr>
        <w:t xml:space="preserve">  </w:t>
      </w:r>
    </w:p>
    <w:p w14:paraId="5D6E1320" w14:textId="77777777" w:rsidR="00A241D1" w:rsidRDefault="00A241D1" w:rsidP="00DB2633">
      <w:pPr>
        <w:spacing w:line="360" w:lineRule="auto"/>
        <w:ind w:firstLine="1440"/>
        <w:rPr>
          <w:sz w:val="24"/>
          <w:szCs w:val="24"/>
        </w:rPr>
      </w:pPr>
    </w:p>
    <w:p w14:paraId="20427858" w14:textId="395A18A3" w:rsidR="00DB2633" w:rsidRDefault="00F337C0" w:rsidP="00F126E0">
      <w:pPr>
        <w:spacing w:line="360" w:lineRule="auto"/>
        <w:ind w:firstLine="1440"/>
        <w:rPr>
          <w:sz w:val="24"/>
          <w:szCs w:val="24"/>
        </w:rPr>
      </w:pPr>
      <w:r>
        <w:rPr>
          <w:sz w:val="24"/>
          <w:szCs w:val="24"/>
        </w:rPr>
        <w:t>Regarding Ms. Britton’s claim for attorney fees, t</w:t>
      </w:r>
      <w:r w:rsidR="00DB2633">
        <w:rPr>
          <w:sz w:val="24"/>
          <w:szCs w:val="24"/>
        </w:rPr>
        <w:t xml:space="preserve">he </w:t>
      </w:r>
      <w:r w:rsidR="00DB2633" w:rsidRPr="00DB2633">
        <w:rPr>
          <w:sz w:val="24"/>
          <w:szCs w:val="24"/>
        </w:rPr>
        <w:t xml:space="preserve">Commission lacks jurisdiction to award </w:t>
      </w:r>
      <w:r w:rsidR="00DB2633">
        <w:rPr>
          <w:sz w:val="24"/>
          <w:szCs w:val="24"/>
        </w:rPr>
        <w:t>attorney’s fees or costs</w:t>
      </w:r>
      <w:r w:rsidR="00DB2633" w:rsidRPr="00DB2633">
        <w:rPr>
          <w:sz w:val="24"/>
          <w:szCs w:val="24"/>
        </w:rPr>
        <w:t xml:space="preserve">.  </w:t>
      </w:r>
      <w:r w:rsidR="00DB2633" w:rsidRPr="00DB2633">
        <w:rPr>
          <w:i/>
          <w:sz w:val="24"/>
          <w:szCs w:val="24"/>
        </w:rPr>
        <w:t>See Feingold v. Bell of Pennsylvania,</w:t>
      </w:r>
      <w:r w:rsidR="00DB2633" w:rsidRPr="00DB2633">
        <w:rPr>
          <w:sz w:val="24"/>
          <w:szCs w:val="24"/>
        </w:rPr>
        <w:t xml:space="preserve"> 477 Pa. 1, 383 A.2d 791 (1977).  52 Pa. Code §5.101(a)(4).  </w:t>
      </w:r>
      <w:r w:rsidR="00DB2633" w:rsidRPr="00DB2633">
        <w:rPr>
          <w:i/>
          <w:sz w:val="24"/>
          <w:szCs w:val="24"/>
        </w:rPr>
        <w:t>See Edward Kovler &amp; Elena Glozman v. PECO Energy Co.,</w:t>
      </w:r>
      <w:r w:rsidR="00DB2633" w:rsidRPr="00DB2633">
        <w:rPr>
          <w:sz w:val="24"/>
          <w:szCs w:val="24"/>
        </w:rPr>
        <w:t xml:space="preserve"> C-2013-2365555, 2013 WL 6248460, at *4 (Pa. Pub. Util. Comm’n Nov. 18, 2013) (“Nothing in the Public Utility Code, the Commission’s regulations or orders gives the Commission the power to grant attorney fees in this case.”); </w:t>
      </w:r>
      <w:r w:rsidR="00DB2633" w:rsidRPr="00DB2633">
        <w:rPr>
          <w:i/>
          <w:sz w:val="24"/>
          <w:szCs w:val="24"/>
        </w:rPr>
        <w:t>MCI Worldcom, Inc. v. Bell Atlantic-Pa.,</w:t>
      </w:r>
      <w:r w:rsidR="00DB2633" w:rsidRPr="00DB2633">
        <w:rPr>
          <w:sz w:val="24"/>
          <w:szCs w:val="24"/>
        </w:rPr>
        <w:t xml:space="preserve"> 94 Pa. P.U.C. 509 (Pa. Pub. Util. Comm’n Dec. 21, 2000) (“The Commission does not have jurisdiction to award attorney’s fees and costs.”); and </w:t>
      </w:r>
      <w:r w:rsidR="00DB2633" w:rsidRPr="00835DF4">
        <w:rPr>
          <w:i/>
          <w:iCs/>
          <w:sz w:val="24"/>
          <w:szCs w:val="24"/>
        </w:rPr>
        <w:t>Pennsylvania Pub. Util. Comm’n v. Nat’l Fuel Gas Distribution Corp</w:t>
      </w:r>
      <w:r w:rsidR="00DB2633" w:rsidRPr="00DB2633">
        <w:rPr>
          <w:sz w:val="24"/>
          <w:szCs w:val="24"/>
        </w:rPr>
        <w:t>., 63 Pa. P.U.C. 68 (Pa. Pub. Util. Comm’n Jan. 8, 1987).</w:t>
      </w:r>
      <w:r w:rsidR="00835DF4">
        <w:rPr>
          <w:sz w:val="24"/>
          <w:szCs w:val="24"/>
        </w:rPr>
        <w:t xml:space="preserve">  Accordingly, the Motion for Sanctions and attorney’s fees will be denied.</w:t>
      </w:r>
    </w:p>
    <w:p w14:paraId="3B5AAE38" w14:textId="77777777" w:rsidR="00294573" w:rsidRDefault="00294573" w:rsidP="00F126E0">
      <w:pPr>
        <w:spacing w:line="360" w:lineRule="auto"/>
        <w:ind w:firstLine="1440"/>
        <w:rPr>
          <w:sz w:val="24"/>
          <w:szCs w:val="24"/>
        </w:rPr>
      </w:pPr>
    </w:p>
    <w:p w14:paraId="451DDC2B" w14:textId="60F0E3E2" w:rsidR="00294573" w:rsidRPr="00294573" w:rsidRDefault="00294573" w:rsidP="00294573">
      <w:pPr>
        <w:spacing w:line="360" w:lineRule="auto"/>
        <w:rPr>
          <w:sz w:val="24"/>
          <w:szCs w:val="24"/>
          <w:u w:val="single"/>
        </w:rPr>
      </w:pPr>
      <w:r w:rsidRPr="00294573">
        <w:rPr>
          <w:sz w:val="24"/>
          <w:szCs w:val="24"/>
          <w:u w:val="single"/>
        </w:rPr>
        <w:t>Application for Subpoena</w:t>
      </w:r>
    </w:p>
    <w:p w14:paraId="0837B1BF" w14:textId="5DA9118F" w:rsidR="00835DF4" w:rsidRDefault="00835DF4" w:rsidP="00F126E0">
      <w:pPr>
        <w:spacing w:line="360" w:lineRule="auto"/>
        <w:ind w:firstLine="1440"/>
        <w:rPr>
          <w:sz w:val="24"/>
          <w:szCs w:val="24"/>
        </w:rPr>
      </w:pPr>
      <w:r>
        <w:rPr>
          <w:sz w:val="24"/>
          <w:szCs w:val="24"/>
        </w:rPr>
        <w:t>Upon due consideration of the following pleadings: (1) Rebecca B</w:t>
      </w:r>
      <w:r w:rsidR="000B479D">
        <w:rPr>
          <w:sz w:val="24"/>
          <w:szCs w:val="24"/>
        </w:rPr>
        <w:t>ritton’s Application for Subpoena filed on October, 11, 2019</w:t>
      </w:r>
      <w:bookmarkEnd w:id="1"/>
      <w:r w:rsidR="000B479D">
        <w:rPr>
          <w:sz w:val="24"/>
          <w:szCs w:val="24"/>
        </w:rPr>
        <w:t>; (2) The County of Chester’s Objections to Rebecca Britton’s Subpoena of William Turner filed o</w:t>
      </w:r>
      <w:r w:rsidR="009A3A2F">
        <w:rPr>
          <w:sz w:val="24"/>
          <w:szCs w:val="24"/>
        </w:rPr>
        <w:t xml:space="preserve">n </w:t>
      </w:r>
      <w:r w:rsidR="00287B94">
        <w:rPr>
          <w:sz w:val="24"/>
          <w:szCs w:val="24"/>
        </w:rPr>
        <w:t>October 1</w:t>
      </w:r>
      <w:r w:rsidR="000B479D">
        <w:rPr>
          <w:sz w:val="24"/>
          <w:szCs w:val="24"/>
        </w:rPr>
        <w:t>7</w:t>
      </w:r>
      <w:r w:rsidR="00287B94">
        <w:rPr>
          <w:sz w:val="24"/>
          <w:szCs w:val="24"/>
        </w:rPr>
        <w:t>, 2019</w:t>
      </w:r>
      <w:r w:rsidR="000B479D">
        <w:rPr>
          <w:sz w:val="24"/>
          <w:szCs w:val="24"/>
        </w:rPr>
        <w:t xml:space="preserve">; (3) Rebecca Britton’s Letter request to withdraw subpoena for William Turner filed on October 17, 2019; and (4) Rebecca Britton’s </w:t>
      </w:r>
      <w:r w:rsidR="000B479D" w:rsidRPr="000B479D">
        <w:rPr>
          <w:sz w:val="24"/>
          <w:szCs w:val="24"/>
        </w:rPr>
        <w:t>Letter request to withdraw subpoena</w:t>
      </w:r>
      <w:r w:rsidR="000B479D">
        <w:rPr>
          <w:sz w:val="24"/>
          <w:szCs w:val="24"/>
        </w:rPr>
        <w:t>s</w:t>
      </w:r>
      <w:r w:rsidR="000B479D" w:rsidRPr="000B479D">
        <w:rPr>
          <w:sz w:val="24"/>
          <w:szCs w:val="24"/>
        </w:rPr>
        <w:t xml:space="preserve"> for </w:t>
      </w:r>
      <w:r w:rsidR="000B479D">
        <w:rPr>
          <w:sz w:val="24"/>
          <w:szCs w:val="24"/>
        </w:rPr>
        <w:t>Michael Holmes and Chief Scott Alexander</w:t>
      </w:r>
      <w:r w:rsidR="000B479D" w:rsidRPr="000B479D">
        <w:rPr>
          <w:sz w:val="24"/>
          <w:szCs w:val="24"/>
        </w:rPr>
        <w:t xml:space="preserve"> filed on October 1</w:t>
      </w:r>
      <w:r w:rsidR="000B479D">
        <w:rPr>
          <w:sz w:val="24"/>
          <w:szCs w:val="24"/>
        </w:rPr>
        <w:t>8</w:t>
      </w:r>
      <w:r w:rsidR="000B479D" w:rsidRPr="000B479D">
        <w:rPr>
          <w:sz w:val="24"/>
          <w:szCs w:val="24"/>
        </w:rPr>
        <w:t>, 2019</w:t>
      </w:r>
      <w:r w:rsidR="000B479D">
        <w:rPr>
          <w:sz w:val="24"/>
          <w:szCs w:val="24"/>
        </w:rPr>
        <w:t>, Rebecca Britton’s Application for Subpoena</w:t>
      </w:r>
      <w:r w:rsidR="00921217" w:rsidRPr="005028DD">
        <w:rPr>
          <w:sz w:val="24"/>
          <w:szCs w:val="24"/>
        </w:rPr>
        <w:t xml:space="preserve"> </w:t>
      </w:r>
      <w:r w:rsidR="000B479D">
        <w:rPr>
          <w:sz w:val="24"/>
          <w:szCs w:val="24"/>
        </w:rPr>
        <w:t>is deemed withdrawn.</w:t>
      </w:r>
    </w:p>
    <w:p w14:paraId="3A137071" w14:textId="77777777" w:rsidR="00835DF4" w:rsidRDefault="00835DF4">
      <w:pPr>
        <w:autoSpaceDE/>
        <w:autoSpaceDN/>
        <w:rPr>
          <w:sz w:val="24"/>
          <w:szCs w:val="24"/>
        </w:rPr>
      </w:pPr>
      <w:r>
        <w:rPr>
          <w:sz w:val="24"/>
          <w:szCs w:val="24"/>
        </w:rPr>
        <w:br w:type="page"/>
      </w:r>
    </w:p>
    <w:p w14:paraId="3DAE2AB4" w14:textId="77777777" w:rsidR="000B479D" w:rsidRDefault="000B479D" w:rsidP="00F126E0">
      <w:pPr>
        <w:spacing w:line="360" w:lineRule="auto"/>
        <w:ind w:firstLine="1440"/>
        <w:rPr>
          <w:sz w:val="24"/>
          <w:szCs w:val="24"/>
        </w:rPr>
      </w:pPr>
    </w:p>
    <w:p w14:paraId="7B091F89" w14:textId="77777777" w:rsidR="00921217" w:rsidRPr="002D5EF7" w:rsidRDefault="00921217" w:rsidP="00921217">
      <w:pPr>
        <w:spacing w:line="360" w:lineRule="auto"/>
        <w:jc w:val="center"/>
        <w:rPr>
          <w:sz w:val="24"/>
          <w:u w:val="single"/>
        </w:rPr>
      </w:pPr>
      <w:r w:rsidRPr="002D5EF7">
        <w:rPr>
          <w:sz w:val="24"/>
          <w:u w:val="single"/>
        </w:rPr>
        <w:t>ORDER</w:t>
      </w:r>
    </w:p>
    <w:p w14:paraId="67FD9E33" w14:textId="355B279F" w:rsidR="00921217" w:rsidRDefault="00921217" w:rsidP="00921217">
      <w:pPr>
        <w:spacing w:line="360" w:lineRule="auto"/>
        <w:rPr>
          <w:sz w:val="24"/>
        </w:rPr>
      </w:pPr>
    </w:p>
    <w:p w14:paraId="050BC041" w14:textId="77777777" w:rsidR="0084268F" w:rsidRPr="002D5EF7" w:rsidRDefault="0084268F" w:rsidP="00921217">
      <w:pPr>
        <w:spacing w:line="360" w:lineRule="auto"/>
        <w:rPr>
          <w:sz w:val="24"/>
        </w:rPr>
      </w:pPr>
    </w:p>
    <w:p w14:paraId="07AAEFFC" w14:textId="77777777" w:rsidR="00921217" w:rsidRPr="002D5EF7" w:rsidRDefault="00921217" w:rsidP="00921217">
      <w:pPr>
        <w:spacing w:line="360" w:lineRule="auto"/>
        <w:rPr>
          <w:sz w:val="24"/>
        </w:rPr>
      </w:pPr>
      <w:r w:rsidRPr="002D5EF7">
        <w:rPr>
          <w:sz w:val="24"/>
        </w:rPr>
        <w:tab/>
      </w:r>
      <w:r w:rsidRPr="002D5EF7">
        <w:rPr>
          <w:sz w:val="24"/>
        </w:rPr>
        <w:tab/>
        <w:t>THEREFORE,</w:t>
      </w:r>
    </w:p>
    <w:p w14:paraId="43C547C6" w14:textId="77777777" w:rsidR="00921217" w:rsidRPr="002D5EF7" w:rsidRDefault="00921217" w:rsidP="00921217">
      <w:pPr>
        <w:spacing w:line="360" w:lineRule="auto"/>
        <w:rPr>
          <w:sz w:val="24"/>
        </w:rPr>
      </w:pPr>
    </w:p>
    <w:p w14:paraId="025F5DBC" w14:textId="77777777" w:rsidR="00921217" w:rsidRPr="002D5EF7" w:rsidRDefault="00921217" w:rsidP="00921217">
      <w:pPr>
        <w:spacing w:line="360" w:lineRule="auto"/>
        <w:rPr>
          <w:sz w:val="24"/>
        </w:rPr>
      </w:pPr>
      <w:r w:rsidRPr="002D5EF7">
        <w:rPr>
          <w:sz w:val="24"/>
        </w:rPr>
        <w:tab/>
      </w:r>
      <w:r w:rsidRPr="002D5EF7">
        <w:rPr>
          <w:sz w:val="24"/>
        </w:rPr>
        <w:tab/>
        <w:t>IT IS ORDERED:</w:t>
      </w:r>
    </w:p>
    <w:p w14:paraId="1F9BB0DE" w14:textId="77777777" w:rsidR="00921217" w:rsidRPr="002D5EF7" w:rsidRDefault="00921217" w:rsidP="00921217">
      <w:pPr>
        <w:spacing w:line="360" w:lineRule="auto"/>
        <w:rPr>
          <w:sz w:val="24"/>
        </w:rPr>
      </w:pPr>
    </w:p>
    <w:p w14:paraId="703DC4BA" w14:textId="508ED557" w:rsidR="00835DF4" w:rsidRDefault="00921217" w:rsidP="00A5010F">
      <w:pPr>
        <w:numPr>
          <w:ilvl w:val="0"/>
          <w:numId w:val="14"/>
        </w:numPr>
        <w:spacing w:line="360" w:lineRule="auto"/>
        <w:ind w:left="0" w:firstLine="1440"/>
        <w:rPr>
          <w:sz w:val="24"/>
        </w:rPr>
      </w:pPr>
      <w:r w:rsidRPr="002D5EF7">
        <w:rPr>
          <w:sz w:val="24"/>
        </w:rPr>
        <w:t xml:space="preserve">That </w:t>
      </w:r>
      <w:r w:rsidR="009D2597" w:rsidRPr="009D2597">
        <w:rPr>
          <w:sz w:val="24"/>
        </w:rPr>
        <w:t xml:space="preserve">Complainant </w:t>
      </w:r>
      <w:bookmarkStart w:id="4" w:name="_Hlk22459967"/>
      <w:r w:rsidR="009D2597" w:rsidRPr="009D2597">
        <w:rPr>
          <w:sz w:val="24"/>
        </w:rPr>
        <w:t xml:space="preserve">Rebecca Britton’s </w:t>
      </w:r>
      <w:r w:rsidR="00835DF4">
        <w:rPr>
          <w:sz w:val="24"/>
        </w:rPr>
        <w:t xml:space="preserve">Motion for Sanctions and attorney’s fees filed on September 24, 2019 </w:t>
      </w:r>
      <w:r w:rsidR="00835DF4" w:rsidRPr="00835DF4">
        <w:rPr>
          <w:sz w:val="24"/>
        </w:rPr>
        <w:t>at consolidated Docket No. C-2018-3006116</w:t>
      </w:r>
      <w:r w:rsidR="00835DF4" w:rsidRPr="00835DF4">
        <w:rPr>
          <w:bCs/>
          <w:sz w:val="24"/>
        </w:rPr>
        <w:t xml:space="preserve"> </w:t>
      </w:r>
      <w:r w:rsidR="00835DF4">
        <w:rPr>
          <w:sz w:val="24"/>
        </w:rPr>
        <w:t>is denied.</w:t>
      </w:r>
    </w:p>
    <w:p w14:paraId="44CB4B5F" w14:textId="77777777" w:rsidR="00835DF4" w:rsidRDefault="00835DF4" w:rsidP="00835DF4">
      <w:pPr>
        <w:spacing w:line="360" w:lineRule="auto"/>
        <w:ind w:left="1440"/>
        <w:rPr>
          <w:sz w:val="24"/>
        </w:rPr>
      </w:pPr>
    </w:p>
    <w:p w14:paraId="1BB9C622" w14:textId="5E3123F8" w:rsidR="00A5010F" w:rsidRPr="00A5010F" w:rsidRDefault="00835DF4" w:rsidP="00A5010F">
      <w:pPr>
        <w:numPr>
          <w:ilvl w:val="0"/>
          <w:numId w:val="14"/>
        </w:numPr>
        <w:spacing w:line="360" w:lineRule="auto"/>
        <w:ind w:left="0" w:firstLine="1440"/>
        <w:rPr>
          <w:sz w:val="24"/>
        </w:rPr>
      </w:pPr>
      <w:r>
        <w:rPr>
          <w:sz w:val="24"/>
        </w:rPr>
        <w:t xml:space="preserve">That Complainant Rebecca Britton’s </w:t>
      </w:r>
      <w:r w:rsidR="009D2597" w:rsidRPr="009D2597">
        <w:rPr>
          <w:sz w:val="24"/>
        </w:rPr>
        <w:t>Application for Subpoena filed on October 11, 2019</w:t>
      </w:r>
      <w:r w:rsidR="009D2597">
        <w:rPr>
          <w:sz w:val="24"/>
        </w:rPr>
        <w:t xml:space="preserve"> </w:t>
      </w:r>
      <w:bookmarkStart w:id="5" w:name="_Hlk22465741"/>
      <w:r w:rsidR="009D2597">
        <w:rPr>
          <w:sz w:val="24"/>
        </w:rPr>
        <w:t xml:space="preserve">at consolidated </w:t>
      </w:r>
      <w:r w:rsidR="00287B94" w:rsidRPr="00287B94">
        <w:rPr>
          <w:sz w:val="24"/>
        </w:rPr>
        <w:t>Docket No. C-2018-3006116</w:t>
      </w:r>
      <w:r w:rsidR="009D2597">
        <w:rPr>
          <w:bCs/>
          <w:sz w:val="24"/>
        </w:rPr>
        <w:t xml:space="preserve"> </w:t>
      </w:r>
      <w:bookmarkEnd w:id="5"/>
      <w:r w:rsidR="009D2597">
        <w:rPr>
          <w:bCs/>
          <w:sz w:val="24"/>
        </w:rPr>
        <w:t>is deemed withdrawn</w:t>
      </w:r>
      <w:bookmarkEnd w:id="4"/>
      <w:r w:rsidR="00287B94" w:rsidRPr="00287B94">
        <w:rPr>
          <w:bCs/>
          <w:sz w:val="24"/>
        </w:rPr>
        <w:t>.</w:t>
      </w:r>
    </w:p>
    <w:p w14:paraId="255C9AA2" w14:textId="6F4A9818" w:rsidR="00921217" w:rsidRPr="002D5EF7" w:rsidRDefault="00A5010F" w:rsidP="00A5010F">
      <w:pPr>
        <w:spacing w:line="360" w:lineRule="auto"/>
        <w:ind w:left="1440"/>
        <w:rPr>
          <w:sz w:val="24"/>
        </w:rPr>
      </w:pPr>
      <w:r w:rsidRPr="002D5EF7">
        <w:rPr>
          <w:sz w:val="24"/>
        </w:rPr>
        <w:t xml:space="preserve"> </w:t>
      </w:r>
    </w:p>
    <w:p w14:paraId="6CA50474" w14:textId="77777777" w:rsidR="00921217" w:rsidRPr="002D5EF7" w:rsidRDefault="00921217" w:rsidP="00921217">
      <w:pPr>
        <w:pStyle w:val="ParaTab1"/>
        <w:tabs>
          <w:tab w:val="clear" w:pos="-720"/>
        </w:tabs>
        <w:spacing w:line="360" w:lineRule="auto"/>
        <w:ind w:firstLine="0"/>
        <w:rPr>
          <w:rFonts w:ascii="Times New Roman" w:hAnsi="Times New Roman" w:cs="Times New Roman"/>
          <w:spacing w:val="-3"/>
        </w:rPr>
      </w:pPr>
    </w:p>
    <w:p w14:paraId="11A8BA8C" w14:textId="764ECC03" w:rsidR="00921217" w:rsidRPr="002D5EF7" w:rsidRDefault="00921217" w:rsidP="00921217">
      <w:pPr>
        <w:pStyle w:val="ParaTab1"/>
        <w:tabs>
          <w:tab w:val="clear" w:pos="-720"/>
          <w:tab w:val="left" w:pos="720"/>
          <w:tab w:val="left" w:pos="5040"/>
          <w:tab w:val="left" w:pos="5760"/>
          <w:tab w:val="left" w:pos="9360"/>
        </w:tabs>
        <w:ind w:firstLine="0"/>
        <w:rPr>
          <w:rFonts w:ascii="Times New Roman" w:hAnsi="Times New Roman" w:cs="Times New Roman"/>
          <w:spacing w:val="-3"/>
          <w:u w:val="single"/>
        </w:rPr>
      </w:pPr>
      <w:r w:rsidRPr="002D5EF7">
        <w:rPr>
          <w:rFonts w:ascii="Times New Roman" w:hAnsi="Times New Roman" w:cs="Times New Roman"/>
          <w:spacing w:val="-3"/>
        </w:rPr>
        <w:t>Date:</w:t>
      </w:r>
      <w:r w:rsidRPr="002D5EF7">
        <w:rPr>
          <w:rFonts w:ascii="Times New Roman" w:hAnsi="Times New Roman" w:cs="Times New Roman"/>
          <w:spacing w:val="-3"/>
        </w:rPr>
        <w:tab/>
      </w:r>
      <w:r w:rsidR="0069534E">
        <w:rPr>
          <w:rFonts w:ascii="Times New Roman" w:hAnsi="Times New Roman" w:cs="Times New Roman"/>
          <w:spacing w:val="-3"/>
          <w:u w:val="single"/>
        </w:rPr>
        <w:t>October 21</w:t>
      </w:r>
      <w:r w:rsidRPr="002D5EF7">
        <w:rPr>
          <w:rFonts w:ascii="Times New Roman" w:hAnsi="Times New Roman" w:cs="Times New Roman"/>
          <w:spacing w:val="-3"/>
          <w:u w:val="single"/>
        </w:rPr>
        <w:t>, 201</w:t>
      </w:r>
      <w:r w:rsidR="0069534E">
        <w:rPr>
          <w:rFonts w:ascii="Times New Roman" w:hAnsi="Times New Roman" w:cs="Times New Roman"/>
          <w:spacing w:val="-3"/>
          <w:u w:val="single"/>
        </w:rPr>
        <w:t>9</w:t>
      </w:r>
      <w:r w:rsidRPr="002D5EF7">
        <w:rPr>
          <w:rFonts w:ascii="Times New Roman" w:hAnsi="Times New Roman" w:cs="Times New Roman"/>
          <w:spacing w:val="-3"/>
        </w:rPr>
        <w:tab/>
      </w:r>
      <w:r w:rsidRPr="002D5EF7">
        <w:rPr>
          <w:rFonts w:ascii="Times New Roman" w:hAnsi="Times New Roman" w:cs="Times New Roman"/>
          <w:spacing w:val="-3"/>
          <w:u w:val="single"/>
        </w:rPr>
        <w:tab/>
      </w:r>
      <w:r w:rsidR="009378CD">
        <w:rPr>
          <w:rFonts w:ascii="Times New Roman" w:hAnsi="Times New Roman" w:cs="Times New Roman"/>
          <w:spacing w:val="-3"/>
          <w:u w:val="single"/>
        </w:rPr>
        <w:t>/s/</w:t>
      </w:r>
      <w:r w:rsidRPr="002D5EF7">
        <w:rPr>
          <w:rFonts w:ascii="Times New Roman" w:hAnsi="Times New Roman" w:cs="Times New Roman"/>
          <w:spacing w:val="-3"/>
          <w:u w:val="single"/>
        </w:rPr>
        <w:tab/>
      </w:r>
    </w:p>
    <w:p w14:paraId="11094FA0" w14:textId="77777777" w:rsidR="00921217" w:rsidRPr="002D5EF7" w:rsidRDefault="00921217" w:rsidP="00921217">
      <w:pPr>
        <w:pStyle w:val="ParaTab1"/>
        <w:tabs>
          <w:tab w:val="clear" w:pos="-720"/>
          <w:tab w:val="left" w:pos="720"/>
          <w:tab w:val="left" w:pos="5040"/>
        </w:tabs>
        <w:ind w:firstLine="0"/>
      </w:pPr>
      <w:r w:rsidRPr="002D5EF7">
        <w:rPr>
          <w:rFonts w:ascii="Times New Roman" w:hAnsi="Times New Roman" w:cs="Times New Roman"/>
          <w:spacing w:val="-3"/>
        </w:rPr>
        <w:tab/>
      </w:r>
      <w:r w:rsidRPr="002D5EF7">
        <w:rPr>
          <w:rFonts w:ascii="Times New Roman" w:hAnsi="Times New Roman" w:cs="Times New Roman"/>
          <w:spacing w:val="-3"/>
        </w:rPr>
        <w:tab/>
      </w:r>
      <w:r w:rsidRPr="002D5EF7">
        <w:t>Elizabeth H. Barnes</w:t>
      </w:r>
    </w:p>
    <w:p w14:paraId="155096A6" w14:textId="2EDB27A6" w:rsidR="00921217" w:rsidRDefault="00921217" w:rsidP="00921217">
      <w:pPr>
        <w:rPr>
          <w:sz w:val="24"/>
        </w:rPr>
      </w:pP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t>Administrative Law Judge</w:t>
      </w:r>
    </w:p>
    <w:p w14:paraId="48A25D16" w14:textId="77777777" w:rsidR="0084268F" w:rsidRDefault="0084268F" w:rsidP="00921217">
      <w:pPr>
        <w:rPr>
          <w:sz w:val="24"/>
        </w:rPr>
        <w:sectPr w:rsidR="0084268F" w:rsidSect="00752691">
          <w:footerReference w:type="first" r:id="rId11"/>
          <w:pgSz w:w="12240" w:h="15840" w:code="1"/>
          <w:pgMar w:top="1440" w:right="1440" w:bottom="1440" w:left="1440" w:header="720" w:footer="720" w:gutter="0"/>
          <w:cols w:space="720"/>
          <w:titlePg/>
          <w:docGrid w:linePitch="360"/>
        </w:sectPr>
      </w:pPr>
    </w:p>
    <w:p w14:paraId="74F48AC1" w14:textId="77777777" w:rsidR="00A91C87" w:rsidRDefault="00A91C87" w:rsidP="00A91C87">
      <w:pPr>
        <w:contextualSpacing/>
        <w:rPr>
          <w:rFonts w:ascii="Microsoft Sans Serif" w:eastAsia="Microsoft Sans Serif" w:hAnsi="Microsoft Sans Serif" w:cs="Microsoft Sans Serif"/>
          <w:b/>
          <w:sz w:val="24"/>
          <w:u w:val="single"/>
        </w:rPr>
      </w:pPr>
      <w:bookmarkStart w:id="6" w:name="_Hlk531002285"/>
      <w:r>
        <w:rPr>
          <w:rFonts w:ascii="Microsoft Sans Serif" w:eastAsia="Microsoft Sans Serif" w:hAnsi="Microsoft Sans Serif" w:cs="Microsoft Sans Serif"/>
          <w:b/>
          <w:sz w:val="24"/>
          <w:u w:val="single"/>
        </w:rPr>
        <w:t xml:space="preserve">C-2018-3006116 et. al.- MEGHAN FLYNN et. al. v. SUNOCO PIPELINE LP </w:t>
      </w:r>
      <w:r>
        <w:rPr>
          <w:rFonts w:ascii="Microsoft Sans Serif" w:eastAsia="Microsoft Sans Serif" w:hAnsi="Microsoft Sans Serif" w:cs="Microsoft Sans Serif"/>
          <w:b/>
          <w:sz w:val="24"/>
          <w:u w:val="single"/>
        </w:rPr>
        <w:cr/>
      </w:r>
    </w:p>
    <w:p w14:paraId="647C046C"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(Revised 10/21/19) </w:t>
      </w:r>
    </w:p>
    <w:p w14:paraId="04C29C3F" w14:textId="77777777" w:rsidR="00A91C87" w:rsidRDefault="00A91C87" w:rsidP="00A91C87">
      <w:pPr>
        <w:contextualSpacing/>
        <w:rPr>
          <w:rFonts w:ascii="Microsoft Sans Serif" w:eastAsia="Microsoft Sans Serif" w:hAnsi="Microsoft Sans Serif" w:cs="Microsoft Sans Serif"/>
          <w:b/>
          <w:sz w:val="24"/>
          <w:u w:val="single"/>
        </w:rPr>
        <w:sectPr w:rsidR="00A91C87"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sz w:val="24"/>
          <w:u w:val="single"/>
        </w:rPr>
        <w:cr/>
      </w:r>
    </w:p>
    <w:p w14:paraId="38F0DDC6"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MICHAEL BOMSTEIN ESQUIRE</w:t>
      </w:r>
      <w:r>
        <w:rPr>
          <w:rFonts w:ascii="Microsoft Sans Serif" w:eastAsia="Microsoft Sans Serif" w:hAnsi="Microsoft Sans Serif" w:cs="Microsoft Sans Serif"/>
          <w:sz w:val="24"/>
        </w:rPr>
        <w:cr/>
        <w:t>PINNOLA &amp; BOMSTEIN</w:t>
      </w:r>
      <w:r>
        <w:rPr>
          <w:rFonts w:ascii="Microsoft Sans Serif" w:eastAsia="Microsoft Sans Serif" w:hAnsi="Microsoft Sans Serif" w:cs="Microsoft Sans Serif"/>
          <w:sz w:val="24"/>
        </w:rPr>
        <w:cr/>
        <w:t>SUITE 2126 LAND TITLE BUILDING</w:t>
      </w:r>
      <w:r>
        <w:rPr>
          <w:rFonts w:ascii="Microsoft Sans Serif" w:eastAsia="Microsoft Sans Serif" w:hAnsi="Microsoft Sans Serif" w:cs="Microsoft Sans Serif"/>
          <w:sz w:val="24"/>
        </w:rPr>
        <w:cr/>
        <w:t>100 SOUTH BROAD STREET</w:t>
      </w:r>
      <w:r>
        <w:rPr>
          <w:rFonts w:ascii="Microsoft Sans Serif" w:eastAsia="Microsoft Sans Serif" w:hAnsi="Microsoft Sans Serif" w:cs="Microsoft Sans Serif"/>
          <w:sz w:val="24"/>
        </w:rPr>
        <w:cr/>
        <w:t>PHILADELPHIA PA  19110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215</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592</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8383</w:t>
      </w:r>
      <w:r>
        <w:rPr>
          <w:rFonts w:ascii="Microsoft Sans Serif" w:eastAsia="Microsoft Sans Serif" w:hAnsi="Microsoft Sans Serif" w:cs="Microsoft Sans Serif"/>
          <w:b/>
          <w:sz w:val="24"/>
        </w:rPr>
        <w:br/>
      </w:r>
      <w:r w:rsidRPr="00085E55">
        <w:rPr>
          <w:rFonts w:ascii="Microsoft Sans Serif" w:eastAsia="Microsoft Sans Serif" w:hAnsi="Microsoft Sans Serif" w:cs="Microsoft Sans Serif"/>
          <w:b/>
          <w:i/>
          <w:iCs/>
          <w:sz w:val="24"/>
          <w:u w:val="single"/>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Representing Complainants</w:t>
      </w:r>
    </w:p>
    <w:p w14:paraId="0B78DA50" w14:textId="77777777" w:rsidR="00A91C87" w:rsidRPr="00BE1DD9" w:rsidRDefault="00A91C87" w:rsidP="00A91C87">
      <w:pPr>
        <w:contextualSpacing/>
        <w:rPr>
          <w:rFonts w:ascii="Microsoft Sans Serif" w:eastAsia="Microsoft Sans Serif" w:hAnsi="Microsoft Sans Serif" w:cs="Microsoft Sans Serif"/>
          <w:b/>
          <w:i/>
          <w:sz w:val="24"/>
        </w:rPr>
      </w:pPr>
    </w:p>
    <w:p w14:paraId="365BD953"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MEGHAN FLYNN</w:t>
      </w:r>
      <w:r>
        <w:rPr>
          <w:rFonts w:ascii="Microsoft Sans Serif" w:eastAsia="Microsoft Sans Serif" w:hAnsi="Microsoft Sans Serif" w:cs="Microsoft Sans Serif"/>
          <w:sz w:val="24"/>
        </w:rPr>
        <w:cr/>
        <w:t>212 LUNDGREN ROAD</w:t>
      </w:r>
      <w:r>
        <w:rPr>
          <w:rFonts w:ascii="Microsoft Sans Serif" w:eastAsia="Microsoft Sans Serif" w:hAnsi="Microsoft Sans Serif" w:cs="Microsoft Sans Serif"/>
          <w:sz w:val="24"/>
        </w:rPr>
        <w:cr/>
        <w:t>LENNI PA  19052</w:t>
      </w:r>
      <w:r>
        <w:rPr>
          <w:rFonts w:ascii="Microsoft Sans Serif" w:eastAsia="Microsoft Sans Serif" w:hAnsi="Microsoft Sans Serif" w:cs="Microsoft Sans Serif"/>
          <w:sz w:val="24"/>
        </w:rPr>
        <w:cr/>
      </w:r>
      <w:bookmarkStart w:id="7" w:name="_Hlk531001735"/>
      <w:r>
        <w:rPr>
          <w:rFonts w:ascii="Microsoft Sans Serif" w:eastAsia="Microsoft Sans Serif" w:hAnsi="Microsoft Sans Serif" w:cs="Microsoft Sans Serif"/>
          <w:i/>
          <w:sz w:val="24"/>
        </w:rPr>
        <w:t>Complainant</w:t>
      </w:r>
    </w:p>
    <w:bookmarkEnd w:id="7"/>
    <w:p w14:paraId="7CAD09B5" w14:textId="77777777" w:rsidR="00A91C87"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sz w:val="24"/>
        </w:rPr>
        <w:cr/>
        <w:t>ROSEMARY FULLER</w:t>
      </w:r>
      <w:r>
        <w:rPr>
          <w:rFonts w:ascii="Microsoft Sans Serif" w:eastAsia="Microsoft Sans Serif" w:hAnsi="Microsoft Sans Serif" w:cs="Microsoft Sans Serif"/>
          <w:sz w:val="24"/>
        </w:rPr>
        <w:cr/>
        <w:t xml:space="preserve">226 VALLEY ROAD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358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1262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155A6CAD"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4907EF81"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cr/>
        <w:t>MICHAEL WALSH</w:t>
      </w:r>
      <w:r>
        <w:rPr>
          <w:rFonts w:ascii="Microsoft Sans Serif" w:eastAsia="Microsoft Sans Serif" w:hAnsi="Microsoft Sans Serif" w:cs="Microsoft Sans Serif"/>
          <w:sz w:val="24"/>
        </w:rPr>
        <w:cr/>
        <w:t>12 HADLEY LANE</w:t>
      </w:r>
      <w:r>
        <w:rPr>
          <w:rFonts w:ascii="Microsoft Sans Serif" w:eastAsia="Microsoft Sans Serif" w:hAnsi="Microsoft Sans Serif" w:cs="Microsoft Sans Serif"/>
          <w:sz w:val="24"/>
        </w:rPr>
        <w:cr/>
        <w:t>GLEN MILLS PA  19342</w:t>
      </w:r>
      <w:r>
        <w:rPr>
          <w:rFonts w:ascii="Microsoft Sans Serif" w:eastAsia="Microsoft Sans Serif" w:hAnsi="Microsoft Sans Serif" w:cs="Microsoft Sans Serif"/>
          <w:sz w:val="24"/>
        </w:rPr>
        <w:cr/>
      </w:r>
      <w:r w:rsidRPr="00054651">
        <w:rPr>
          <w:rFonts w:ascii="Microsoft Sans Serif" w:eastAsia="Microsoft Sans Serif" w:hAnsi="Microsoft Sans Serif" w:cs="Microsoft Sans Serif"/>
          <w:i/>
          <w:sz w:val="24"/>
        </w:rPr>
        <w:t xml:space="preserve"> </w:t>
      </w:r>
      <w:r>
        <w:rPr>
          <w:rFonts w:ascii="Microsoft Sans Serif" w:eastAsia="Microsoft Sans Serif" w:hAnsi="Microsoft Sans Serif" w:cs="Microsoft Sans Serif"/>
          <w:i/>
          <w:sz w:val="24"/>
        </w:rPr>
        <w:t>Complainant</w:t>
      </w:r>
    </w:p>
    <w:p w14:paraId="507C0CB7"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NANCY HARKINS</w:t>
      </w:r>
    </w:p>
    <w:p w14:paraId="4200B50D" w14:textId="77777777" w:rsidR="00A91C87"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1521 WOODLAND RD</w:t>
      </w:r>
      <w:r>
        <w:rPr>
          <w:rFonts w:ascii="Microsoft Sans Serif" w:eastAsia="Microsoft Sans Serif" w:hAnsi="Microsoft Sans Serif" w:cs="Microsoft Sans Serif"/>
          <w:sz w:val="24"/>
        </w:rPr>
        <w:cr/>
        <w:t>WEST CHESTER PA  19382</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678</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9612</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302E9521"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061BF1ED"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GERALD MCMULLEN</w:t>
      </w:r>
      <w:r>
        <w:rPr>
          <w:rFonts w:ascii="Microsoft Sans Serif" w:eastAsia="Microsoft Sans Serif" w:hAnsi="Microsoft Sans Serif" w:cs="Microsoft Sans Serif"/>
          <w:sz w:val="24"/>
        </w:rPr>
        <w:cr/>
        <w:t>200 HILLSIDE DRIVE</w:t>
      </w:r>
      <w:r>
        <w:rPr>
          <w:rFonts w:ascii="Microsoft Sans Serif" w:eastAsia="Microsoft Sans Serif" w:hAnsi="Microsoft Sans Serif" w:cs="Microsoft Sans Serif"/>
          <w:sz w:val="24"/>
        </w:rPr>
        <w:cr/>
        <w:t>EXTON PA  19341</w:t>
      </w:r>
    </w:p>
    <w:p w14:paraId="791CC9E4"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Complainant</w:t>
      </w:r>
    </w:p>
    <w:p w14:paraId="607A23E4" w14:textId="77777777" w:rsidR="00A91C87" w:rsidRDefault="00A91C87" w:rsidP="00A91C87">
      <w:pPr>
        <w:contextualSpacing/>
        <w:rPr>
          <w:rFonts w:ascii="Microsoft Sans Serif" w:eastAsia="Microsoft Sans Serif" w:hAnsi="Microsoft Sans Serif" w:cs="Microsoft Sans Serif"/>
          <w:i/>
          <w:sz w:val="24"/>
        </w:rPr>
      </w:pPr>
    </w:p>
    <w:p w14:paraId="48BFC99B" w14:textId="77777777" w:rsidR="00A91C87"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 xml:space="preserve">CAROLINE HUGHES </w:t>
      </w:r>
      <w:r>
        <w:rPr>
          <w:rFonts w:ascii="Microsoft Sans Serif" w:eastAsia="Microsoft Sans Serif" w:hAnsi="Microsoft Sans Serif" w:cs="Microsoft Sans Serif"/>
          <w:sz w:val="24"/>
        </w:rPr>
        <w:cr/>
        <w:t xml:space="preserve">1101 AMALFI DRIVE </w:t>
      </w:r>
      <w:r>
        <w:rPr>
          <w:rFonts w:ascii="Microsoft Sans Serif" w:eastAsia="Microsoft Sans Serif" w:hAnsi="Microsoft Sans Serif" w:cs="Microsoft Sans Serif"/>
          <w:sz w:val="24"/>
        </w:rPr>
        <w:cr/>
        <w:t>WEST CHESTER PA  19380</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883</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1156</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00A608BE" w14:textId="77777777" w:rsidR="00A91C87" w:rsidRDefault="00A91C87" w:rsidP="00A91C87">
      <w:pPr>
        <w:contextualSpacing/>
        <w:rPr>
          <w:rFonts w:ascii="Microsoft Sans Serif" w:eastAsia="Microsoft Sans Serif" w:hAnsi="Microsoft Sans Serif" w:cs="Microsoft Sans Serif"/>
          <w:b/>
          <w:i/>
          <w:sz w:val="24"/>
          <w:u w:val="single"/>
        </w:rPr>
      </w:pPr>
    </w:p>
    <w:p w14:paraId="7CAA14CC"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MELISSA HAINES</w:t>
      </w:r>
      <w:r>
        <w:rPr>
          <w:rFonts w:ascii="Microsoft Sans Serif" w:eastAsia="Microsoft Sans Serif" w:hAnsi="Microsoft Sans Serif" w:cs="Microsoft Sans Serif"/>
          <w:sz w:val="24"/>
        </w:rPr>
        <w:cr/>
        <w:t>176 RONALD ROAD</w:t>
      </w:r>
      <w:r>
        <w:rPr>
          <w:rFonts w:ascii="Microsoft Sans Serif" w:eastAsia="Microsoft Sans Serif" w:hAnsi="Microsoft Sans Serif" w:cs="Microsoft Sans Serif"/>
          <w:sz w:val="24"/>
        </w:rPr>
        <w:cr/>
        <w:t>ASTON PA  19014</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Complainant</w:t>
      </w:r>
    </w:p>
    <w:p w14:paraId="19EF8EFF" w14:textId="77777777" w:rsidR="00A91C87" w:rsidRPr="00054651"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CURTIS STAMBAUGH ASSISTANT GENERAL COUNSEL</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212 N THIRD STREET SUITE 201</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1731</w:t>
      </w:r>
    </w:p>
    <w:p w14:paraId="164D9BD7" w14:textId="77777777" w:rsidR="00A91C87" w:rsidRPr="00BE1DD9"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3A603A5B"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18AB9831"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NEIL S WITKES ESQUIRE</w:t>
      </w:r>
    </w:p>
    <w:p w14:paraId="09FA4F32"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D FOX ESQUIRE</w:t>
      </w:r>
    </w:p>
    <w:p w14:paraId="62BCD7E6"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DIANA A SILVA ESQUIRE</w:t>
      </w:r>
    </w:p>
    <w:p w14:paraId="01B38F3D"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MANKO, GOLD, KATCHER &amp; FOX LLP</w:t>
      </w:r>
    </w:p>
    <w:p w14:paraId="608AD43A"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401 CITY AVENUE</w:t>
      </w:r>
    </w:p>
    <w:p w14:paraId="48FC9056"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VALA CYNWYD PA 19004 </w:t>
      </w:r>
    </w:p>
    <w:p w14:paraId="1C3A06DD" w14:textId="77777777" w:rsidR="00A91C87" w:rsidRPr="00BE1DD9" w:rsidRDefault="00A91C87" w:rsidP="00A91C87">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484.430.2314</w:t>
      </w:r>
    </w:p>
    <w:p w14:paraId="79261B08" w14:textId="77777777" w:rsidR="00A91C87" w:rsidRPr="00BE1DD9" w:rsidRDefault="00A91C87" w:rsidP="00A91C87">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484.430.2312</w:t>
      </w:r>
    </w:p>
    <w:p w14:paraId="45E7FE70" w14:textId="77777777" w:rsidR="00A91C87" w:rsidRPr="00BE1DD9" w:rsidRDefault="00A91C87" w:rsidP="00A91C87">
      <w:pPr>
        <w:contextualSpacing/>
        <w:rPr>
          <w:rFonts w:ascii="Microsoft Sans Serif" w:eastAsia="Microsoft Sans Serif" w:hAnsi="Microsoft Sans Serif" w:cs="Microsoft Sans Serif"/>
          <w:b/>
          <w:sz w:val="24"/>
        </w:rPr>
      </w:pPr>
      <w:r w:rsidRPr="00BE1DD9">
        <w:rPr>
          <w:rFonts w:ascii="Microsoft Sans Serif" w:eastAsia="Microsoft Sans Serif" w:hAnsi="Microsoft Sans Serif" w:cs="Microsoft Sans Serif"/>
          <w:b/>
          <w:sz w:val="24"/>
        </w:rPr>
        <w:t>484.430.2347</w:t>
      </w:r>
    </w:p>
    <w:p w14:paraId="7018E454" w14:textId="77777777" w:rsidR="00A91C87"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05FC5BF6"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3D60A025" w14:textId="77777777" w:rsidR="00A91C87"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 xml:space="preserve">100 N TENTH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335199">
        <w:rPr>
          <w:rFonts w:ascii="Microsoft Sans Serif" w:eastAsia="Microsoft Sans Serif" w:hAnsi="Microsoft Sans Serif" w:cs="Microsoft Sans Serif"/>
          <w:b/>
          <w:sz w:val="24"/>
        </w:rPr>
        <w:t>1300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3EEC72A0"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0FF62D09" w14:textId="77777777" w:rsidR="00A91C87"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RICH RAIDERS ESQUIRE</w:t>
      </w:r>
      <w:r>
        <w:rPr>
          <w:rFonts w:ascii="Microsoft Sans Serif" w:eastAsia="Microsoft Sans Serif" w:hAnsi="Microsoft Sans Serif" w:cs="Microsoft Sans Serif"/>
          <w:sz w:val="24"/>
        </w:rPr>
        <w:cr/>
        <w:t>606 NORTH 5</w:t>
      </w:r>
      <w:r w:rsidRPr="00335199">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STREET </w:t>
      </w:r>
      <w:r>
        <w:rPr>
          <w:rFonts w:ascii="Microsoft Sans Serif" w:eastAsia="Microsoft Sans Serif" w:hAnsi="Microsoft Sans Serif" w:cs="Microsoft Sans Serif"/>
          <w:sz w:val="24"/>
        </w:rPr>
        <w:cr/>
        <w:t>READING PA  19601</w:t>
      </w:r>
      <w:r>
        <w:rPr>
          <w:rFonts w:ascii="Microsoft Sans Serif" w:eastAsia="Microsoft Sans Serif" w:hAnsi="Microsoft Sans Serif" w:cs="Microsoft Sans Serif"/>
          <w:sz w:val="24"/>
        </w:rPr>
        <w:cr/>
      </w:r>
      <w:r w:rsidRPr="00335199">
        <w:rPr>
          <w:rFonts w:ascii="Microsoft Sans Serif" w:eastAsia="Microsoft Sans Serif" w:hAnsi="Microsoft Sans Serif" w:cs="Microsoft Sans Serif"/>
          <w:b/>
          <w:sz w:val="24"/>
        </w:rPr>
        <w:t>484.509.2715</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22A5BA1"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Intervenor Andover Homeowners’ Association Inc.</w:t>
      </w:r>
    </w:p>
    <w:p w14:paraId="5E0A1384" w14:textId="77777777" w:rsidR="00A91C87" w:rsidRDefault="00A91C87" w:rsidP="00A91C87">
      <w:pPr>
        <w:contextualSpacing/>
        <w:rPr>
          <w:rFonts w:ascii="Microsoft Sans Serif" w:eastAsia="Microsoft Sans Serif" w:hAnsi="Microsoft Sans Serif" w:cs="Microsoft Sans Serif"/>
          <w:i/>
          <w:sz w:val="24"/>
        </w:rPr>
      </w:pPr>
    </w:p>
    <w:p w14:paraId="439B9BAD"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D KANAGY ESQUIRE</w:t>
      </w:r>
    </w:p>
    <w:p w14:paraId="43B004D4"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GARRET P LENT ESQUIRE</w:t>
      </w:r>
    </w:p>
    <w:p w14:paraId="52B60FB5"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POST &amp; SCHELL PC </w:t>
      </w:r>
    </w:p>
    <w:p w14:paraId="2D8572AA"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17 N SECOND ST 12</w:t>
      </w:r>
      <w:r w:rsidRPr="007C3A13">
        <w:rPr>
          <w:rFonts w:ascii="Microsoft Sans Serif" w:eastAsia="Microsoft Sans Serif" w:hAnsi="Microsoft Sans Serif" w:cs="Microsoft Sans Serif"/>
          <w:sz w:val="24"/>
          <w:vertAlign w:val="superscript"/>
        </w:rPr>
        <w:t>TH</w:t>
      </w:r>
      <w:r>
        <w:rPr>
          <w:rFonts w:ascii="Microsoft Sans Serif" w:eastAsia="Microsoft Sans Serif" w:hAnsi="Microsoft Sans Serif" w:cs="Microsoft Sans Serif"/>
          <w:sz w:val="24"/>
        </w:rPr>
        <w:t xml:space="preserve"> FL</w:t>
      </w:r>
    </w:p>
    <w:p w14:paraId="738CAA6A" w14:textId="77777777" w:rsidR="00A91C87" w:rsidRPr="007C3A13"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17101-1601</w:t>
      </w:r>
    </w:p>
    <w:p w14:paraId="7672895C" w14:textId="77777777" w:rsidR="00A91C87" w:rsidRDefault="00A91C87" w:rsidP="00A91C87">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717.612.6034</w:t>
      </w:r>
    </w:p>
    <w:p w14:paraId="230C7B25" w14:textId="77777777" w:rsidR="00A91C87"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30DD037F"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Representing Intervenor Range Resources Appalachia</w:t>
      </w:r>
    </w:p>
    <w:p w14:paraId="29DBFCCC" w14:textId="77777777" w:rsidR="00A91C87" w:rsidRDefault="00A91C87" w:rsidP="00A91C87">
      <w:pPr>
        <w:contextualSpacing/>
        <w:rPr>
          <w:rFonts w:ascii="Microsoft Sans Serif" w:eastAsia="Microsoft Sans Serif" w:hAnsi="Microsoft Sans Serif" w:cs="Microsoft Sans Serif"/>
          <w:i/>
          <w:sz w:val="24"/>
        </w:rPr>
      </w:pPr>
    </w:p>
    <w:p w14:paraId="777DF9E5" w14:textId="77777777" w:rsidR="00A91C87" w:rsidRDefault="00A91C87" w:rsidP="00A91C87">
      <w:pPr>
        <w:contextualSpacing/>
        <w:rPr>
          <w:rFonts w:ascii="Microsoft Sans Serif" w:eastAsia="Microsoft Sans Serif" w:hAnsi="Microsoft Sans Serif" w:cs="Microsoft Sans Serif"/>
          <w:i/>
          <w:sz w:val="24"/>
        </w:rPr>
      </w:pPr>
    </w:p>
    <w:p w14:paraId="36E8B396" w14:textId="77777777" w:rsidR="00A91C87" w:rsidRDefault="00A91C87" w:rsidP="00A91C87">
      <w:pPr>
        <w:contextualSpacing/>
        <w:rPr>
          <w:rFonts w:ascii="Microsoft Sans Serif" w:eastAsia="Microsoft Sans Serif" w:hAnsi="Microsoft Sans Serif" w:cs="Microsoft Sans Serif"/>
          <w:i/>
          <w:sz w:val="24"/>
        </w:rPr>
      </w:pPr>
    </w:p>
    <w:p w14:paraId="183E62D4" w14:textId="77777777" w:rsidR="00A91C87" w:rsidRDefault="00A91C87" w:rsidP="00A91C87">
      <w:pPr>
        <w:contextualSpacing/>
        <w:rPr>
          <w:rFonts w:ascii="Microsoft Sans Serif" w:eastAsia="Microsoft Sans Serif" w:hAnsi="Microsoft Sans Serif" w:cs="Microsoft Sans Serif"/>
          <w:i/>
          <w:sz w:val="24"/>
        </w:rPr>
      </w:pPr>
    </w:p>
    <w:p w14:paraId="2C62109F" w14:textId="77777777" w:rsidR="00A91C87" w:rsidRDefault="00A91C87" w:rsidP="00A91C87">
      <w:pPr>
        <w:contextualSpacing/>
        <w:rPr>
          <w:rFonts w:ascii="Microsoft Sans Serif" w:eastAsia="Microsoft Sans Serif" w:hAnsi="Microsoft Sans Serif" w:cs="Microsoft Sans Serif"/>
          <w:i/>
          <w:sz w:val="24"/>
        </w:rPr>
      </w:pPr>
    </w:p>
    <w:p w14:paraId="492460AE"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MCDOWELL ESQUIRE</w:t>
      </w:r>
    </w:p>
    <w:p w14:paraId="139DC08A"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3000 TOWN CENTER BLVD </w:t>
      </w:r>
    </w:p>
    <w:p w14:paraId="25F032FE" w14:textId="77777777" w:rsidR="00A91C87" w:rsidRPr="007C3A13"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CANONSBURG PA 15317</w:t>
      </w:r>
    </w:p>
    <w:p w14:paraId="0AE11158" w14:textId="77777777" w:rsidR="00A91C87" w:rsidRDefault="00A91C87" w:rsidP="00A91C87">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725.754.5352</w:t>
      </w:r>
    </w:p>
    <w:p w14:paraId="776312FD" w14:textId="77777777" w:rsidR="00A91C87" w:rsidRPr="007C3A13"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Range Resources Appalachia </w:t>
      </w:r>
    </w:p>
    <w:p w14:paraId="2EDC72B1" w14:textId="77777777" w:rsidR="00A91C87" w:rsidRDefault="00A91C87" w:rsidP="00A91C87">
      <w:pPr>
        <w:contextualSpacing/>
        <w:rPr>
          <w:rFonts w:ascii="Microsoft Sans Serif" w:eastAsia="Microsoft Sans Serif" w:hAnsi="Microsoft Sans Serif" w:cs="Microsoft Sans Serif"/>
          <w:i/>
          <w:sz w:val="24"/>
        </w:rPr>
      </w:pPr>
    </w:p>
    <w:p w14:paraId="5A28B0AA" w14:textId="77777777" w:rsidR="00A91C87" w:rsidRPr="00923216"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 xml:space="preserve">LEAH ROTENBERG ESQUIRE </w:t>
      </w:r>
      <w:r>
        <w:rPr>
          <w:rFonts w:ascii="Microsoft Sans Serif" w:eastAsia="Microsoft Sans Serif" w:hAnsi="Microsoft Sans Serif" w:cs="Microsoft Sans Serif"/>
          <w:sz w:val="24"/>
        </w:rPr>
        <w:cr/>
        <w:t>MAYS CONNARD &amp; ROTENBERG LLP</w:t>
      </w:r>
      <w:r>
        <w:rPr>
          <w:rFonts w:ascii="Microsoft Sans Serif" w:eastAsia="Microsoft Sans Serif" w:hAnsi="Microsoft Sans Serif" w:cs="Microsoft Sans Serif"/>
          <w:sz w:val="24"/>
        </w:rPr>
        <w:cr/>
        <w:t xml:space="preserve">1235 PENN AVE </w:t>
      </w:r>
      <w:r>
        <w:rPr>
          <w:rFonts w:ascii="Microsoft Sans Serif" w:eastAsia="Microsoft Sans Serif" w:hAnsi="Microsoft Sans Serif" w:cs="Microsoft Sans Serif"/>
          <w:sz w:val="24"/>
        </w:rPr>
        <w:cr/>
        <w:t>SUITE 202</w:t>
      </w:r>
      <w:r>
        <w:rPr>
          <w:rFonts w:ascii="Microsoft Sans Serif" w:eastAsia="Microsoft Sans Serif" w:hAnsi="Microsoft Sans Serif" w:cs="Microsoft Sans Serif"/>
          <w:sz w:val="24"/>
        </w:rPr>
        <w:cr/>
        <w:t>WYOMISSING PA  19610</w:t>
      </w:r>
      <w:r>
        <w:rPr>
          <w:rFonts w:ascii="Microsoft Sans Serif" w:eastAsia="Microsoft Sans Serif" w:hAnsi="Microsoft Sans Serif" w:cs="Microsoft Sans Serif"/>
          <w:sz w:val="24"/>
        </w:rPr>
        <w:cr/>
      </w:r>
      <w:r w:rsidRPr="00021288">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021288">
        <w:rPr>
          <w:rFonts w:ascii="Microsoft Sans Serif" w:eastAsia="Microsoft Sans Serif" w:hAnsi="Microsoft Sans Serif" w:cs="Microsoft Sans Serif"/>
          <w:b/>
          <w:sz w:val="24"/>
        </w:rPr>
        <w:t>400</w:t>
      </w:r>
      <w:r>
        <w:rPr>
          <w:rFonts w:ascii="Microsoft Sans Serif" w:eastAsia="Microsoft Sans Serif" w:hAnsi="Microsoft Sans Serif" w:cs="Microsoft Sans Serif"/>
          <w:b/>
          <w:sz w:val="24"/>
        </w:rPr>
        <w:t>.</w:t>
      </w:r>
      <w:r w:rsidRPr="00021288">
        <w:rPr>
          <w:rFonts w:ascii="Microsoft Sans Serif" w:eastAsia="Microsoft Sans Serif" w:hAnsi="Microsoft Sans Serif" w:cs="Microsoft Sans Serif"/>
          <w:b/>
          <w:sz w:val="24"/>
        </w:rPr>
        <w:t>0481</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660E44B8" w14:textId="77777777" w:rsidR="00A91C87" w:rsidRPr="00B8683C"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Twins Valley School District </w:t>
      </w:r>
    </w:p>
    <w:p w14:paraId="4C6F3450" w14:textId="77777777" w:rsidR="00A91C87"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MARGARET A MORRIS ESQUIRE</w:t>
      </w:r>
      <w:r>
        <w:rPr>
          <w:rFonts w:ascii="Microsoft Sans Serif" w:eastAsia="Microsoft Sans Serif" w:hAnsi="Microsoft Sans Serif" w:cs="Microsoft Sans Serif"/>
          <w:sz w:val="24"/>
        </w:rPr>
        <w:cr/>
        <w:t>REGER RIZZO &amp; DARNALL</w:t>
      </w:r>
      <w:r>
        <w:rPr>
          <w:rFonts w:ascii="Microsoft Sans Serif" w:eastAsia="Microsoft Sans Serif" w:hAnsi="Microsoft Sans Serif" w:cs="Microsoft Sans Serif"/>
          <w:sz w:val="24"/>
        </w:rPr>
        <w:cr/>
        <w:t>2929 ARCH STREET 13TH FLOOR</w:t>
      </w:r>
      <w:r>
        <w:rPr>
          <w:rFonts w:ascii="Microsoft Sans Serif" w:eastAsia="Microsoft Sans Serif" w:hAnsi="Microsoft Sans Serif" w:cs="Microsoft Sans Serif"/>
          <w:sz w:val="24"/>
        </w:rPr>
        <w:cr/>
        <w:t>PHILADELPHIA PA  19104</w:t>
      </w:r>
      <w:r>
        <w:rPr>
          <w:rFonts w:ascii="Microsoft Sans Serif" w:eastAsia="Microsoft Sans Serif" w:hAnsi="Microsoft Sans Serif" w:cs="Microsoft Sans Serif"/>
          <w:sz w:val="24"/>
        </w:rPr>
        <w:cr/>
      </w:r>
      <w:r w:rsidRPr="00B8683C">
        <w:rPr>
          <w:rFonts w:ascii="Microsoft Sans Serif" w:eastAsia="Microsoft Sans Serif" w:hAnsi="Microsoft Sans Serif" w:cs="Microsoft Sans Serif"/>
          <w:b/>
          <w:sz w:val="24"/>
        </w:rPr>
        <w:t>215.495.6524</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6136C95C"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East Goshen Township </w:t>
      </w:r>
    </w:p>
    <w:p w14:paraId="0DD7C8A2"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VINCENT MATTHEW POMPO ESQUIRE</w:t>
      </w:r>
      <w:r>
        <w:rPr>
          <w:rFonts w:ascii="Microsoft Sans Serif" w:eastAsia="Microsoft Sans Serif" w:hAnsi="Microsoft Sans Serif" w:cs="Microsoft Sans Serif"/>
          <w:sz w:val="24"/>
        </w:rPr>
        <w:cr/>
        <w:t>LAMB MCERLANE PC</w:t>
      </w:r>
      <w:r>
        <w:rPr>
          <w:rFonts w:ascii="Microsoft Sans Serif" w:eastAsia="Microsoft Sans Serif" w:hAnsi="Microsoft Sans Serif" w:cs="Microsoft Sans Serif"/>
          <w:sz w:val="24"/>
        </w:rPr>
        <w:cr/>
        <w:t xml:space="preserve">24 EAST MARKET ST </w:t>
      </w:r>
      <w:r>
        <w:rPr>
          <w:rFonts w:ascii="Microsoft Sans Serif" w:eastAsia="Microsoft Sans Serif" w:hAnsi="Microsoft Sans Serif" w:cs="Microsoft Sans Serif"/>
          <w:sz w:val="24"/>
        </w:rPr>
        <w:cr/>
        <w:t>PO BOX 565</w:t>
      </w:r>
      <w:r>
        <w:rPr>
          <w:rFonts w:ascii="Microsoft Sans Serif" w:eastAsia="Microsoft Sans Serif" w:hAnsi="Microsoft Sans Serif" w:cs="Microsoft Sans Serif"/>
          <w:sz w:val="24"/>
        </w:rPr>
        <w:cr/>
        <w:t>WEST CHESTER PA  19381</w:t>
      </w:r>
      <w:r>
        <w:rPr>
          <w:rFonts w:ascii="Microsoft Sans Serif" w:eastAsia="Microsoft Sans Serif" w:hAnsi="Microsoft Sans Serif" w:cs="Microsoft Sans Serif"/>
          <w:sz w:val="24"/>
        </w:rPr>
        <w:cr/>
      </w:r>
      <w:r w:rsidRPr="00B8683C">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B8683C">
        <w:rPr>
          <w:rFonts w:ascii="Microsoft Sans Serif" w:eastAsia="Microsoft Sans Serif" w:hAnsi="Microsoft Sans Serif" w:cs="Microsoft Sans Serif"/>
          <w:b/>
          <w:sz w:val="24"/>
        </w:rPr>
        <w:t>701</w:t>
      </w:r>
      <w:r>
        <w:rPr>
          <w:rFonts w:ascii="Microsoft Sans Serif" w:eastAsia="Microsoft Sans Serif" w:hAnsi="Microsoft Sans Serif" w:cs="Microsoft Sans Serif"/>
          <w:b/>
          <w:sz w:val="24"/>
        </w:rPr>
        <w:t>.</w:t>
      </w:r>
      <w:r w:rsidRPr="00B8683C">
        <w:rPr>
          <w:rFonts w:ascii="Microsoft Sans Serif" w:eastAsia="Microsoft Sans Serif" w:hAnsi="Microsoft Sans Serif" w:cs="Microsoft Sans Serif"/>
          <w:b/>
          <w:sz w:val="24"/>
        </w:rPr>
        <w:t>4411</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West Whiteland Township </w:t>
      </w:r>
    </w:p>
    <w:p w14:paraId="2A38AC25" w14:textId="77777777" w:rsidR="00A91C87" w:rsidRDefault="00A91C87" w:rsidP="00A91C87">
      <w:pPr>
        <w:contextualSpacing/>
        <w:rPr>
          <w:rFonts w:ascii="Microsoft Sans Serif" w:eastAsia="Microsoft Sans Serif" w:hAnsi="Microsoft Sans Serif" w:cs="Microsoft Sans Serif"/>
          <w:sz w:val="24"/>
        </w:rPr>
      </w:pPr>
    </w:p>
    <w:p w14:paraId="5B30D13F" w14:textId="77777777" w:rsidR="00A91C87"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MARK L FREED ESQUIRE</w:t>
      </w:r>
      <w:r>
        <w:rPr>
          <w:rFonts w:ascii="Microsoft Sans Serif" w:eastAsia="Microsoft Sans Serif" w:hAnsi="Microsoft Sans Serif" w:cs="Microsoft Sans Serif"/>
          <w:sz w:val="24"/>
        </w:rPr>
        <w:br/>
        <w:t>JOANNA WALDRON ESQUIRE</w:t>
      </w:r>
      <w:r>
        <w:rPr>
          <w:rFonts w:ascii="Microsoft Sans Serif" w:eastAsia="Microsoft Sans Serif" w:hAnsi="Microsoft Sans Serif" w:cs="Microsoft Sans Serif"/>
          <w:sz w:val="24"/>
        </w:rPr>
        <w:cr/>
        <w:t>CURTIN &amp; HEEFNER LLP</w:t>
      </w:r>
      <w:r>
        <w:rPr>
          <w:rFonts w:ascii="Microsoft Sans Serif" w:eastAsia="Microsoft Sans Serif" w:hAnsi="Microsoft Sans Serif" w:cs="Microsoft Sans Serif"/>
          <w:sz w:val="24"/>
        </w:rPr>
        <w:cr/>
        <w:t xml:space="preserve">DOYLESTOWN COMMERCE CENTER </w:t>
      </w:r>
      <w:r>
        <w:rPr>
          <w:rFonts w:ascii="Microsoft Sans Serif" w:eastAsia="Microsoft Sans Serif" w:hAnsi="Microsoft Sans Serif" w:cs="Microsoft Sans Serif"/>
          <w:sz w:val="24"/>
        </w:rPr>
        <w:cr/>
        <w:t>2005 S EASTON ROAD SUITE 100</w:t>
      </w:r>
      <w:r>
        <w:rPr>
          <w:rFonts w:ascii="Microsoft Sans Serif" w:eastAsia="Microsoft Sans Serif" w:hAnsi="Microsoft Sans Serif" w:cs="Microsoft Sans Serif"/>
          <w:sz w:val="24"/>
        </w:rPr>
        <w:cr/>
        <w:t>DOYLESTOWN PA  18901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267</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898</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0570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7AD83480"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i/>
          <w:sz w:val="24"/>
        </w:rPr>
        <w:t xml:space="preserve">Representing Intervenor </w:t>
      </w:r>
      <w:proofErr w:type="spellStart"/>
      <w:r>
        <w:rPr>
          <w:rFonts w:ascii="Microsoft Sans Serif" w:eastAsia="Microsoft Sans Serif" w:hAnsi="Microsoft Sans Serif" w:cs="Microsoft Sans Serif"/>
          <w:i/>
          <w:sz w:val="24"/>
        </w:rPr>
        <w:t>Uwchlan</w:t>
      </w:r>
      <w:proofErr w:type="spellEnd"/>
      <w:r>
        <w:rPr>
          <w:rFonts w:ascii="Microsoft Sans Serif" w:eastAsia="Microsoft Sans Serif" w:hAnsi="Microsoft Sans Serif" w:cs="Microsoft Sans Serif"/>
          <w:i/>
          <w:sz w:val="24"/>
        </w:rPr>
        <w:t xml:space="preserve"> Township </w:t>
      </w:r>
      <w:r>
        <w:rPr>
          <w:rFonts w:ascii="Microsoft Sans Serif" w:eastAsia="Microsoft Sans Serif" w:hAnsi="Microsoft Sans Serif" w:cs="Microsoft Sans Serif"/>
          <w:sz w:val="24"/>
        </w:rPr>
        <w:cr/>
      </w:r>
    </w:p>
    <w:p w14:paraId="536311CD" w14:textId="77777777" w:rsidR="00A91C87" w:rsidRDefault="00A91C87" w:rsidP="00A91C87">
      <w:pPr>
        <w:contextualSpacing/>
        <w:rPr>
          <w:rFonts w:ascii="Microsoft Sans Serif" w:eastAsia="Microsoft Sans Serif" w:hAnsi="Microsoft Sans Serif" w:cs="Microsoft Sans Serif"/>
          <w:sz w:val="24"/>
        </w:rPr>
      </w:pPr>
    </w:p>
    <w:p w14:paraId="1AAED6B1" w14:textId="77777777" w:rsidR="00A91C87" w:rsidRDefault="00A91C87" w:rsidP="00A91C87">
      <w:pPr>
        <w:contextualSpacing/>
        <w:rPr>
          <w:rFonts w:ascii="Microsoft Sans Serif" w:eastAsia="Microsoft Sans Serif" w:hAnsi="Microsoft Sans Serif" w:cs="Microsoft Sans Serif"/>
          <w:sz w:val="24"/>
        </w:rPr>
      </w:pPr>
    </w:p>
    <w:p w14:paraId="406F0963" w14:textId="77777777" w:rsidR="00A91C87" w:rsidRDefault="00A91C87" w:rsidP="00A91C87">
      <w:pPr>
        <w:contextualSpacing/>
        <w:rPr>
          <w:rFonts w:ascii="Microsoft Sans Serif" w:eastAsia="Microsoft Sans Serif" w:hAnsi="Microsoft Sans Serif" w:cs="Microsoft Sans Serif"/>
          <w:sz w:val="24"/>
        </w:rPr>
      </w:pPr>
    </w:p>
    <w:p w14:paraId="7EC7E092" w14:textId="77777777" w:rsidR="00A91C87" w:rsidRDefault="00A91C87" w:rsidP="00A91C87">
      <w:pPr>
        <w:contextualSpacing/>
        <w:rPr>
          <w:rFonts w:ascii="Microsoft Sans Serif" w:eastAsia="Microsoft Sans Serif" w:hAnsi="Microsoft Sans Serif" w:cs="Microsoft Sans Serif"/>
          <w:sz w:val="24"/>
        </w:rPr>
      </w:pPr>
    </w:p>
    <w:p w14:paraId="54FF376D" w14:textId="77777777" w:rsidR="00A91C87" w:rsidRDefault="00A91C87" w:rsidP="00A91C87">
      <w:pPr>
        <w:contextualSpacing/>
        <w:rPr>
          <w:rFonts w:ascii="Microsoft Sans Serif" w:eastAsia="Microsoft Sans Serif" w:hAnsi="Microsoft Sans Serif" w:cs="Microsoft Sans Serif"/>
          <w:sz w:val="24"/>
        </w:rPr>
      </w:pPr>
    </w:p>
    <w:p w14:paraId="682EE73F" w14:textId="77777777" w:rsidR="00A91C87" w:rsidRPr="00923216"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JAMES R FLANDREAU</w:t>
      </w:r>
      <w:r>
        <w:rPr>
          <w:rFonts w:ascii="Microsoft Sans Serif" w:eastAsia="Microsoft Sans Serif" w:hAnsi="Microsoft Sans Serif" w:cs="Microsoft Sans Serif"/>
          <w:sz w:val="24"/>
        </w:rPr>
        <w:cr/>
        <w:t>PAUL FLANDREAU &amp; BERGER LLP</w:t>
      </w:r>
      <w:r>
        <w:rPr>
          <w:rFonts w:ascii="Microsoft Sans Serif" w:eastAsia="Microsoft Sans Serif" w:hAnsi="Microsoft Sans Serif" w:cs="Microsoft Sans Serif"/>
          <w:sz w:val="24"/>
        </w:rPr>
        <w:cr/>
        <w:t xml:space="preserve">320 WEST FRONT ST </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565</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4750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6A6A4F0D"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Middletown Township </w:t>
      </w:r>
    </w:p>
    <w:p w14:paraId="0B678689" w14:textId="77777777" w:rsidR="00A91C87"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PATRICIA BISWANGER ESQUIRE</w:t>
      </w:r>
      <w:r>
        <w:rPr>
          <w:rFonts w:ascii="Microsoft Sans Serif" w:eastAsia="Microsoft Sans Serif" w:hAnsi="Microsoft Sans Serif" w:cs="Microsoft Sans Serif"/>
          <w:sz w:val="24"/>
        </w:rPr>
        <w:cr/>
        <w:t>PATRICIA BISWANGER</w:t>
      </w:r>
      <w:r>
        <w:rPr>
          <w:rFonts w:ascii="Microsoft Sans Serif" w:eastAsia="Microsoft Sans Serif" w:hAnsi="Microsoft Sans Serif" w:cs="Microsoft Sans Serif"/>
          <w:sz w:val="24"/>
        </w:rPr>
        <w:cr/>
        <w:t>217 NORTH MONROE STREET</w:t>
      </w:r>
      <w:r>
        <w:rPr>
          <w:rFonts w:ascii="Microsoft Sans Serif" w:eastAsia="Microsoft Sans Serif" w:hAnsi="Microsoft Sans Serif" w:cs="Microsoft Sans Serif"/>
          <w:sz w:val="24"/>
        </w:rPr>
        <w:cr/>
        <w:t>MEDIA PA  19063</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608</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0687</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1DA0DCF6"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County of Delaware </w:t>
      </w:r>
    </w:p>
    <w:p w14:paraId="3F497CC5"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 xml:space="preserve">GUY DONATELLI ESQUIRE  </w:t>
      </w:r>
    </w:p>
    <w:p w14:paraId="01445C46"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LAMB MCERLANE PC</w:t>
      </w:r>
      <w:r>
        <w:rPr>
          <w:rFonts w:ascii="Microsoft Sans Serif" w:eastAsia="Microsoft Sans Serif" w:hAnsi="Microsoft Sans Serif" w:cs="Microsoft Sans Serif"/>
          <w:sz w:val="24"/>
        </w:rPr>
        <w:cr/>
        <w:t>24 EAST MARKET ST</w:t>
      </w:r>
      <w:r>
        <w:rPr>
          <w:rFonts w:ascii="Microsoft Sans Serif" w:eastAsia="Microsoft Sans Serif" w:hAnsi="Microsoft Sans Serif" w:cs="Microsoft Sans Serif"/>
          <w:sz w:val="24"/>
        </w:rPr>
        <w:cr/>
        <w:t>BOX 565</w:t>
      </w:r>
      <w:r>
        <w:rPr>
          <w:rFonts w:ascii="Microsoft Sans Serif" w:eastAsia="Microsoft Sans Serif" w:hAnsi="Microsoft Sans Serif" w:cs="Microsoft Sans Serif"/>
          <w:sz w:val="24"/>
        </w:rPr>
        <w:cr/>
        <w:t xml:space="preserve">WEST </w:t>
      </w:r>
      <w:proofErr w:type="gramStart"/>
      <w:r>
        <w:rPr>
          <w:rFonts w:ascii="Microsoft Sans Serif" w:eastAsia="Microsoft Sans Serif" w:hAnsi="Microsoft Sans Serif" w:cs="Microsoft Sans Serif"/>
          <w:sz w:val="24"/>
        </w:rPr>
        <w:t>CHESTER  PA</w:t>
      </w:r>
      <w:proofErr w:type="gramEnd"/>
      <w:r>
        <w:rPr>
          <w:rFonts w:ascii="Microsoft Sans Serif" w:eastAsia="Microsoft Sans Serif" w:hAnsi="Microsoft Sans Serif" w:cs="Microsoft Sans Serif"/>
          <w:sz w:val="24"/>
        </w:rPr>
        <w:t xml:space="preserve">  19381</w:t>
      </w:r>
    </w:p>
    <w:p w14:paraId="3694A094"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b/>
          <w:sz w:val="24"/>
        </w:rPr>
        <w:t>610.430.8000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Rose Tree Media School District </w:t>
      </w:r>
    </w:p>
    <w:p w14:paraId="7EE11B9D"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cr/>
        <w:t>JAMES DALTON</w:t>
      </w:r>
      <w:r>
        <w:rPr>
          <w:rFonts w:ascii="Microsoft Sans Serif" w:eastAsia="Microsoft Sans Serif" w:hAnsi="Microsoft Sans Serif" w:cs="Microsoft Sans Serif"/>
          <w:sz w:val="24"/>
        </w:rPr>
        <w:cr/>
        <w:t>UNRUH TURNER BURKE &amp; FREES</w:t>
      </w:r>
      <w:r>
        <w:rPr>
          <w:rFonts w:ascii="Microsoft Sans Serif" w:eastAsia="Microsoft Sans Serif" w:hAnsi="Microsoft Sans Serif" w:cs="Microsoft Sans Serif"/>
          <w:sz w:val="24"/>
        </w:rPr>
        <w:cr/>
        <w:t>PO BOX 515</w:t>
      </w:r>
      <w:r>
        <w:rPr>
          <w:rFonts w:ascii="Microsoft Sans Serif" w:eastAsia="Microsoft Sans Serif" w:hAnsi="Microsoft Sans Serif" w:cs="Microsoft Sans Serif"/>
          <w:sz w:val="24"/>
        </w:rPr>
        <w:cr/>
        <w:t>WEST CHESTER PA  19381</w:t>
      </w:r>
      <w:r>
        <w:rPr>
          <w:rFonts w:ascii="Microsoft Sans Serif" w:eastAsia="Microsoft Sans Serif" w:hAnsi="Microsoft Sans Serif" w:cs="Microsoft Sans Serif"/>
          <w:sz w:val="24"/>
        </w:rPr>
        <w:cr/>
      </w:r>
      <w:r w:rsidRPr="00923216">
        <w:rPr>
          <w:rFonts w:ascii="Microsoft Sans Serif" w:eastAsia="Microsoft Sans Serif" w:hAnsi="Microsoft Sans Serif" w:cs="Microsoft Sans Serif"/>
          <w:b/>
          <w:sz w:val="24"/>
        </w:rPr>
        <w:t>610</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692</w:t>
      </w:r>
      <w:r>
        <w:rPr>
          <w:rFonts w:ascii="Microsoft Sans Serif" w:eastAsia="Microsoft Sans Serif" w:hAnsi="Microsoft Sans Serif" w:cs="Microsoft Sans Serif"/>
          <w:b/>
          <w:sz w:val="24"/>
        </w:rPr>
        <w:t>.</w:t>
      </w:r>
      <w:r w:rsidRPr="00923216">
        <w:rPr>
          <w:rFonts w:ascii="Microsoft Sans Serif" w:eastAsia="Microsoft Sans Serif" w:hAnsi="Microsoft Sans Serif" w:cs="Microsoft Sans Serif"/>
          <w:b/>
          <w:sz w:val="24"/>
        </w:rPr>
        <w:t>1371</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sz w:val="24"/>
        </w:rPr>
        <w:t xml:space="preserve">Representing Intervenor West Chester Area School District </w:t>
      </w:r>
    </w:p>
    <w:p w14:paraId="1CED5724" w14:textId="77777777" w:rsidR="00A91C87" w:rsidRDefault="00A91C87" w:rsidP="00A91C87">
      <w:pPr>
        <w:contextualSpacing/>
        <w:rPr>
          <w:rFonts w:ascii="Microsoft Sans Serif" w:eastAsia="Microsoft Sans Serif" w:hAnsi="Microsoft Sans Serif" w:cs="Microsoft Sans Serif"/>
          <w:i/>
          <w:sz w:val="24"/>
        </w:rPr>
      </w:pPr>
    </w:p>
    <w:p w14:paraId="5834B25B"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JAMES BYRNE ESQUIRE</w:t>
      </w:r>
    </w:p>
    <w:p w14:paraId="78AB2253"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MCNICHOL BYRNE &amp; MATLAWSKI PC</w:t>
      </w:r>
    </w:p>
    <w:p w14:paraId="5850BF1D"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1223 N PROVIDENCE RD </w:t>
      </w:r>
    </w:p>
    <w:p w14:paraId="2CC0AA35"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MEDIA PA 19063</w:t>
      </w:r>
    </w:p>
    <w:p w14:paraId="764E7197" w14:textId="77777777" w:rsidR="00A91C87" w:rsidRDefault="00A91C87" w:rsidP="00A91C87">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610.565.4322</w:t>
      </w:r>
    </w:p>
    <w:p w14:paraId="3A68B2DB" w14:textId="77777777" w:rsidR="00A91C87"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5DA23EEB" w14:textId="77777777" w:rsidR="00A91C87" w:rsidRDefault="00A91C87" w:rsidP="00A91C8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Intervenor </w:t>
      </w:r>
      <w:proofErr w:type="spellStart"/>
      <w:r>
        <w:rPr>
          <w:rFonts w:ascii="Microsoft Sans Serif" w:eastAsia="Microsoft Sans Serif" w:hAnsi="Microsoft Sans Serif" w:cs="Microsoft Sans Serif"/>
          <w:i/>
          <w:sz w:val="24"/>
        </w:rPr>
        <w:t>Thornbury</w:t>
      </w:r>
      <w:proofErr w:type="spellEnd"/>
      <w:r>
        <w:rPr>
          <w:rFonts w:ascii="Microsoft Sans Serif" w:eastAsia="Microsoft Sans Serif" w:hAnsi="Microsoft Sans Serif" w:cs="Microsoft Sans Serif"/>
          <w:i/>
          <w:sz w:val="24"/>
        </w:rPr>
        <w:t xml:space="preserve"> Township </w:t>
      </w:r>
      <w:bookmarkEnd w:id="6"/>
    </w:p>
    <w:p w14:paraId="3454A286" w14:textId="77777777" w:rsidR="00A91C87" w:rsidRDefault="00A91C87" w:rsidP="00A91C87">
      <w:pPr>
        <w:contextualSpacing/>
        <w:rPr>
          <w:rFonts w:ascii="Microsoft Sans Serif" w:eastAsia="Microsoft Sans Serif" w:hAnsi="Microsoft Sans Serif" w:cs="Microsoft Sans Serif"/>
          <w:i/>
          <w:sz w:val="24"/>
        </w:rPr>
      </w:pPr>
    </w:p>
    <w:p w14:paraId="2DEBD0C3" w14:textId="77777777" w:rsidR="00A91C87" w:rsidRDefault="00A91C87" w:rsidP="00A91C87">
      <w:pPr>
        <w:contextualSpacing/>
        <w:rPr>
          <w:sz w:val="24"/>
          <w:szCs w:val="24"/>
        </w:rPr>
      </w:pPr>
      <w:r>
        <w:rPr>
          <w:rFonts w:ascii="Microsoft Sans Serif" w:eastAsia="Microsoft Sans Serif" w:hAnsi="Microsoft Sans Serif" w:cs="Microsoft Sans Serif"/>
          <w:sz w:val="24"/>
        </w:rPr>
        <w:t>MELISSA DIBERNARDINO</w:t>
      </w:r>
      <w:r>
        <w:rPr>
          <w:sz w:val="24"/>
          <w:szCs w:val="24"/>
        </w:rPr>
        <w:t xml:space="preserve"> </w:t>
      </w:r>
    </w:p>
    <w:p w14:paraId="4AB499C3" w14:textId="77777777" w:rsidR="00A91C87" w:rsidRDefault="00A91C87" w:rsidP="00A91C87">
      <w:pPr>
        <w:contextualSpacing/>
        <w:rPr>
          <w:sz w:val="24"/>
          <w:szCs w:val="24"/>
        </w:rPr>
      </w:pPr>
      <w:r>
        <w:rPr>
          <w:rFonts w:ascii="Microsoft Sans Serif" w:eastAsia="Microsoft Sans Serif" w:hAnsi="Microsoft Sans Serif" w:cs="Microsoft Sans Serif"/>
          <w:sz w:val="24"/>
        </w:rPr>
        <w:t>1602 OLD ORCHARD LANE</w:t>
      </w:r>
      <w:r>
        <w:rPr>
          <w:sz w:val="24"/>
          <w:szCs w:val="24"/>
        </w:rPr>
        <w:t xml:space="preserve"> </w:t>
      </w:r>
    </w:p>
    <w:p w14:paraId="0D7BAE47" w14:textId="77777777" w:rsidR="00A91C87" w:rsidRDefault="00A91C87" w:rsidP="00A91C87">
      <w:pPr>
        <w:contextualSpacing/>
        <w:rPr>
          <w:sz w:val="24"/>
          <w:szCs w:val="24"/>
        </w:rPr>
      </w:pPr>
      <w:r>
        <w:rPr>
          <w:rFonts w:ascii="Microsoft Sans Serif" w:eastAsia="Microsoft Sans Serif" w:hAnsi="Microsoft Sans Serif" w:cs="Microsoft Sans Serif"/>
          <w:sz w:val="24"/>
        </w:rPr>
        <w:t>WEST CHESTER PA  19380</w:t>
      </w:r>
      <w:r>
        <w:rPr>
          <w:sz w:val="24"/>
          <w:szCs w:val="24"/>
        </w:rPr>
        <w:t xml:space="preserve"> </w:t>
      </w:r>
    </w:p>
    <w:p w14:paraId="5CD98480" w14:textId="77777777" w:rsidR="00A91C87"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sz w:val="24"/>
        </w:rPr>
        <w:t>484.881.2829</w:t>
      </w:r>
      <w:r>
        <w:rPr>
          <w:rFonts w:ascii="Microsoft Sans Serif" w:eastAsia="Microsoft Sans Serif" w:hAnsi="Microsoft Sans Serif" w:cs="Microsoft Sans Serif"/>
          <w:sz w:val="24"/>
        </w:rPr>
        <w:br/>
      </w:r>
      <w:r>
        <w:rPr>
          <w:rFonts w:ascii="Microsoft Sans Serif" w:eastAsia="Microsoft Sans Serif" w:hAnsi="Microsoft Sans Serif" w:cs="Microsoft Sans Serif"/>
          <w:b/>
          <w:i/>
          <w:sz w:val="24"/>
          <w:u w:val="single"/>
        </w:rPr>
        <w:t>Accepts E-Service</w:t>
      </w:r>
    </w:p>
    <w:p w14:paraId="1FBD10DF" w14:textId="77777777" w:rsidR="00A91C87" w:rsidRDefault="00A91C87" w:rsidP="00A91C87">
      <w:pPr>
        <w:contextualSpacing/>
        <w:rPr>
          <w:rFonts w:ascii="Microsoft Sans Serif" w:eastAsia="Microsoft Sans Serif" w:hAnsi="Microsoft Sans Serif" w:cs="Microsoft Sans Serif"/>
          <w:b/>
          <w:i/>
          <w:sz w:val="24"/>
          <w:u w:val="single"/>
        </w:rPr>
      </w:pPr>
    </w:p>
    <w:p w14:paraId="333D03D8" w14:textId="77777777" w:rsidR="00A91C87" w:rsidRDefault="00A91C87" w:rsidP="00A91C87">
      <w:pPr>
        <w:contextualSpacing/>
        <w:rPr>
          <w:rFonts w:ascii="Microsoft Sans Serif" w:eastAsia="Microsoft Sans Serif" w:hAnsi="Microsoft Sans Serif" w:cs="Microsoft Sans Serif"/>
          <w:b/>
          <w:i/>
          <w:sz w:val="24"/>
          <w:u w:val="single"/>
        </w:rPr>
      </w:pPr>
    </w:p>
    <w:p w14:paraId="09ABD5D5" w14:textId="77777777" w:rsidR="00A91C87" w:rsidRDefault="00A91C87" w:rsidP="00A91C87">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VIRGINIA MARCILLE KERSLAKE</w:t>
      </w:r>
      <w:r>
        <w:rPr>
          <w:rFonts w:ascii="Microsoft Sans Serif" w:hAnsi="Microsoft Sans Serif" w:cs="Microsoft Sans Serif"/>
          <w:sz w:val="24"/>
          <w:szCs w:val="24"/>
        </w:rPr>
        <w:t xml:space="preserve"> </w:t>
      </w:r>
    </w:p>
    <w:p w14:paraId="203711EA" w14:textId="77777777" w:rsidR="00A91C87" w:rsidRDefault="00A91C87" w:rsidP="00A91C87">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 xml:space="preserve">103 SHOEN ROAD </w:t>
      </w:r>
      <w:r>
        <w:rPr>
          <w:rFonts w:ascii="Microsoft Sans Serif" w:hAnsi="Microsoft Sans Serif" w:cs="Microsoft Sans Serif"/>
          <w:sz w:val="24"/>
          <w:szCs w:val="24"/>
        </w:rPr>
        <w:t xml:space="preserve"> </w:t>
      </w:r>
    </w:p>
    <w:p w14:paraId="7BB7070F" w14:textId="77777777" w:rsidR="00A91C87" w:rsidRDefault="00A91C87" w:rsidP="00A91C87">
      <w:pPr>
        <w:contextualSpacing/>
        <w:rPr>
          <w:rFonts w:ascii="Microsoft Sans Serif" w:hAnsi="Microsoft Sans Serif" w:cs="Microsoft Sans Serif"/>
          <w:sz w:val="24"/>
          <w:szCs w:val="24"/>
        </w:rPr>
      </w:pPr>
      <w:r>
        <w:rPr>
          <w:rFonts w:ascii="Microsoft Sans Serif" w:eastAsia="Microsoft Sans Serif" w:hAnsi="Microsoft Sans Serif" w:cs="Microsoft Sans Serif"/>
          <w:sz w:val="24"/>
          <w:szCs w:val="24"/>
        </w:rPr>
        <w:t>EXTON PA  19341</w:t>
      </w:r>
      <w:r>
        <w:rPr>
          <w:rFonts w:ascii="Microsoft Sans Serif" w:hAnsi="Microsoft Sans Serif" w:cs="Microsoft Sans Serif"/>
          <w:sz w:val="24"/>
          <w:szCs w:val="24"/>
        </w:rPr>
        <w:t xml:space="preserve"> </w:t>
      </w:r>
    </w:p>
    <w:p w14:paraId="3796CE79" w14:textId="77777777" w:rsidR="00A91C87" w:rsidRDefault="00A91C87" w:rsidP="00A91C87">
      <w:pPr>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215.200.2966</w:t>
      </w:r>
    </w:p>
    <w:p w14:paraId="2F7BD3E5" w14:textId="77777777" w:rsidR="00A91C87" w:rsidRPr="001E3F61" w:rsidRDefault="00A91C87" w:rsidP="00A91C87">
      <w:pPr>
        <w:contextualSpacing/>
        <w:rPr>
          <w:rFonts w:ascii="Microsoft Sans Serif" w:hAnsi="Microsoft Sans Serif" w:cs="Microsoft Sans Serif"/>
          <w:bCs/>
          <w:i/>
          <w:iCs/>
          <w:sz w:val="24"/>
          <w:szCs w:val="24"/>
        </w:rPr>
      </w:pPr>
      <w:r>
        <w:rPr>
          <w:rFonts w:ascii="Microsoft Sans Serif" w:eastAsia="Microsoft Sans Serif" w:hAnsi="Microsoft Sans Serif" w:cs="Microsoft Sans Serif"/>
          <w:b/>
          <w:i/>
          <w:sz w:val="24"/>
          <w:szCs w:val="24"/>
          <w:u w:val="single"/>
        </w:rPr>
        <w:t>Accepts E-Service</w:t>
      </w:r>
      <w:r>
        <w:rPr>
          <w:rFonts w:ascii="Microsoft Sans Serif" w:hAnsi="Microsoft Sans Serif" w:cs="Microsoft Sans Serif"/>
          <w:b/>
          <w:sz w:val="24"/>
          <w:szCs w:val="24"/>
        </w:rPr>
        <w:t xml:space="preserve"> </w:t>
      </w:r>
      <w:r>
        <w:rPr>
          <w:rFonts w:ascii="Microsoft Sans Serif" w:hAnsi="Microsoft Sans Serif" w:cs="Microsoft Sans Serif"/>
          <w:b/>
          <w:sz w:val="24"/>
          <w:szCs w:val="24"/>
        </w:rPr>
        <w:br/>
      </w:r>
      <w:r>
        <w:rPr>
          <w:rFonts w:ascii="Microsoft Sans Serif" w:hAnsi="Microsoft Sans Serif" w:cs="Microsoft Sans Serif"/>
          <w:bCs/>
          <w:i/>
          <w:iCs/>
          <w:sz w:val="24"/>
          <w:szCs w:val="24"/>
        </w:rPr>
        <w:t>Intervenor</w:t>
      </w:r>
    </w:p>
    <w:p w14:paraId="3C7CCD29" w14:textId="77777777" w:rsidR="00A91C87" w:rsidRDefault="00A91C87" w:rsidP="00A91C87">
      <w:pPr>
        <w:contextualSpacing/>
        <w:rPr>
          <w:rFonts w:ascii="Microsoft Sans Serif" w:eastAsia="Microsoft Sans Serif" w:hAnsi="Microsoft Sans Serif" w:cs="Microsoft Sans Serif"/>
          <w:iCs/>
          <w:sz w:val="24"/>
        </w:rPr>
      </w:pPr>
    </w:p>
    <w:p w14:paraId="1AD776FD" w14:textId="77777777" w:rsidR="00A91C87" w:rsidRDefault="00A91C87" w:rsidP="00A91C87">
      <w:pPr>
        <w:rPr>
          <w:sz w:val="24"/>
          <w:szCs w:val="24"/>
        </w:rPr>
      </w:pPr>
      <w:r>
        <w:rPr>
          <w:rFonts w:ascii="Microsoft Sans Serif" w:eastAsia="Microsoft Sans Serif" w:hAnsi="Microsoft Sans Serif" w:cs="Microsoft Sans Serif"/>
          <w:sz w:val="24"/>
        </w:rPr>
        <w:t>LAURA OBENSKI</w:t>
      </w:r>
      <w:r>
        <w:rPr>
          <w:sz w:val="24"/>
          <w:szCs w:val="24"/>
        </w:rPr>
        <w:t xml:space="preserve"> </w:t>
      </w:r>
    </w:p>
    <w:p w14:paraId="56FC7A43" w14:textId="77777777" w:rsidR="00A91C87" w:rsidRDefault="00A91C87" w:rsidP="00A91C87">
      <w:pPr>
        <w:rPr>
          <w:sz w:val="24"/>
          <w:szCs w:val="24"/>
        </w:rPr>
      </w:pPr>
      <w:r>
        <w:rPr>
          <w:rFonts w:ascii="Microsoft Sans Serif" w:eastAsia="Microsoft Sans Serif" w:hAnsi="Microsoft Sans Serif" w:cs="Microsoft Sans Serif"/>
          <w:sz w:val="24"/>
        </w:rPr>
        <w:t>14 S VILLAGE AVE</w:t>
      </w:r>
      <w:r>
        <w:rPr>
          <w:sz w:val="24"/>
          <w:szCs w:val="24"/>
        </w:rPr>
        <w:t xml:space="preserve"> </w:t>
      </w:r>
    </w:p>
    <w:p w14:paraId="2EEB3894" w14:textId="77777777" w:rsidR="00A91C87" w:rsidRDefault="00A91C87" w:rsidP="00A91C87">
      <w:pPr>
        <w:rPr>
          <w:sz w:val="24"/>
          <w:szCs w:val="24"/>
        </w:rPr>
      </w:pPr>
      <w:r>
        <w:rPr>
          <w:rFonts w:ascii="Microsoft Sans Serif" w:eastAsia="Microsoft Sans Serif" w:hAnsi="Microsoft Sans Serif" w:cs="Microsoft Sans Serif"/>
          <w:sz w:val="24"/>
        </w:rPr>
        <w:t>EXTON PA  19341</w:t>
      </w:r>
      <w:r>
        <w:rPr>
          <w:sz w:val="24"/>
          <w:szCs w:val="24"/>
        </w:rPr>
        <w:t xml:space="preserve"> </w:t>
      </w:r>
    </w:p>
    <w:p w14:paraId="10E6503F" w14:textId="77777777" w:rsidR="00A91C87" w:rsidRDefault="00A91C87" w:rsidP="00A91C87">
      <w:pPr>
        <w:rPr>
          <w:sz w:val="24"/>
          <w:szCs w:val="24"/>
        </w:rPr>
      </w:pPr>
      <w:r>
        <w:rPr>
          <w:rFonts w:ascii="Microsoft Sans Serif" w:eastAsia="Microsoft Sans Serif" w:hAnsi="Microsoft Sans Serif" w:cs="Microsoft Sans Serif"/>
          <w:b/>
          <w:sz w:val="24"/>
        </w:rPr>
        <w:t>484.947.6149</w:t>
      </w:r>
      <w:r>
        <w:rPr>
          <w:sz w:val="24"/>
          <w:szCs w:val="24"/>
        </w:rPr>
        <w:t xml:space="preserve"> </w:t>
      </w:r>
    </w:p>
    <w:p w14:paraId="6EA1497D" w14:textId="77777777" w:rsidR="00A91C87"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Accepts E-Service</w:t>
      </w:r>
    </w:p>
    <w:p w14:paraId="3C8D40FD" w14:textId="77777777" w:rsidR="00A91C87" w:rsidRDefault="00A91C87" w:rsidP="00A91C87">
      <w:pPr>
        <w:contextualSpacing/>
        <w:rPr>
          <w:rFonts w:ascii="Microsoft Sans Serif" w:eastAsia="Microsoft Sans Serif" w:hAnsi="Microsoft Sans Serif" w:cs="Microsoft Sans Serif"/>
          <w:b/>
          <w:i/>
          <w:sz w:val="24"/>
          <w:u w:val="single"/>
        </w:rPr>
      </w:pPr>
    </w:p>
    <w:p w14:paraId="1202F810"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REBECCA BRITTON</w:t>
      </w:r>
    </w:p>
    <w:p w14:paraId="16F34299"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211 ANDOVER DR</w:t>
      </w:r>
    </w:p>
    <w:p w14:paraId="0D4EB7AF"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EXTON PA  19341</w:t>
      </w:r>
    </w:p>
    <w:p w14:paraId="1FE96EB9" w14:textId="77777777" w:rsidR="00A91C87" w:rsidRDefault="00A91C87" w:rsidP="00A91C8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215.776.7516</w:t>
      </w:r>
    </w:p>
    <w:p w14:paraId="594960E2" w14:textId="77777777" w:rsidR="00A91C87" w:rsidRDefault="00A91C87" w:rsidP="00A91C8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6F16A859" w14:textId="77777777" w:rsidR="00A91C87" w:rsidRDefault="00A91C87" w:rsidP="00A91C87">
      <w:pPr>
        <w:contextualSpacing/>
        <w:rPr>
          <w:rFonts w:ascii="Microsoft Sans Serif" w:eastAsia="Microsoft Sans Serif" w:hAnsi="Microsoft Sans Serif" w:cs="Microsoft Sans Serif"/>
          <w:bCs/>
          <w:iCs/>
          <w:sz w:val="24"/>
        </w:rPr>
      </w:pPr>
    </w:p>
    <w:p w14:paraId="53454DE6" w14:textId="77777777" w:rsidR="00A91C87" w:rsidRDefault="00A91C87" w:rsidP="00A91C87">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JOSH MAXWELL</w:t>
      </w:r>
    </w:p>
    <w:p w14:paraId="24CA5C3B" w14:textId="77777777" w:rsidR="00A91C87" w:rsidRPr="001E3F61" w:rsidRDefault="00A91C87" w:rsidP="00A91C87">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MAYOR OF DOWNINGTOWN</w:t>
      </w:r>
    </w:p>
    <w:p w14:paraId="0240F796" w14:textId="77777777" w:rsidR="00A91C87" w:rsidRDefault="00A91C87" w:rsidP="00A91C87">
      <w:pPr>
        <w:contextualSpacing/>
        <w:rPr>
          <w:rFonts w:ascii="Microsoft Sans Serif" w:eastAsia="Microsoft Sans Serif" w:hAnsi="Microsoft Sans Serif" w:cs="Microsoft Sans Serif"/>
          <w:bCs/>
          <w:iCs/>
          <w:sz w:val="24"/>
        </w:rPr>
      </w:pPr>
      <w:r w:rsidRPr="001E3F61">
        <w:rPr>
          <w:rFonts w:ascii="Microsoft Sans Serif" w:eastAsia="Microsoft Sans Serif" w:hAnsi="Microsoft Sans Serif" w:cs="Microsoft Sans Serif"/>
          <w:bCs/>
          <w:iCs/>
          <w:sz w:val="24"/>
        </w:rPr>
        <w:t xml:space="preserve">4 W LANCASTER AVENUE DOWNINGTON PA 19335 </w:t>
      </w:r>
    </w:p>
    <w:p w14:paraId="1166F928" w14:textId="77777777" w:rsidR="00A91C87" w:rsidRDefault="00A91C87" w:rsidP="00A91C87">
      <w:pPr>
        <w:contextualSpacing/>
        <w:rPr>
          <w:rFonts w:ascii="Microsoft Sans Serif" w:eastAsia="Microsoft Sans Serif" w:hAnsi="Microsoft Sans Serif" w:cs="Microsoft Sans Serif"/>
          <w:bCs/>
          <w:i/>
          <w:sz w:val="24"/>
        </w:rPr>
      </w:pPr>
      <w:r w:rsidRPr="001E3F61">
        <w:rPr>
          <w:rFonts w:ascii="Microsoft Sans Serif" w:eastAsia="Microsoft Sans Serif" w:hAnsi="Microsoft Sans Serif" w:cs="Microsoft Sans Serif"/>
          <w:bCs/>
          <w:i/>
          <w:sz w:val="24"/>
        </w:rPr>
        <w:t>Interven</w:t>
      </w:r>
      <w:r>
        <w:rPr>
          <w:rFonts w:ascii="Microsoft Sans Serif" w:eastAsia="Microsoft Sans Serif" w:hAnsi="Microsoft Sans Serif" w:cs="Microsoft Sans Serif"/>
          <w:bCs/>
          <w:i/>
          <w:sz w:val="24"/>
        </w:rPr>
        <w:t>o</w:t>
      </w:r>
      <w:r w:rsidRPr="001E3F61">
        <w:rPr>
          <w:rFonts w:ascii="Microsoft Sans Serif" w:eastAsia="Microsoft Sans Serif" w:hAnsi="Microsoft Sans Serif" w:cs="Microsoft Sans Serif"/>
          <w:bCs/>
          <w:i/>
          <w:sz w:val="24"/>
        </w:rPr>
        <w:t>r</w:t>
      </w:r>
    </w:p>
    <w:p w14:paraId="367127D6" w14:textId="77777777" w:rsidR="00A91C87" w:rsidRDefault="00A91C87" w:rsidP="00A91C87">
      <w:pPr>
        <w:contextualSpacing/>
        <w:rPr>
          <w:rFonts w:ascii="Microsoft Sans Serif" w:eastAsia="Microsoft Sans Serif" w:hAnsi="Microsoft Sans Serif" w:cs="Microsoft Sans Serif"/>
          <w:bCs/>
          <w:i/>
          <w:sz w:val="24"/>
        </w:rPr>
      </w:pPr>
    </w:p>
    <w:p w14:paraId="2E11FEFB" w14:textId="77777777" w:rsidR="00A91C87" w:rsidRDefault="00A91C87" w:rsidP="00A91C87">
      <w:pPr>
        <w:rPr>
          <w:sz w:val="24"/>
          <w:szCs w:val="24"/>
        </w:rPr>
      </w:pPr>
      <w:r>
        <w:rPr>
          <w:rFonts w:ascii="Microsoft Sans Serif" w:eastAsia="Microsoft Sans Serif" w:hAnsi="Microsoft Sans Serif" w:cs="Microsoft Sans Serif"/>
          <w:sz w:val="24"/>
        </w:rPr>
        <w:t>THOMAS CASEY</w:t>
      </w:r>
      <w:r>
        <w:rPr>
          <w:sz w:val="24"/>
          <w:szCs w:val="24"/>
        </w:rPr>
        <w:t xml:space="preserve"> </w:t>
      </w:r>
    </w:p>
    <w:p w14:paraId="036FAC8B" w14:textId="77777777" w:rsidR="00A91C87" w:rsidRDefault="00A91C87" w:rsidP="00A91C87">
      <w:pPr>
        <w:rPr>
          <w:sz w:val="24"/>
          <w:szCs w:val="24"/>
        </w:rPr>
      </w:pPr>
      <w:r>
        <w:rPr>
          <w:rFonts w:ascii="Microsoft Sans Serif" w:eastAsia="Microsoft Sans Serif" w:hAnsi="Microsoft Sans Serif" w:cs="Microsoft Sans Serif"/>
          <w:sz w:val="24"/>
        </w:rPr>
        <w:t>1113 WINDSOR DR</w:t>
      </w:r>
      <w:r>
        <w:rPr>
          <w:sz w:val="24"/>
          <w:szCs w:val="24"/>
        </w:rPr>
        <w:t xml:space="preserve"> </w:t>
      </w:r>
    </w:p>
    <w:p w14:paraId="6E3AFD4D" w14:textId="77777777" w:rsidR="00A91C87" w:rsidRPr="001E3F61" w:rsidRDefault="00A91C87" w:rsidP="00A91C87">
      <w:pPr>
        <w:contextualSpacing/>
        <w:rPr>
          <w:rFonts w:ascii="Microsoft Sans Serif" w:eastAsia="Microsoft Sans Serif" w:hAnsi="Microsoft Sans Serif" w:cs="Microsoft Sans Serif"/>
          <w:bCs/>
          <w:iCs/>
          <w:sz w:val="24"/>
        </w:rPr>
      </w:pPr>
      <w:r>
        <w:rPr>
          <w:rFonts w:ascii="Microsoft Sans Serif" w:eastAsia="Microsoft Sans Serif" w:hAnsi="Microsoft Sans Serif" w:cs="Microsoft Sans Serif"/>
          <w:sz w:val="24"/>
        </w:rPr>
        <w:t>WEST CHESTER PA  19380</w:t>
      </w:r>
    </w:p>
    <w:p w14:paraId="681464A3" w14:textId="77777777" w:rsidR="00A91C87" w:rsidRDefault="00A91C87" w:rsidP="00A91C87">
      <w:pPr>
        <w:contextualSpacing/>
        <w:rPr>
          <w:rFonts w:ascii="Microsoft Sans Serif" w:eastAsia="Microsoft Sans Serif" w:hAnsi="Microsoft Sans Serif" w:cs="Microsoft Sans Serif"/>
          <w:bCs/>
          <w:i/>
          <w:sz w:val="24"/>
        </w:rPr>
      </w:pPr>
      <w:r>
        <w:rPr>
          <w:rFonts w:ascii="Microsoft Sans Serif" w:eastAsia="Microsoft Sans Serif" w:hAnsi="Microsoft Sans Serif" w:cs="Microsoft Sans Serif"/>
          <w:bCs/>
          <w:i/>
          <w:sz w:val="24"/>
        </w:rPr>
        <w:t>Intervenor</w:t>
      </w:r>
    </w:p>
    <w:p w14:paraId="7165B02E" w14:textId="77777777" w:rsidR="00A91C87" w:rsidRDefault="00A91C87" w:rsidP="00A91C87">
      <w:pPr>
        <w:contextualSpacing/>
        <w:rPr>
          <w:rFonts w:ascii="Microsoft Sans Serif" w:eastAsia="Microsoft Sans Serif" w:hAnsi="Microsoft Sans Serif" w:cs="Microsoft Sans Serif"/>
          <w:bCs/>
          <w:i/>
          <w:sz w:val="24"/>
        </w:rPr>
      </w:pPr>
    </w:p>
    <w:p w14:paraId="6524D549" w14:textId="77777777" w:rsidR="00A91C87" w:rsidRPr="00605FDD" w:rsidRDefault="00A91C87" w:rsidP="00A91C87">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KELLY SULLIVAN ESQUIRE</w:t>
      </w:r>
    </w:p>
    <w:p w14:paraId="51174608" w14:textId="77777777" w:rsidR="00A91C87" w:rsidRPr="00605FDD" w:rsidRDefault="00A91C87" w:rsidP="00A91C87">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MCNICHOL BYRNE &amp; MATLAWSKI</w:t>
      </w:r>
    </w:p>
    <w:p w14:paraId="04E68C0F" w14:textId="77777777" w:rsidR="00A91C87" w:rsidRPr="00605FDD" w:rsidRDefault="00A91C87" w:rsidP="00A91C87">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1223 NORTH PROVIDENCE RD</w:t>
      </w:r>
    </w:p>
    <w:p w14:paraId="1B97C530" w14:textId="77777777" w:rsidR="00A91C87" w:rsidRDefault="00A91C87" w:rsidP="00A91C87">
      <w:pPr>
        <w:contextualSpacing/>
        <w:rPr>
          <w:rFonts w:ascii="Microsoft Sans Serif" w:hAnsi="Microsoft Sans Serif" w:cs="Microsoft Sans Serif"/>
          <w:i/>
          <w:iCs/>
          <w:sz w:val="24"/>
          <w:szCs w:val="24"/>
        </w:rPr>
      </w:pPr>
      <w:r w:rsidRPr="00605FDD">
        <w:rPr>
          <w:rFonts w:ascii="Microsoft Sans Serif" w:hAnsi="Microsoft Sans Serif" w:cs="Microsoft Sans Serif"/>
          <w:sz w:val="24"/>
          <w:szCs w:val="24"/>
        </w:rPr>
        <w:t>MEDIA PA 19063</w:t>
      </w:r>
      <w:r>
        <w:rPr>
          <w:rFonts w:ascii="Microsoft Sans Serif" w:hAnsi="Microsoft Sans Serif" w:cs="Microsoft Sans Serif"/>
          <w:sz w:val="24"/>
          <w:szCs w:val="24"/>
        </w:rPr>
        <w:br/>
      </w:r>
      <w:r w:rsidRPr="00605FDD">
        <w:rPr>
          <w:rFonts w:ascii="Microsoft Sans Serif" w:hAnsi="Microsoft Sans Serif" w:cs="Microsoft Sans Serif"/>
          <w:b/>
          <w:bCs/>
          <w:sz w:val="24"/>
          <w:szCs w:val="24"/>
        </w:rPr>
        <w:t>610.565.4322</w:t>
      </w:r>
      <w:r>
        <w:rPr>
          <w:rFonts w:ascii="Microsoft Sans Serif" w:hAnsi="Microsoft Sans Serif" w:cs="Microsoft Sans Serif"/>
          <w:b/>
          <w:bCs/>
          <w:sz w:val="24"/>
          <w:szCs w:val="24"/>
        </w:rPr>
        <w:br/>
      </w:r>
      <w:r w:rsidRPr="00605FDD">
        <w:rPr>
          <w:rFonts w:ascii="Microsoft Sans Serif" w:hAnsi="Microsoft Sans Serif" w:cs="Microsoft Sans Serif"/>
          <w:b/>
          <w:bCs/>
          <w:i/>
          <w:iCs/>
          <w:sz w:val="24"/>
          <w:szCs w:val="24"/>
          <w:u w:val="single"/>
        </w:rPr>
        <w:t>Accepts E-Service</w:t>
      </w:r>
      <w:r>
        <w:rPr>
          <w:rFonts w:ascii="Microsoft Sans Serif" w:hAnsi="Microsoft Sans Serif" w:cs="Microsoft Sans Serif"/>
          <w:b/>
          <w:bCs/>
          <w:i/>
          <w:iCs/>
          <w:sz w:val="24"/>
          <w:szCs w:val="24"/>
          <w:u w:val="single"/>
        </w:rPr>
        <w:br/>
      </w:r>
      <w:r>
        <w:rPr>
          <w:rFonts w:ascii="Microsoft Sans Serif" w:hAnsi="Microsoft Sans Serif" w:cs="Microsoft Sans Serif"/>
          <w:i/>
          <w:iCs/>
          <w:sz w:val="24"/>
          <w:szCs w:val="24"/>
        </w:rPr>
        <w:t xml:space="preserve">Representing </w:t>
      </w:r>
      <w:proofErr w:type="spellStart"/>
      <w:r>
        <w:rPr>
          <w:rFonts w:ascii="Microsoft Sans Serif" w:hAnsi="Microsoft Sans Serif" w:cs="Microsoft Sans Serif"/>
          <w:i/>
          <w:iCs/>
          <w:sz w:val="24"/>
          <w:szCs w:val="24"/>
        </w:rPr>
        <w:t>Thornbury</w:t>
      </w:r>
      <w:proofErr w:type="spellEnd"/>
      <w:r>
        <w:rPr>
          <w:rFonts w:ascii="Microsoft Sans Serif" w:hAnsi="Microsoft Sans Serif" w:cs="Microsoft Sans Serif"/>
          <w:i/>
          <w:iCs/>
          <w:sz w:val="24"/>
          <w:szCs w:val="24"/>
        </w:rPr>
        <w:t xml:space="preserve"> Twp.</w:t>
      </w:r>
    </w:p>
    <w:p w14:paraId="28747C95" w14:textId="77777777" w:rsidR="00A91C87" w:rsidRDefault="00A91C87" w:rsidP="00A91C87">
      <w:pPr>
        <w:contextualSpacing/>
        <w:rPr>
          <w:rFonts w:ascii="Microsoft Sans Serif" w:hAnsi="Microsoft Sans Serif" w:cs="Microsoft Sans Serif"/>
          <w:i/>
          <w:iCs/>
          <w:sz w:val="24"/>
          <w:szCs w:val="24"/>
        </w:rPr>
      </w:pPr>
    </w:p>
    <w:p w14:paraId="17DC382C" w14:textId="77777777" w:rsidR="00A91C87" w:rsidRPr="00605FDD" w:rsidRDefault="00A91C87" w:rsidP="00A91C87">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MICHAEL P PIERCE ESQUIRE</w:t>
      </w:r>
    </w:p>
    <w:p w14:paraId="7663B3DE" w14:textId="77777777" w:rsidR="00A91C87" w:rsidRPr="00605FDD" w:rsidRDefault="00A91C87" w:rsidP="00A91C87">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MICHAEL P PIERCE PC</w:t>
      </w:r>
    </w:p>
    <w:p w14:paraId="69F83B37" w14:textId="77777777" w:rsidR="00A91C87" w:rsidRPr="00605FDD" w:rsidRDefault="00A91C87" w:rsidP="00A91C87">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17 VETERANS SQUARE</w:t>
      </w:r>
    </w:p>
    <w:p w14:paraId="730498A6" w14:textId="77777777" w:rsidR="00A91C87" w:rsidRPr="00605FDD" w:rsidRDefault="00A91C87" w:rsidP="00A91C87">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PO BOX 604</w:t>
      </w:r>
    </w:p>
    <w:p w14:paraId="1261192F" w14:textId="77777777" w:rsidR="00A91C87" w:rsidRPr="00605FDD" w:rsidRDefault="00A91C87" w:rsidP="00A91C87">
      <w:pPr>
        <w:contextualSpacing/>
        <w:rPr>
          <w:rFonts w:ascii="Microsoft Sans Serif" w:hAnsi="Microsoft Sans Serif" w:cs="Microsoft Sans Serif"/>
          <w:sz w:val="24"/>
          <w:szCs w:val="24"/>
        </w:rPr>
      </w:pPr>
      <w:r w:rsidRPr="00605FDD">
        <w:rPr>
          <w:rFonts w:ascii="Microsoft Sans Serif" w:hAnsi="Microsoft Sans Serif" w:cs="Microsoft Sans Serif"/>
          <w:sz w:val="24"/>
          <w:szCs w:val="24"/>
        </w:rPr>
        <w:t>MEDIA PA 19063</w:t>
      </w:r>
      <w:r>
        <w:rPr>
          <w:rFonts w:ascii="Microsoft Sans Serif" w:hAnsi="Microsoft Sans Serif" w:cs="Microsoft Sans Serif"/>
          <w:sz w:val="24"/>
          <w:szCs w:val="24"/>
        </w:rPr>
        <w:br/>
      </w:r>
      <w:r w:rsidRPr="00605FDD">
        <w:rPr>
          <w:rFonts w:ascii="Microsoft Sans Serif" w:hAnsi="Microsoft Sans Serif" w:cs="Microsoft Sans Serif"/>
          <w:b/>
          <w:bCs/>
          <w:sz w:val="24"/>
          <w:szCs w:val="24"/>
        </w:rPr>
        <w:t>610.566.0911</w:t>
      </w:r>
      <w:r>
        <w:rPr>
          <w:rFonts w:ascii="Microsoft Sans Serif" w:hAnsi="Microsoft Sans Serif" w:cs="Microsoft Sans Serif"/>
          <w:b/>
          <w:bCs/>
          <w:sz w:val="24"/>
          <w:szCs w:val="24"/>
        </w:rPr>
        <w:br/>
      </w:r>
      <w:r w:rsidRPr="00605FDD">
        <w:rPr>
          <w:rFonts w:ascii="Microsoft Sans Serif" w:hAnsi="Microsoft Sans Serif" w:cs="Microsoft Sans Serif"/>
          <w:b/>
          <w:bCs/>
          <w:i/>
          <w:iCs/>
          <w:sz w:val="24"/>
          <w:szCs w:val="24"/>
          <w:u w:val="single"/>
        </w:rPr>
        <w:t>Accepts E-Service</w:t>
      </w:r>
      <w:r>
        <w:rPr>
          <w:rFonts w:ascii="Microsoft Sans Serif" w:hAnsi="Microsoft Sans Serif" w:cs="Microsoft Sans Serif"/>
          <w:b/>
          <w:bCs/>
          <w:i/>
          <w:iCs/>
          <w:sz w:val="24"/>
          <w:szCs w:val="24"/>
          <w:u w:val="single"/>
        </w:rPr>
        <w:br/>
      </w:r>
      <w:r>
        <w:rPr>
          <w:rFonts w:ascii="Microsoft Sans Serif" w:hAnsi="Microsoft Sans Serif" w:cs="Microsoft Sans Serif"/>
          <w:i/>
          <w:iCs/>
          <w:sz w:val="24"/>
          <w:szCs w:val="24"/>
        </w:rPr>
        <w:t xml:space="preserve">Representing </w:t>
      </w:r>
      <w:proofErr w:type="spellStart"/>
      <w:r>
        <w:rPr>
          <w:rFonts w:ascii="Microsoft Sans Serif" w:hAnsi="Microsoft Sans Serif" w:cs="Microsoft Sans Serif"/>
          <w:i/>
          <w:iCs/>
          <w:sz w:val="24"/>
          <w:szCs w:val="24"/>
        </w:rPr>
        <w:t>Edgmont</w:t>
      </w:r>
      <w:proofErr w:type="spellEnd"/>
      <w:r>
        <w:rPr>
          <w:rFonts w:ascii="Microsoft Sans Serif" w:hAnsi="Microsoft Sans Serif" w:cs="Microsoft Sans Serif"/>
          <w:i/>
          <w:iCs/>
          <w:sz w:val="24"/>
          <w:szCs w:val="24"/>
        </w:rPr>
        <w:t xml:space="preserve"> Twp.</w:t>
      </w:r>
    </w:p>
    <w:p w14:paraId="320FE3BC" w14:textId="77777777" w:rsidR="00A91C87" w:rsidRPr="00605FDD" w:rsidRDefault="00A91C87" w:rsidP="00A91C87">
      <w:pPr>
        <w:contextualSpacing/>
        <w:rPr>
          <w:rFonts w:ascii="Microsoft Sans Serif" w:hAnsi="Microsoft Sans Serif" w:cs="Microsoft Sans Serif"/>
          <w:sz w:val="24"/>
          <w:szCs w:val="24"/>
        </w:rPr>
      </w:pPr>
    </w:p>
    <w:p w14:paraId="5E0B3E17" w14:textId="77777777" w:rsidR="00A91C87" w:rsidRDefault="00A91C87" w:rsidP="00A91C87">
      <w:pPr>
        <w:rPr>
          <w:rFonts w:ascii="Microsoft Sans Serif" w:eastAsia="Microsoft Sans Serif" w:hAnsi="Microsoft Sans Serif" w:cs="Microsoft Sans Serif"/>
          <w:sz w:val="24"/>
        </w:rPr>
      </w:pPr>
    </w:p>
    <w:p w14:paraId="45766512" w14:textId="77777777" w:rsidR="00A91C87" w:rsidRDefault="00A91C87" w:rsidP="00A91C87">
      <w:pPr>
        <w:rPr>
          <w:rFonts w:ascii="Microsoft Sans Serif" w:eastAsia="Microsoft Sans Serif" w:hAnsi="Microsoft Sans Serif" w:cs="Microsoft Sans Serif"/>
          <w:sz w:val="24"/>
        </w:rPr>
      </w:pPr>
    </w:p>
    <w:p w14:paraId="0D00F90D" w14:textId="77777777" w:rsidR="00A91C87" w:rsidRDefault="00A91C87" w:rsidP="00A91C87">
      <w:pPr>
        <w:rPr>
          <w:rFonts w:ascii="Microsoft Sans Serif" w:eastAsia="Microsoft Sans Serif" w:hAnsi="Microsoft Sans Serif" w:cs="Microsoft Sans Serif"/>
          <w:sz w:val="24"/>
        </w:rPr>
      </w:pPr>
    </w:p>
    <w:p w14:paraId="506F8787" w14:textId="77777777" w:rsidR="00A91C87" w:rsidRDefault="00A91C87" w:rsidP="00A91C87">
      <w:pPr>
        <w:rPr>
          <w:rFonts w:ascii="Microsoft Sans Serif" w:eastAsia="Microsoft Sans Serif" w:hAnsi="Microsoft Sans Serif" w:cs="Microsoft Sans Serif"/>
          <w:sz w:val="24"/>
        </w:rPr>
      </w:pPr>
    </w:p>
    <w:p w14:paraId="15F3F7F3" w14:textId="77777777" w:rsidR="00A91C87" w:rsidRDefault="00A91C87" w:rsidP="00A91C87">
      <w:pPr>
        <w:rPr>
          <w:rFonts w:ascii="Microsoft Sans Serif" w:eastAsia="Microsoft Sans Serif" w:hAnsi="Microsoft Sans Serif" w:cs="Microsoft Sans Serif"/>
          <w:sz w:val="24"/>
        </w:rPr>
      </w:pPr>
    </w:p>
    <w:p w14:paraId="26A07DF6" w14:textId="61AF1CE2" w:rsidR="00A91C87" w:rsidRDefault="00A91C87" w:rsidP="00A91C87">
      <w:pPr>
        <w:rPr>
          <w:rFonts w:ascii="Microsoft Sans Serif" w:eastAsia="Microsoft Sans Serif" w:hAnsi="Microsoft Sans Serif" w:cs="Microsoft Sans Serif"/>
          <w:sz w:val="24"/>
        </w:rPr>
      </w:pPr>
      <w:bookmarkStart w:id="8" w:name="_GoBack"/>
      <w:bookmarkEnd w:id="8"/>
      <w:r w:rsidRPr="00DE3B28">
        <w:rPr>
          <w:rFonts w:ascii="Microsoft Sans Serif" w:eastAsia="Microsoft Sans Serif" w:hAnsi="Microsoft Sans Serif" w:cs="Microsoft Sans Serif"/>
          <w:sz w:val="24"/>
        </w:rPr>
        <w:t>KATHRYN URBANOWICZ ESQUIRE</w:t>
      </w:r>
    </w:p>
    <w:p w14:paraId="760D17F6" w14:textId="77777777" w:rsidR="00A91C87" w:rsidRDefault="00A91C87" w:rsidP="00A91C87">
      <w:pPr>
        <w:rPr>
          <w:rFonts w:ascii="Microsoft Sans Serif" w:eastAsia="Microsoft Sans Serif" w:hAnsi="Microsoft Sans Serif" w:cs="Microsoft Sans Serif"/>
          <w:sz w:val="24"/>
        </w:rPr>
      </w:pPr>
      <w:r w:rsidRPr="00DE3B28">
        <w:rPr>
          <w:rFonts w:ascii="Microsoft Sans Serif" w:eastAsia="Microsoft Sans Serif" w:hAnsi="Microsoft Sans Serif" w:cs="Microsoft Sans Serif"/>
          <w:sz w:val="24"/>
        </w:rPr>
        <w:t>JOSEPH OTIS MINOTT ESQUIRE</w:t>
      </w:r>
      <w:r w:rsidRPr="00DE3B28">
        <w:rPr>
          <w:rFonts w:ascii="Microsoft Sans Serif" w:eastAsia="Microsoft Sans Serif" w:hAnsi="Microsoft Sans Serif" w:cs="Microsoft Sans Serif"/>
          <w:sz w:val="24"/>
        </w:rPr>
        <w:cr/>
        <w:t>CLEAN AIR COUNCIL</w:t>
      </w:r>
      <w:r w:rsidRPr="00DE3B28">
        <w:rPr>
          <w:rFonts w:ascii="Microsoft Sans Serif" w:eastAsia="Microsoft Sans Serif" w:hAnsi="Microsoft Sans Serif" w:cs="Microsoft Sans Serif"/>
          <w:sz w:val="24"/>
        </w:rPr>
        <w:cr/>
        <w:t>135 SOUTH 19TH STREET SUITE 300</w:t>
      </w:r>
      <w:r w:rsidRPr="00DE3B28">
        <w:rPr>
          <w:rFonts w:ascii="Microsoft Sans Serif" w:eastAsia="Microsoft Sans Serif" w:hAnsi="Microsoft Sans Serif" w:cs="Microsoft Sans Serif"/>
          <w:sz w:val="24"/>
        </w:rPr>
        <w:cr/>
        <w:t>PHILADELPHIA PA  19103</w:t>
      </w:r>
      <w:r w:rsidRPr="00DE3B28">
        <w:rPr>
          <w:rFonts w:ascii="Microsoft Sans Serif" w:eastAsia="Microsoft Sans Serif" w:hAnsi="Microsoft Sans Serif" w:cs="Microsoft Sans Serif"/>
          <w:sz w:val="24"/>
        </w:rPr>
        <w:cr/>
      </w:r>
      <w:r w:rsidRPr="00DE3B28">
        <w:rPr>
          <w:rFonts w:ascii="Microsoft Sans Serif" w:eastAsia="Microsoft Sans Serif" w:hAnsi="Microsoft Sans Serif" w:cs="Microsoft Sans Serif"/>
          <w:b/>
          <w:bCs/>
          <w:sz w:val="24"/>
        </w:rPr>
        <w:t>215</w:t>
      </w:r>
      <w:r w:rsidRPr="00020C69">
        <w:rPr>
          <w:rFonts w:ascii="Microsoft Sans Serif" w:eastAsia="Microsoft Sans Serif" w:hAnsi="Microsoft Sans Serif" w:cs="Microsoft Sans Serif"/>
          <w:b/>
          <w:bCs/>
          <w:sz w:val="24"/>
        </w:rPr>
        <w:t>.</w:t>
      </w:r>
      <w:r w:rsidRPr="00DE3B28">
        <w:rPr>
          <w:rFonts w:ascii="Microsoft Sans Serif" w:eastAsia="Microsoft Sans Serif" w:hAnsi="Microsoft Sans Serif" w:cs="Microsoft Sans Serif"/>
          <w:b/>
          <w:bCs/>
          <w:sz w:val="24"/>
        </w:rPr>
        <w:t>567</w:t>
      </w:r>
      <w:r w:rsidRPr="00020C69">
        <w:rPr>
          <w:rFonts w:ascii="Microsoft Sans Serif" w:eastAsia="Microsoft Sans Serif" w:hAnsi="Microsoft Sans Serif" w:cs="Microsoft Sans Serif"/>
          <w:b/>
          <w:bCs/>
          <w:sz w:val="24"/>
        </w:rPr>
        <w:t>.</w:t>
      </w:r>
      <w:r w:rsidRPr="00DE3B28">
        <w:rPr>
          <w:rFonts w:ascii="Microsoft Sans Serif" w:eastAsia="Microsoft Sans Serif" w:hAnsi="Microsoft Sans Serif" w:cs="Microsoft Sans Serif"/>
          <w:b/>
          <w:bCs/>
          <w:sz w:val="24"/>
        </w:rPr>
        <w:t>4004</w:t>
      </w:r>
      <w:r w:rsidRPr="00DE3B28">
        <w:rPr>
          <w:rFonts w:ascii="Microsoft Sans Serif" w:eastAsia="Microsoft Sans Serif" w:hAnsi="Microsoft Sans Serif" w:cs="Microsoft Sans Serif"/>
          <w:b/>
          <w:bCs/>
          <w:sz w:val="24"/>
        </w:rPr>
        <w:cr/>
      </w:r>
      <w:r w:rsidRPr="00335282">
        <w:rPr>
          <w:rFonts w:ascii="Microsoft Sans Serif" w:eastAsia="Microsoft Sans Serif" w:hAnsi="Microsoft Sans Serif" w:cs="Microsoft Sans Serif"/>
          <w:b/>
          <w:bCs/>
          <w:sz w:val="24"/>
          <w:u w:val="single"/>
        </w:rPr>
        <w:t>Accepts e-Service</w:t>
      </w:r>
    </w:p>
    <w:p w14:paraId="6F5D3126" w14:textId="77777777" w:rsidR="00A91C87" w:rsidRPr="00DE3B28" w:rsidRDefault="00A91C87" w:rsidP="00A91C87"/>
    <w:p w14:paraId="65337783" w14:textId="77777777" w:rsidR="00A91C87" w:rsidRPr="00605FDD" w:rsidRDefault="00A91C87" w:rsidP="00A91C87">
      <w:pPr>
        <w:contextualSpacing/>
        <w:rPr>
          <w:rFonts w:ascii="Microsoft Sans Serif" w:hAnsi="Microsoft Sans Serif" w:cs="Microsoft Sans Serif"/>
          <w:sz w:val="24"/>
          <w:szCs w:val="24"/>
        </w:rPr>
      </w:pPr>
    </w:p>
    <w:p w14:paraId="027CCE69" w14:textId="77777777" w:rsidR="00A91C87" w:rsidRPr="00605FDD" w:rsidRDefault="00A91C87" w:rsidP="00A91C87">
      <w:pPr>
        <w:contextualSpacing/>
        <w:rPr>
          <w:rFonts w:ascii="Microsoft Sans Serif" w:hAnsi="Microsoft Sans Serif" w:cs="Microsoft Sans Serif"/>
          <w:sz w:val="24"/>
          <w:szCs w:val="24"/>
        </w:rPr>
      </w:pPr>
    </w:p>
    <w:p w14:paraId="09074241" w14:textId="77777777" w:rsidR="00A91C87" w:rsidRPr="00605FDD" w:rsidRDefault="00A91C87" w:rsidP="00A91C87">
      <w:pPr>
        <w:contextualSpacing/>
        <w:rPr>
          <w:rFonts w:ascii="Microsoft Sans Serif" w:eastAsia="Microsoft Sans Serif" w:hAnsi="Microsoft Sans Serif" w:cs="Microsoft Sans Serif"/>
          <w:bCs/>
          <w:iCs/>
          <w:sz w:val="24"/>
        </w:rPr>
      </w:pPr>
    </w:p>
    <w:p w14:paraId="288CE153" w14:textId="253DA2FC" w:rsidR="0084268F" w:rsidRPr="002D5EF7" w:rsidRDefault="0084268F" w:rsidP="00921217">
      <w:pPr>
        <w:rPr>
          <w:sz w:val="24"/>
        </w:rPr>
      </w:pPr>
    </w:p>
    <w:sectPr w:rsidR="0084268F" w:rsidRPr="002D5EF7" w:rsidSect="00063C41">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FAC30" w14:textId="77777777" w:rsidR="00023EF7" w:rsidRDefault="00023EF7">
      <w:r>
        <w:separator/>
      </w:r>
    </w:p>
  </w:endnote>
  <w:endnote w:type="continuationSeparator" w:id="0">
    <w:p w14:paraId="037C0300" w14:textId="77777777" w:rsidR="00023EF7" w:rsidRDefault="0002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14:paraId="6FE39CE8" w14:textId="77777777"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A076C84" w14:textId="77777777" w:rsidR="00F74C38" w:rsidRDefault="00F74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3DC5" w14:textId="12F88AA3" w:rsidR="00F74C38" w:rsidRDefault="00F74C38">
    <w:pPr>
      <w:pStyle w:val="Footer"/>
      <w:jc w:val="center"/>
    </w:pPr>
  </w:p>
  <w:p w14:paraId="0C27870F" w14:textId="77777777" w:rsidR="00F74C38" w:rsidRDefault="00F74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53550"/>
      <w:docPartObj>
        <w:docPartGallery w:val="Page Numbers (Bottom of Page)"/>
        <w:docPartUnique/>
      </w:docPartObj>
    </w:sdtPr>
    <w:sdtEndPr>
      <w:rPr>
        <w:noProof/>
      </w:rPr>
    </w:sdtEndPr>
    <w:sdtContent>
      <w:p w14:paraId="0B7C859A" w14:textId="77777777" w:rsidR="0084268F" w:rsidRDefault="008426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EE9EC" w14:textId="77777777" w:rsidR="00023EF7" w:rsidRDefault="00023EF7">
      <w:r>
        <w:separator/>
      </w:r>
    </w:p>
  </w:footnote>
  <w:footnote w:type="continuationSeparator" w:id="0">
    <w:p w14:paraId="3B91A915" w14:textId="77777777" w:rsidR="00023EF7" w:rsidRDefault="00023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077F2E"/>
    <w:multiLevelType w:val="hybridMultilevel"/>
    <w:tmpl w:val="70365B90"/>
    <w:lvl w:ilvl="0" w:tplc="3FA278A0">
      <w:start w:val="1"/>
      <w:numFmt w:val="decimal"/>
      <w:lvlText w:val="%1."/>
      <w:lvlJc w:val="left"/>
      <w:pPr>
        <w:ind w:left="1800" w:hanging="360"/>
      </w:pPr>
      <w:rPr>
        <w:rFonts w:hint="default"/>
      </w:rPr>
    </w:lvl>
    <w:lvl w:ilvl="1" w:tplc="F3382A84" w:tentative="1">
      <w:start w:val="1"/>
      <w:numFmt w:val="lowerLetter"/>
      <w:lvlText w:val="%2."/>
      <w:lvlJc w:val="left"/>
      <w:pPr>
        <w:ind w:left="2520" w:hanging="360"/>
      </w:pPr>
    </w:lvl>
    <w:lvl w:ilvl="2" w:tplc="61F21FDA" w:tentative="1">
      <w:start w:val="1"/>
      <w:numFmt w:val="lowerRoman"/>
      <w:lvlText w:val="%3."/>
      <w:lvlJc w:val="right"/>
      <w:pPr>
        <w:ind w:left="3240" w:hanging="180"/>
      </w:pPr>
    </w:lvl>
    <w:lvl w:ilvl="3" w:tplc="2ECA8774" w:tentative="1">
      <w:start w:val="1"/>
      <w:numFmt w:val="decimal"/>
      <w:lvlText w:val="%4."/>
      <w:lvlJc w:val="left"/>
      <w:pPr>
        <w:ind w:left="3960" w:hanging="360"/>
      </w:pPr>
    </w:lvl>
    <w:lvl w:ilvl="4" w:tplc="D66C8200" w:tentative="1">
      <w:start w:val="1"/>
      <w:numFmt w:val="lowerLetter"/>
      <w:lvlText w:val="%5."/>
      <w:lvlJc w:val="left"/>
      <w:pPr>
        <w:ind w:left="4680" w:hanging="360"/>
      </w:pPr>
    </w:lvl>
    <w:lvl w:ilvl="5" w:tplc="CF1265C2" w:tentative="1">
      <w:start w:val="1"/>
      <w:numFmt w:val="lowerRoman"/>
      <w:lvlText w:val="%6."/>
      <w:lvlJc w:val="right"/>
      <w:pPr>
        <w:ind w:left="5400" w:hanging="180"/>
      </w:pPr>
    </w:lvl>
    <w:lvl w:ilvl="6" w:tplc="59325B4C" w:tentative="1">
      <w:start w:val="1"/>
      <w:numFmt w:val="decimal"/>
      <w:lvlText w:val="%7."/>
      <w:lvlJc w:val="left"/>
      <w:pPr>
        <w:ind w:left="6120" w:hanging="360"/>
      </w:pPr>
    </w:lvl>
    <w:lvl w:ilvl="7" w:tplc="D3BA3510" w:tentative="1">
      <w:start w:val="1"/>
      <w:numFmt w:val="lowerLetter"/>
      <w:lvlText w:val="%8."/>
      <w:lvlJc w:val="left"/>
      <w:pPr>
        <w:ind w:left="6840" w:hanging="360"/>
      </w:pPr>
    </w:lvl>
    <w:lvl w:ilvl="8" w:tplc="08FAC774" w:tentative="1">
      <w:start w:val="1"/>
      <w:numFmt w:val="lowerRoman"/>
      <w:lvlText w:val="%9."/>
      <w:lvlJc w:val="right"/>
      <w:pPr>
        <w:ind w:left="7560" w:hanging="180"/>
      </w:pPr>
    </w:lvl>
  </w:abstractNum>
  <w:abstractNum w:abstractNumId="2"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9"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5"/>
  </w:num>
  <w:num w:numId="3">
    <w:abstractNumId w:val="10"/>
  </w:num>
  <w:num w:numId="4">
    <w:abstractNumId w:val="0"/>
  </w:num>
  <w:num w:numId="5">
    <w:abstractNumId w:val="14"/>
  </w:num>
  <w:num w:numId="6">
    <w:abstractNumId w:val="6"/>
  </w:num>
  <w:num w:numId="7">
    <w:abstractNumId w:val="13"/>
  </w:num>
  <w:num w:numId="8">
    <w:abstractNumId w:val="7"/>
  </w:num>
  <w:num w:numId="9">
    <w:abstractNumId w:val="2"/>
  </w:num>
  <w:num w:numId="10">
    <w:abstractNumId w:val="8"/>
  </w:num>
  <w:num w:numId="11">
    <w:abstractNumId w:val="9"/>
  </w:num>
  <w:num w:numId="12">
    <w:abstractNumId w:val="5"/>
  </w:num>
  <w:num w:numId="13">
    <w:abstractNumId w:val="12"/>
  </w:num>
  <w:num w:numId="14">
    <w:abstractNumId w:val="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C4"/>
    <w:rsid w:val="000010CE"/>
    <w:rsid w:val="00002DFB"/>
    <w:rsid w:val="00012AC6"/>
    <w:rsid w:val="0001320E"/>
    <w:rsid w:val="0001495C"/>
    <w:rsid w:val="00015262"/>
    <w:rsid w:val="00016D2A"/>
    <w:rsid w:val="000170B9"/>
    <w:rsid w:val="00021CA5"/>
    <w:rsid w:val="00023EF7"/>
    <w:rsid w:val="00026F22"/>
    <w:rsid w:val="00026FF2"/>
    <w:rsid w:val="0003291E"/>
    <w:rsid w:val="00043738"/>
    <w:rsid w:val="0005134A"/>
    <w:rsid w:val="000535FC"/>
    <w:rsid w:val="000612FD"/>
    <w:rsid w:val="000633B4"/>
    <w:rsid w:val="00067AA0"/>
    <w:rsid w:val="00071F40"/>
    <w:rsid w:val="00076A98"/>
    <w:rsid w:val="000837BA"/>
    <w:rsid w:val="00087450"/>
    <w:rsid w:val="00087F9D"/>
    <w:rsid w:val="00091292"/>
    <w:rsid w:val="00091890"/>
    <w:rsid w:val="00093EC4"/>
    <w:rsid w:val="00096F74"/>
    <w:rsid w:val="000A028D"/>
    <w:rsid w:val="000A4063"/>
    <w:rsid w:val="000B37EB"/>
    <w:rsid w:val="000B40DB"/>
    <w:rsid w:val="000B479D"/>
    <w:rsid w:val="000B5052"/>
    <w:rsid w:val="000C38B8"/>
    <w:rsid w:val="000C40CC"/>
    <w:rsid w:val="000C48E8"/>
    <w:rsid w:val="000D39CD"/>
    <w:rsid w:val="000D42F1"/>
    <w:rsid w:val="000D5885"/>
    <w:rsid w:val="000E0D75"/>
    <w:rsid w:val="000E64D7"/>
    <w:rsid w:val="000E672F"/>
    <w:rsid w:val="000F0E92"/>
    <w:rsid w:val="000F31B2"/>
    <w:rsid w:val="000F49D4"/>
    <w:rsid w:val="000F51D6"/>
    <w:rsid w:val="001049DD"/>
    <w:rsid w:val="001110A4"/>
    <w:rsid w:val="00115F44"/>
    <w:rsid w:val="00120926"/>
    <w:rsid w:val="0012162E"/>
    <w:rsid w:val="00122DFB"/>
    <w:rsid w:val="00123178"/>
    <w:rsid w:val="00131CBC"/>
    <w:rsid w:val="00140D8A"/>
    <w:rsid w:val="00144797"/>
    <w:rsid w:val="00147BBA"/>
    <w:rsid w:val="00147C2C"/>
    <w:rsid w:val="00150EB1"/>
    <w:rsid w:val="00151F43"/>
    <w:rsid w:val="001520AA"/>
    <w:rsid w:val="00160071"/>
    <w:rsid w:val="001600B8"/>
    <w:rsid w:val="00162A55"/>
    <w:rsid w:val="00163C9A"/>
    <w:rsid w:val="001642AC"/>
    <w:rsid w:val="0016688B"/>
    <w:rsid w:val="00166B0E"/>
    <w:rsid w:val="00167ADE"/>
    <w:rsid w:val="001734EE"/>
    <w:rsid w:val="001765C3"/>
    <w:rsid w:val="00182AE6"/>
    <w:rsid w:val="00183146"/>
    <w:rsid w:val="001A0634"/>
    <w:rsid w:val="001A1297"/>
    <w:rsid w:val="001B105F"/>
    <w:rsid w:val="001B1E24"/>
    <w:rsid w:val="001B3CA8"/>
    <w:rsid w:val="001C1286"/>
    <w:rsid w:val="001C54E5"/>
    <w:rsid w:val="001C5B6F"/>
    <w:rsid w:val="001D22F4"/>
    <w:rsid w:val="001D26CD"/>
    <w:rsid w:val="001D3DCF"/>
    <w:rsid w:val="001D4D5D"/>
    <w:rsid w:val="001E0307"/>
    <w:rsid w:val="001E2607"/>
    <w:rsid w:val="001E41F7"/>
    <w:rsid w:val="001E7C84"/>
    <w:rsid w:val="001F5A7D"/>
    <w:rsid w:val="001F6D6A"/>
    <w:rsid w:val="001F7F8A"/>
    <w:rsid w:val="00204705"/>
    <w:rsid w:val="002066A0"/>
    <w:rsid w:val="002074EA"/>
    <w:rsid w:val="00221C67"/>
    <w:rsid w:val="00224B33"/>
    <w:rsid w:val="002251D5"/>
    <w:rsid w:val="00232E87"/>
    <w:rsid w:val="00234367"/>
    <w:rsid w:val="00251B56"/>
    <w:rsid w:val="00253E8D"/>
    <w:rsid w:val="00263E45"/>
    <w:rsid w:val="00264D47"/>
    <w:rsid w:val="00272606"/>
    <w:rsid w:val="002750F9"/>
    <w:rsid w:val="00280585"/>
    <w:rsid w:val="00281E01"/>
    <w:rsid w:val="00285A4D"/>
    <w:rsid w:val="00287B94"/>
    <w:rsid w:val="00294573"/>
    <w:rsid w:val="00296B98"/>
    <w:rsid w:val="0029790C"/>
    <w:rsid w:val="002B01FC"/>
    <w:rsid w:val="002B0674"/>
    <w:rsid w:val="002B4E6F"/>
    <w:rsid w:val="002B5536"/>
    <w:rsid w:val="002B7B82"/>
    <w:rsid w:val="002C5BF0"/>
    <w:rsid w:val="002D1370"/>
    <w:rsid w:val="002D5EF7"/>
    <w:rsid w:val="002E2B1D"/>
    <w:rsid w:val="002E46C8"/>
    <w:rsid w:val="002F12DA"/>
    <w:rsid w:val="002F2797"/>
    <w:rsid w:val="002F3167"/>
    <w:rsid w:val="003058D3"/>
    <w:rsid w:val="003112BF"/>
    <w:rsid w:val="003119C4"/>
    <w:rsid w:val="003153BF"/>
    <w:rsid w:val="00315566"/>
    <w:rsid w:val="00316FB5"/>
    <w:rsid w:val="00317BB5"/>
    <w:rsid w:val="0033188D"/>
    <w:rsid w:val="00331E68"/>
    <w:rsid w:val="00332F76"/>
    <w:rsid w:val="003361DE"/>
    <w:rsid w:val="003368EC"/>
    <w:rsid w:val="00337F8B"/>
    <w:rsid w:val="003406D2"/>
    <w:rsid w:val="003551D8"/>
    <w:rsid w:val="00355692"/>
    <w:rsid w:val="00360869"/>
    <w:rsid w:val="00361125"/>
    <w:rsid w:val="00366A36"/>
    <w:rsid w:val="00375B1F"/>
    <w:rsid w:val="00377A85"/>
    <w:rsid w:val="00377F83"/>
    <w:rsid w:val="0039005C"/>
    <w:rsid w:val="00390FEF"/>
    <w:rsid w:val="00392D58"/>
    <w:rsid w:val="0039588F"/>
    <w:rsid w:val="003A3CED"/>
    <w:rsid w:val="003A5CD9"/>
    <w:rsid w:val="003A6970"/>
    <w:rsid w:val="003B5D7C"/>
    <w:rsid w:val="003B637C"/>
    <w:rsid w:val="003B7C86"/>
    <w:rsid w:val="003C4646"/>
    <w:rsid w:val="003C648A"/>
    <w:rsid w:val="003C6B48"/>
    <w:rsid w:val="003D38AC"/>
    <w:rsid w:val="003D4736"/>
    <w:rsid w:val="003D5290"/>
    <w:rsid w:val="003E2DFE"/>
    <w:rsid w:val="003E3D94"/>
    <w:rsid w:val="003E75A3"/>
    <w:rsid w:val="003E7E9A"/>
    <w:rsid w:val="003F131D"/>
    <w:rsid w:val="003F1A97"/>
    <w:rsid w:val="003F1D8A"/>
    <w:rsid w:val="003F2366"/>
    <w:rsid w:val="003F27A2"/>
    <w:rsid w:val="003F308E"/>
    <w:rsid w:val="003F6F58"/>
    <w:rsid w:val="004005D4"/>
    <w:rsid w:val="00400E5C"/>
    <w:rsid w:val="0040234D"/>
    <w:rsid w:val="00407A27"/>
    <w:rsid w:val="004101F5"/>
    <w:rsid w:val="00422E5D"/>
    <w:rsid w:val="00427011"/>
    <w:rsid w:val="004314F9"/>
    <w:rsid w:val="004326EB"/>
    <w:rsid w:val="004337CF"/>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428"/>
    <w:rsid w:val="00473A77"/>
    <w:rsid w:val="004742FB"/>
    <w:rsid w:val="00482469"/>
    <w:rsid w:val="004877E0"/>
    <w:rsid w:val="00493622"/>
    <w:rsid w:val="00496320"/>
    <w:rsid w:val="00496408"/>
    <w:rsid w:val="00496B51"/>
    <w:rsid w:val="00497D51"/>
    <w:rsid w:val="004A538F"/>
    <w:rsid w:val="004B306D"/>
    <w:rsid w:val="004B4835"/>
    <w:rsid w:val="004C623A"/>
    <w:rsid w:val="004C760F"/>
    <w:rsid w:val="004D1C55"/>
    <w:rsid w:val="004D3B5D"/>
    <w:rsid w:val="004E2873"/>
    <w:rsid w:val="004F63F6"/>
    <w:rsid w:val="005000F1"/>
    <w:rsid w:val="00500560"/>
    <w:rsid w:val="00501D55"/>
    <w:rsid w:val="005028DD"/>
    <w:rsid w:val="005031B5"/>
    <w:rsid w:val="00505415"/>
    <w:rsid w:val="0050701F"/>
    <w:rsid w:val="0050702B"/>
    <w:rsid w:val="00511F40"/>
    <w:rsid w:val="0051329C"/>
    <w:rsid w:val="0051348C"/>
    <w:rsid w:val="00521525"/>
    <w:rsid w:val="00522D60"/>
    <w:rsid w:val="00523F3B"/>
    <w:rsid w:val="0053339D"/>
    <w:rsid w:val="00533DDB"/>
    <w:rsid w:val="005350BE"/>
    <w:rsid w:val="005375BD"/>
    <w:rsid w:val="005414E2"/>
    <w:rsid w:val="00542D9F"/>
    <w:rsid w:val="00546E24"/>
    <w:rsid w:val="00554116"/>
    <w:rsid w:val="00565E1F"/>
    <w:rsid w:val="00566BBE"/>
    <w:rsid w:val="00571EDD"/>
    <w:rsid w:val="00575CFB"/>
    <w:rsid w:val="00581EB1"/>
    <w:rsid w:val="00582BE1"/>
    <w:rsid w:val="00585ABB"/>
    <w:rsid w:val="00586AEB"/>
    <w:rsid w:val="00587E30"/>
    <w:rsid w:val="00591A62"/>
    <w:rsid w:val="005958D4"/>
    <w:rsid w:val="00595BF8"/>
    <w:rsid w:val="00596DE7"/>
    <w:rsid w:val="005A3791"/>
    <w:rsid w:val="005A3CCE"/>
    <w:rsid w:val="005A5A18"/>
    <w:rsid w:val="005A7648"/>
    <w:rsid w:val="005B075C"/>
    <w:rsid w:val="005B1756"/>
    <w:rsid w:val="005B53D0"/>
    <w:rsid w:val="005B6ADC"/>
    <w:rsid w:val="005C5D0B"/>
    <w:rsid w:val="005D7AC2"/>
    <w:rsid w:val="005E36DA"/>
    <w:rsid w:val="005E371B"/>
    <w:rsid w:val="005E6867"/>
    <w:rsid w:val="005E7F5F"/>
    <w:rsid w:val="005F0080"/>
    <w:rsid w:val="005F3110"/>
    <w:rsid w:val="005F67F1"/>
    <w:rsid w:val="005F6C63"/>
    <w:rsid w:val="005F7B5D"/>
    <w:rsid w:val="006034E2"/>
    <w:rsid w:val="00604E56"/>
    <w:rsid w:val="00605555"/>
    <w:rsid w:val="00610E87"/>
    <w:rsid w:val="006136F9"/>
    <w:rsid w:val="006138DC"/>
    <w:rsid w:val="00614949"/>
    <w:rsid w:val="00616DF2"/>
    <w:rsid w:val="0061713C"/>
    <w:rsid w:val="0061793B"/>
    <w:rsid w:val="00627348"/>
    <w:rsid w:val="00630D53"/>
    <w:rsid w:val="006327B7"/>
    <w:rsid w:val="00640527"/>
    <w:rsid w:val="00640673"/>
    <w:rsid w:val="00655882"/>
    <w:rsid w:val="006575D7"/>
    <w:rsid w:val="0067197F"/>
    <w:rsid w:val="006756BD"/>
    <w:rsid w:val="00675FE8"/>
    <w:rsid w:val="00676DA4"/>
    <w:rsid w:val="00683208"/>
    <w:rsid w:val="00685397"/>
    <w:rsid w:val="00687073"/>
    <w:rsid w:val="0069128C"/>
    <w:rsid w:val="00692FF8"/>
    <w:rsid w:val="0069534E"/>
    <w:rsid w:val="00695840"/>
    <w:rsid w:val="006A1505"/>
    <w:rsid w:val="006A18BD"/>
    <w:rsid w:val="006A2AD0"/>
    <w:rsid w:val="006A4BFA"/>
    <w:rsid w:val="006A75B3"/>
    <w:rsid w:val="006B08C2"/>
    <w:rsid w:val="006B1E2F"/>
    <w:rsid w:val="006B3980"/>
    <w:rsid w:val="006B4540"/>
    <w:rsid w:val="006B7876"/>
    <w:rsid w:val="006C1DB1"/>
    <w:rsid w:val="006C49F8"/>
    <w:rsid w:val="006C7770"/>
    <w:rsid w:val="006D260B"/>
    <w:rsid w:val="006D3E5F"/>
    <w:rsid w:val="006E0660"/>
    <w:rsid w:val="006E0F54"/>
    <w:rsid w:val="006E16E6"/>
    <w:rsid w:val="006E3FCA"/>
    <w:rsid w:val="006E6E5A"/>
    <w:rsid w:val="006F3721"/>
    <w:rsid w:val="006F3971"/>
    <w:rsid w:val="006F4D3F"/>
    <w:rsid w:val="006F67BB"/>
    <w:rsid w:val="00701ABD"/>
    <w:rsid w:val="00702D82"/>
    <w:rsid w:val="00702F40"/>
    <w:rsid w:val="007034C0"/>
    <w:rsid w:val="007121AE"/>
    <w:rsid w:val="00716AB7"/>
    <w:rsid w:val="00717B2C"/>
    <w:rsid w:val="00723A87"/>
    <w:rsid w:val="00726AAE"/>
    <w:rsid w:val="007324E0"/>
    <w:rsid w:val="00732E00"/>
    <w:rsid w:val="00736CC4"/>
    <w:rsid w:val="007376DB"/>
    <w:rsid w:val="00737ADD"/>
    <w:rsid w:val="0074097F"/>
    <w:rsid w:val="0074344C"/>
    <w:rsid w:val="00752019"/>
    <w:rsid w:val="00752691"/>
    <w:rsid w:val="00752D8E"/>
    <w:rsid w:val="00754879"/>
    <w:rsid w:val="00760D2F"/>
    <w:rsid w:val="00770378"/>
    <w:rsid w:val="00771959"/>
    <w:rsid w:val="0077461C"/>
    <w:rsid w:val="007751E5"/>
    <w:rsid w:val="00777417"/>
    <w:rsid w:val="0078196F"/>
    <w:rsid w:val="0078286E"/>
    <w:rsid w:val="00783231"/>
    <w:rsid w:val="00792502"/>
    <w:rsid w:val="00792A6B"/>
    <w:rsid w:val="0079430D"/>
    <w:rsid w:val="0079461E"/>
    <w:rsid w:val="00796165"/>
    <w:rsid w:val="007C46A0"/>
    <w:rsid w:val="007C4A9E"/>
    <w:rsid w:val="007C4C3B"/>
    <w:rsid w:val="007C6573"/>
    <w:rsid w:val="007C6D0F"/>
    <w:rsid w:val="007D04C9"/>
    <w:rsid w:val="007D361E"/>
    <w:rsid w:val="007D464D"/>
    <w:rsid w:val="007D6EE7"/>
    <w:rsid w:val="007E3AE4"/>
    <w:rsid w:val="007E4D80"/>
    <w:rsid w:val="007E56EB"/>
    <w:rsid w:val="007E5D5E"/>
    <w:rsid w:val="007E5F82"/>
    <w:rsid w:val="007E6BA7"/>
    <w:rsid w:val="007F29A5"/>
    <w:rsid w:val="007F37EF"/>
    <w:rsid w:val="007F7976"/>
    <w:rsid w:val="008009A4"/>
    <w:rsid w:val="008011FE"/>
    <w:rsid w:val="00807CE1"/>
    <w:rsid w:val="008103F7"/>
    <w:rsid w:val="00813738"/>
    <w:rsid w:val="00813FE2"/>
    <w:rsid w:val="00816124"/>
    <w:rsid w:val="008165E5"/>
    <w:rsid w:val="00816794"/>
    <w:rsid w:val="008327A1"/>
    <w:rsid w:val="00833298"/>
    <w:rsid w:val="00833A51"/>
    <w:rsid w:val="00834E00"/>
    <w:rsid w:val="00834E99"/>
    <w:rsid w:val="00835DF4"/>
    <w:rsid w:val="00836662"/>
    <w:rsid w:val="0084268F"/>
    <w:rsid w:val="00846C00"/>
    <w:rsid w:val="008472A4"/>
    <w:rsid w:val="008477E7"/>
    <w:rsid w:val="00850090"/>
    <w:rsid w:val="00850702"/>
    <w:rsid w:val="008675F2"/>
    <w:rsid w:val="0087075E"/>
    <w:rsid w:val="008774F2"/>
    <w:rsid w:val="00881072"/>
    <w:rsid w:val="00881F34"/>
    <w:rsid w:val="00882840"/>
    <w:rsid w:val="008854EA"/>
    <w:rsid w:val="008914B5"/>
    <w:rsid w:val="008934DA"/>
    <w:rsid w:val="00897676"/>
    <w:rsid w:val="008A239B"/>
    <w:rsid w:val="008A3382"/>
    <w:rsid w:val="008A5DF2"/>
    <w:rsid w:val="008C1D05"/>
    <w:rsid w:val="008C3439"/>
    <w:rsid w:val="008D3EE7"/>
    <w:rsid w:val="008D5FA2"/>
    <w:rsid w:val="008D6500"/>
    <w:rsid w:val="008E1B21"/>
    <w:rsid w:val="008E4586"/>
    <w:rsid w:val="008F1C08"/>
    <w:rsid w:val="008F2FCF"/>
    <w:rsid w:val="008F53EA"/>
    <w:rsid w:val="00900106"/>
    <w:rsid w:val="00900716"/>
    <w:rsid w:val="00905D47"/>
    <w:rsid w:val="00910AC9"/>
    <w:rsid w:val="00910F1A"/>
    <w:rsid w:val="009116C6"/>
    <w:rsid w:val="009119CA"/>
    <w:rsid w:val="009140D0"/>
    <w:rsid w:val="00915151"/>
    <w:rsid w:val="009152CE"/>
    <w:rsid w:val="00921217"/>
    <w:rsid w:val="00925D67"/>
    <w:rsid w:val="00926CF8"/>
    <w:rsid w:val="0093282A"/>
    <w:rsid w:val="00933192"/>
    <w:rsid w:val="009378CD"/>
    <w:rsid w:val="00937FF8"/>
    <w:rsid w:val="00940AC9"/>
    <w:rsid w:val="0094378D"/>
    <w:rsid w:val="00953C6E"/>
    <w:rsid w:val="00954A95"/>
    <w:rsid w:val="00954B2F"/>
    <w:rsid w:val="009603B2"/>
    <w:rsid w:val="00961DD4"/>
    <w:rsid w:val="00963B5D"/>
    <w:rsid w:val="0096408B"/>
    <w:rsid w:val="00967D8B"/>
    <w:rsid w:val="00975A63"/>
    <w:rsid w:val="00975B67"/>
    <w:rsid w:val="009815AC"/>
    <w:rsid w:val="00981D63"/>
    <w:rsid w:val="00983AC6"/>
    <w:rsid w:val="00983E1D"/>
    <w:rsid w:val="00984457"/>
    <w:rsid w:val="009874A7"/>
    <w:rsid w:val="009953C8"/>
    <w:rsid w:val="009974D8"/>
    <w:rsid w:val="00997984"/>
    <w:rsid w:val="009A1621"/>
    <w:rsid w:val="009A3999"/>
    <w:rsid w:val="009A3A2F"/>
    <w:rsid w:val="009A567F"/>
    <w:rsid w:val="009B05B1"/>
    <w:rsid w:val="009B68D4"/>
    <w:rsid w:val="009C45E4"/>
    <w:rsid w:val="009D0D3A"/>
    <w:rsid w:val="009D1C50"/>
    <w:rsid w:val="009D205E"/>
    <w:rsid w:val="009D2597"/>
    <w:rsid w:val="009D49F5"/>
    <w:rsid w:val="009D60CE"/>
    <w:rsid w:val="009D61C4"/>
    <w:rsid w:val="009D67F1"/>
    <w:rsid w:val="009D7777"/>
    <w:rsid w:val="009E2D8F"/>
    <w:rsid w:val="009E4EF5"/>
    <w:rsid w:val="009E6A4F"/>
    <w:rsid w:val="009F0263"/>
    <w:rsid w:val="009F066D"/>
    <w:rsid w:val="009F070A"/>
    <w:rsid w:val="009F24E3"/>
    <w:rsid w:val="009F3E41"/>
    <w:rsid w:val="00A01330"/>
    <w:rsid w:val="00A04E77"/>
    <w:rsid w:val="00A06256"/>
    <w:rsid w:val="00A2036F"/>
    <w:rsid w:val="00A20D54"/>
    <w:rsid w:val="00A22C03"/>
    <w:rsid w:val="00A241D1"/>
    <w:rsid w:val="00A346E8"/>
    <w:rsid w:val="00A405C0"/>
    <w:rsid w:val="00A4149A"/>
    <w:rsid w:val="00A43C6E"/>
    <w:rsid w:val="00A5010F"/>
    <w:rsid w:val="00A51AA0"/>
    <w:rsid w:val="00A533EB"/>
    <w:rsid w:val="00A623B1"/>
    <w:rsid w:val="00A6276A"/>
    <w:rsid w:val="00A66698"/>
    <w:rsid w:val="00A67A14"/>
    <w:rsid w:val="00A67CFF"/>
    <w:rsid w:val="00A67E94"/>
    <w:rsid w:val="00A82ABA"/>
    <w:rsid w:val="00A82EF8"/>
    <w:rsid w:val="00A82FA4"/>
    <w:rsid w:val="00A8610F"/>
    <w:rsid w:val="00A91C87"/>
    <w:rsid w:val="00A940B6"/>
    <w:rsid w:val="00A95569"/>
    <w:rsid w:val="00AA2C24"/>
    <w:rsid w:val="00AA6014"/>
    <w:rsid w:val="00AB2A2D"/>
    <w:rsid w:val="00AB475C"/>
    <w:rsid w:val="00AB56D4"/>
    <w:rsid w:val="00AB6E9E"/>
    <w:rsid w:val="00AC6E62"/>
    <w:rsid w:val="00AD0698"/>
    <w:rsid w:val="00AD4FBB"/>
    <w:rsid w:val="00AE14E6"/>
    <w:rsid w:val="00AE158F"/>
    <w:rsid w:val="00AE6262"/>
    <w:rsid w:val="00AE7D37"/>
    <w:rsid w:val="00AF288A"/>
    <w:rsid w:val="00AF4599"/>
    <w:rsid w:val="00AF4AD9"/>
    <w:rsid w:val="00B02B2C"/>
    <w:rsid w:val="00B1173B"/>
    <w:rsid w:val="00B13BD3"/>
    <w:rsid w:val="00B17EB7"/>
    <w:rsid w:val="00B218EC"/>
    <w:rsid w:val="00B23652"/>
    <w:rsid w:val="00B2378F"/>
    <w:rsid w:val="00B31FF9"/>
    <w:rsid w:val="00B32DEE"/>
    <w:rsid w:val="00B33E3D"/>
    <w:rsid w:val="00B34B0D"/>
    <w:rsid w:val="00B43E36"/>
    <w:rsid w:val="00B5543C"/>
    <w:rsid w:val="00B5596C"/>
    <w:rsid w:val="00B61D35"/>
    <w:rsid w:val="00B6442D"/>
    <w:rsid w:val="00B67152"/>
    <w:rsid w:val="00B67424"/>
    <w:rsid w:val="00B70DA1"/>
    <w:rsid w:val="00B735C7"/>
    <w:rsid w:val="00B81797"/>
    <w:rsid w:val="00B86061"/>
    <w:rsid w:val="00B8763C"/>
    <w:rsid w:val="00B9204F"/>
    <w:rsid w:val="00B9699D"/>
    <w:rsid w:val="00BA3167"/>
    <w:rsid w:val="00BB63B5"/>
    <w:rsid w:val="00BB6944"/>
    <w:rsid w:val="00BB6E6D"/>
    <w:rsid w:val="00BC0AD6"/>
    <w:rsid w:val="00BC4DCF"/>
    <w:rsid w:val="00BC6E84"/>
    <w:rsid w:val="00BD194B"/>
    <w:rsid w:val="00BD1D3D"/>
    <w:rsid w:val="00BE13D2"/>
    <w:rsid w:val="00BE36CD"/>
    <w:rsid w:val="00C01145"/>
    <w:rsid w:val="00C02B4D"/>
    <w:rsid w:val="00C04393"/>
    <w:rsid w:val="00C07D26"/>
    <w:rsid w:val="00C1255B"/>
    <w:rsid w:val="00C170D9"/>
    <w:rsid w:val="00C250C7"/>
    <w:rsid w:val="00C27108"/>
    <w:rsid w:val="00C27E9C"/>
    <w:rsid w:val="00C30C9B"/>
    <w:rsid w:val="00C32900"/>
    <w:rsid w:val="00C41681"/>
    <w:rsid w:val="00C428A1"/>
    <w:rsid w:val="00C47739"/>
    <w:rsid w:val="00C54039"/>
    <w:rsid w:val="00C64FAC"/>
    <w:rsid w:val="00C70818"/>
    <w:rsid w:val="00C7302E"/>
    <w:rsid w:val="00C751CE"/>
    <w:rsid w:val="00C82AA0"/>
    <w:rsid w:val="00C851DD"/>
    <w:rsid w:val="00C86503"/>
    <w:rsid w:val="00C86670"/>
    <w:rsid w:val="00C9135F"/>
    <w:rsid w:val="00C96058"/>
    <w:rsid w:val="00CA1C4A"/>
    <w:rsid w:val="00CA63AA"/>
    <w:rsid w:val="00CB2D51"/>
    <w:rsid w:val="00CB79CA"/>
    <w:rsid w:val="00CB7E48"/>
    <w:rsid w:val="00CC157F"/>
    <w:rsid w:val="00CC1BE1"/>
    <w:rsid w:val="00CD0EE7"/>
    <w:rsid w:val="00CD14D0"/>
    <w:rsid w:val="00CD46D8"/>
    <w:rsid w:val="00CE08CF"/>
    <w:rsid w:val="00CE4EC5"/>
    <w:rsid w:val="00CE74E9"/>
    <w:rsid w:val="00CF2C2D"/>
    <w:rsid w:val="00D01C2C"/>
    <w:rsid w:val="00D03990"/>
    <w:rsid w:val="00D04C42"/>
    <w:rsid w:val="00D079AC"/>
    <w:rsid w:val="00D13544"/>
    <w:rsid w:val="00D166F9"/>
    <w:rsid w:val="00D24756"/>
    <w:rsid w:val="00D251A3"/>
    <w:rsid w:val="00D25A4C"/>
    <w:rsid w:val="00D269E9"/>
    <w:rsid w:val="00D30140"/>
    <w:rsid w:val="00D32CEB"/>
    <w:rsid w:val="00D52DAE"/>
    <w:rsid w:val="00D55527"/>
    <w:rsid w:val="00D605CC"/>
    <w:rsid w:val="00D651E3"/>
    <w:rsid w:val="00D660B2"/>
    <w:rsid w:val="00D66FA5"/>
    <w:rsid w:val="00D7197E"/>
    <w:rsid w:val="00D72D4A"/>
    <w:rsid w:val="00D80387"/>
    <w:rsid w:val="00D80BCE"/>
    <w:rsid w:val="00D814BF"/>
    <w:rsid w:val="00D828AF"/>
    <w:rsid w:val="00D85523"/>
    <w:rsid w:val="00D90B13"/>
    <w:rsid w:val="00D91597"/>
    <w:rsid w:val="00DA04CB"/>
    <w:rsid w:val="00DA1FE4"/>
    <w:rsid w:val="00DA40F1"/>
    <w:rsid w:val="00DB2633"/>
    <w:rsid w:val="00DB273F"/>
    <w:rsid w:val="00DB2C2A"/>
    <w:rsid w:val="00DB5933"/>
    <w:rsid w:val="00DB6679"/>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85D"/>
    <w:rsid w:val="00E11816"/>
    <w:rsid w:val="00E13750"/>
    <w:rsid w:val="00E15C6C"/>
    <w:rsid w:val="00E26129"/>
    <w:rsid w:val="00E26868"/>
    <w:rsid w:val="00E3299D"/>
    <w:rsid w:val="00E3412C"/>
    <w:rsid w:val="00E34202"/>
    <w:rsid w:val="00E3712C"/>
    <w:rsid w:val="00E37A59"/>
    <w:rsid w:val="00E43B70"/>
    <w:rsid w:val="00E44CD4"/>
    <w:rsid w:val="00E44E69"/>
    <w:rsid w:val="00E5415B"/>
    <w:rsid w:val="00E7263D"/>
    <w:rsid w:val="00E96E6C"/>
    <w:rsid w:val="00E97F93"/>
    <w:rsid w:val="00EA1D24"/>
    <w:rsid w:val="00EA239F"/>
    <w:rsid w:val="00EA5229"/>
    <w:rsid w:val="00EA5E59"/>
    <w:rsid w:val="00EB5C92"/>
    <w:rsid w:val="00EB6950"/>
    <w:rsid w:val="00EC11B2"/>
    <w:rsid w:val="00EC6453"/>
    <w:rsid w:val="00ED14C8"/>
    <w:rsid w:val="00ED315A"/>
    <w:rsid w:val="00ED5C76"/>
    <w:rsid w:val="00EE1E6C"/>
    <w:rsid w:val="00EE510F"/>
    <w:rsid w:val="00EE6C99"/>
    <w:rsid w:val="00EF144C"/>
    <w:rsid w:val="00EF161E"/>
    <w:rsid w:val="00EF2559"/>
    <w:rsid w:val="00EF60D3"/>
    <w:rsid w:val="00F02702"/>
    <w:rsid w:val="00F05736"/>
    <w:rsid w:val="00F10EDB"/>
    <w:rsid w:val="00F126E0"/>
    <w:rsid w:val="00F174EE"/>
    <w:rsid w:val="00F2122C"/>
    <w:rsid w:val="00F25271"/>
    <w:rsid w:val="00F26904"/>
    <w:rsid w:val="00F278E4"/>
    <w:rsid w:val="00F32D6F"/>
    <w:rsid w:val="00F337C0"/>
    <w:rsid w:val="00F360C5"/>
    <w:rsid w:val="00F3679C"/>
    <w:rsid w:val="00F42034"/>
    <w:rsid w:val="00F44E17"/>
    <w:rsid w:val="00F44FEA"/>
    <w:rsid w:val="00F566EC"/>
    <w:rsid w:val="00F6605A"/>
    <w:rsid w:val="00F74C38"/>
    <w:rsid w:val="00F766C1"/>
    <w:rsid w:val="00F76F6A"/>
    <w:rsid w:val="00F80B92"/>
    <w:rsid w:val="00F8411C"/>
    <w:rsid w:val="00F85701"/>
    <w:rsid w:val="00F87F6A"/>
    <w:rsid w:val="00F933AD"/>
    <w:rsid w:val="00F939A6"/>
    <w:rsid w:val="00F94057"/>
    <w:rsid w:val="00F94DA3"/>
    <w:rsid w:val="00F953C0"/>
    <w:rsid w:val="00F967C6"/>
    <w:rsid w:val="00F968FF"/>
    <w:rsid w:val="00FA07EE"/>
    <w:rsid w:val="00FA6CB2"/>
    <w:rsid w:val="00FB0B78"/>
    <w:rsid w:val="00FB4B41"/>
    <w:rsid w:val="00FB50AD"/>
    <w:rsid w:val="00FC33A7"/>
    <w:rsid w:val="00FD0D93"/>
    <w:rsid w:val="00FD198C"/>
    <w:rsid w:val="00FD5E67"/>
    <w:rsid w:val="00FD756D"/>
    <w:rsid w:val="00FE00F2"/>
    <w:rsid w:val="00FE095A"/>
    <w:rsid w:val="00FE285B"/>
    <w:rsid w:val="00FF4772"/>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6D4EE6"/>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iPriority w:val="99"/>
    <w:unhideWhenUsed/>
    <w:rsid w:val="007E56EB"/>
    <w:rPr>
      <w:vertAlign w:val="superscript"/>
    </w:rPr>
  </w:style>
  <w:style w:type="table" w:styleId="TableGrid">
    <w:name w:val="Table Grid"/>
    <w:basedOn w:val="TableNormal"/>
    <w:uiPriority w:val="39"/>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paragraph" w:styleId="BodyText">
    <w:name w:val="Body Text"/>
    <w:basedOn w:val="Normal"/>
    <w:link w:val="BodyTextChar"/>
    <w:semiHidden/>
    <w:unhideWhenUsed/>
    <w:rsid w:val="00287B94"/>
    <w:pPr>
      <w:spacing w:after="120"/>
    </w:pPr>
  </w:style>
  <w:style w:type="character" w:customStyle="1" w:styleId="BodyTextChar">
    <w:name w:val="Body Text Char"/>
    <w:basedOn w:val="DefaultParagraphFont"/>
    <w:link w:val="BodyText"/>
    <w:semiHidden/>
    <w:rsid w:val="00287B94"/>
  </w:style>
  <w:style w:type="paragraph" w:customStyle="1" w:styleId="BodyDouble05">
    <w:name w:val="Body Double 0.5"/>
    <w:basedOn w:val="Normal"/>
    <w:qFormat/>
    <w:rsid w:val="008A239B"/>
    <w:pPr>
      <w:autoSpaceDE/>
      <w:autoSpaceDN/>
      <w:spacing w:line="480" w:lineRule="auto"/>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gao.gov/assets/700/696123.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FD59F-DDDD-49EE-86B4-1BF63AC8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2018-07-14T17:37:00Z</cp:lastPrinted>
  <dcterms:created xsi:type="dcterms:W3CDTF">2019-10-21T19:49:00Z</dcterms:created>
  <dcterms:modified xsi:type="dcterms:W3CDTF">2019-10-21T19:49:00Z</dcterms:modified>
</cp:coreProperties>
</file>