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C4EEC" w14:textId="77777777" w:rsidR="005D6C92" w:rsidRPr="001A7577" w:rsidRDefault="005D6C92" w:rsidP="005D6C92">
      <w:pPr>
        <w:jc w:val="center"/>
        <w:rPr>
          <w:rFonts w:eastAsia="Times New Roman" w:cs="Times New Roman"/>
          <w:b/>
          <w:szCs w:val="24"/>
        </w:rPr>
      </w:pPr>
      <w:r w:rsidRPr="001A7577">
        <w:rPr>
          <w:rFonts w:eastAsia="Times New Roman" w:cs="Times New Roman"/>
          <w:b/>
          <w:szCs w:val="24"/>
        </w:rPr>
        <w:t>BEFORE THE</w:t>
      </w:r>
    </w:p>
    <w:p w14:paraId="234CA0D5" w14:textId="0FCBA748" w:rsidR="005D6C92" w:rsidRDefault="005D6C92" w:rsidP="005D6C92">
      <w:pPr>
        <w:jc w:val="center"/>
        <w:rPr>
          <w:rFonts w:eastAsia="Times New Roman" w:cs="Times New Roman"/>
          <w:b/>
          <w:szCs w:val="24"/>
        </w:rPr>
      </w:pPr>
      <w:r w:rsidRPr="001A7577">
        <w:rPr>
          <w:rFonts w:eastAsia="Times New Roman" w:cs="Times New Roman"/>
          <w:b/>
          <w:szCs w:val="24"/>
        </w:rPr>
        <w:t>PENNSYLVANIA PUBLIC UTILITY COMMISSION</w:t>
      </w:r>
    </w:p>
    <w:p w14:paraId="12DD20C5" w14:textId="483ECE1A" w:rsidR="001A7577" w:rsidRDefault="001A7577" w:rsidP="005D6C92">
      <w:pPr>
        <w:jc w:val="center"/>
        <w:rPr>
          <w:rFonts w:eastAsia="Times New Roman" w:cs="Times New Roman"/>
          <w:b/>
          <w:szCs w:val="24"/>
        </w:rPr>
      </w:pPr>
    </w:p>
    <w:p w14:paraId="2C759F8D" w14:textId="3776B179" w:rsidR="001A7577" w:rsidRDefault="001A7577" w:rsidP="005D6C92">
      <w:pPr>
        <w:jc w:val="center"/>
        <w:rPr>
          <w:rFonts w:eastAsia="Times New Roman" w:cs="Times New Roman"/>
          <w:b/>
          <w:szCs w:val="24"/>
        </w:rPr>
      </w:pPr>
    </w:p>
    <w:p w14:paraId="5F835336" w14:textId="4C1C19CE" w:rsidR="001A7577" w:rsidRDefault="001A7577" w:rsidP="005D6C92">
      <w:pPr>
        <w:jc w:val="center"/>
        <w:rPr>
          <w:rFonts w:eastAsia="Times New Roman" w:cs="Times New Roman"/>
          <w:b/>
          <w:szCs w:val="24"/>
        </w:rPr>
      </w:pPr>
    </w:p>
    <w:p w14:paraId="7DA0534C" w14:textId="550D2D9B" w:rsidR="00392E45" w:rsidRDefault="00392E45" w:rsidP="00392E45">
      <w:pPr>
        <w:suppressAutoHyphens/>
        <w:rPr>
          <w:spacing w:val="-3"/>
        </w:rPr>
      </w:pPr>
      <w:r>
        <w:rPr>
          <w:spacing w:val="-3"/>
        </w:rPr>
        <w:t>Application of Transource Pennsylvania, LLC</w:t>
      </w:r>
      <w:r>
        <w:rPr>
          <w:spacing w:val="-3"/>
        </w:rPr>
        <w:tab/>
      </w:r>
      <w:r>
        <w:rPr>
          <w:spacing w:val="-3"/>
        </w:rPr>
        <w:tab/>
      </w:r>
      <w:r>
        <w:rPr>
          <w:spacing w:val="-3"/>
        </w:rPr>
        <w:tab/>
        <w:t>:</w:t>
      </w:r>
    </w:p>
    <w:p w14:paraId="0AA884C0" w14:textId="3A0D5CB6" w:rsidR="00392E45" w:rsidRDefault="00392E45" w:rsidP="00392E45">
      <w:pPr>
        <w:suppressAutoHyphens/>
        <w:rPr>
          <w:spacing w:val="-3"/>
        </w:rPr>
      </w:pPr>
      <w:r w:rsidRPr="00455A3B">
        <w:rPr>
          <w:spacing w:val="-3"/>
        </w:rPr>
        <w:t>for approval of the Siting and Construction of the</w:t>
      </w:r>
      <w:r>
        <w:rPr>
          <w:spacing w:val="-3"/>
        </w:rPr>
        <w:tab/>
      </w:r>
      <w:r>
        <w:rPr>
          <w:spacing w:val="-3"/>
        </w:rPr>
        <w:tab/>
        <w:t>:</w:t>
      </w:r>
      <w:r>
        <w:rPr>
          <w:spacing w:val="-3"/>
        </w:rPr>
        <w:tab/>
      </w:r>
      <w:bookmarkStart w:id="0" w:name="_Hlk25672849"/>
      <w:r>
        <w:rPr>
          <w:spacing w:val="-3"/>
        </w:rPr>
        <w:t>A-2017-2640195</w:t>
      </w:r>
      <w:bookmarkEnd w:id="0"/>
    </w:p>
    <w:p w14:paraId="7DF960C9" w14:textId="32A486D3" w:rsidR="00392E45" w:rsidRDefault="00392E45" w:rsidP="00392E45">
      <w:pPr>
        <w:suppressAutoHyphens/>
        <w:rPr>
          <w:spacing w:val="-3"/>
        </w:rPr>
      </w:pPr>
      <w:r w:rsidRPr="00455A3B">
        <w:rPr>
          <w:spacing w:val="-3"/>
        </w:rPr>
        <w:t>230 kV</w:t>
      </w:r>
      <w:r>
        <w:rPr>
          <w:spacing w:val="-3"/>
        </w:rPr>
        <w:t xml:space="preserve"> </w:t>
      </w:r>
      <w:r w:rsidRPr="00455A3B">
        <w:rPr>
          <w:spacing w:val="-3"/>
        </w:rPr>
        <w:t>Transmission Line Associated with the</w:t>
      </w:r>
      <w:r>
        <w:rPr>
          <w:spacing w:val="-3"/>
        </w:rPr>
        <w:tab/>
      </w:r>
      <w:r>
        <w:rPr>
          <w:spacing w:val="-3"/>
        </w:rPr>
        <w:tab/>
        <w:t>:</w:t>
      </w:r>
      <w:r>
        <w:rPr>
          <w:spacing w:val="-3"/>
        </w:rPr>
        <w:tab/>
        <w:t>A-2017-2640200</w:t>
      </w:r>
    </w:p>
    <w:p w14:paraId="6302F135" w14:textId="05D404F2" w:rsidR="00392E45" w:rsidRDefault="00392E45" w:rsidP="00392E45">
      <w:pPr>
        <w:suppressAutoHyphens/>
        <w:rPr>
          <w:spacing w:val="-3"/>
        </w:rPr>
      </w:pPr>
      <w:r w:rsidRPr="00455A3B">
        <w:rPr>
          <w:spacing w:val="-3"/>
        </w:rPr>
        <w:t>Independence Energy Connection</w:t>
      </w:r>
      <w:r>
        <w:rPr>
          <w:spacing w:val="-3"/>
        </w:rPr>
        <w:t xml:space="preserve"> </w:t>
      </w:r>
      <w:r w:rsidRPr="00455A3B">
        <w:rPr>
          <w:spacing w:val="-3"/>
        </w:rPr>
        <w:t>- East and West Projects</w:t>
      </w:r>
      <w:r>
        <w:rPr>
          <w:spacing w:val="-3"/>
        </w:rPr>
        <w:tab/>
        <w:t>:</w:t>
      </w:r>
    </w:p>
    <w:p w14:paraId="02EC7791" w14:textId="785F6665" w:rsidR="00392E45" w:rsidRDefault="00392E45" w:rsidP="00392E45">
      <w:pPr>
        <w:suppressAutoHyphens/>
        <w:rPr>
          <w:spacing w:val="-3"/>
        </w:rPr>
      </w:pPr>
      <w:r w:rsidRPr="00455A3B">
        <w:rPr>
          <w:spacing w:val="-3"/>
        </w:rPr>
        <w:t>in portions of York and Franklin Counties, Pennsylvania.</w:t>
      </w:r>
      <w:r>
        <w:rPr>
          <w:spacing w:val="-3"/>
        </w:rPr>
        <w:tab/>
        <w:t>:</w:t>
      </w:r>
    </w:p>
    <w:p w14:paraId="44B3AC13" w14:textId="24314321" w:rsidR="00392E45" w:rsidRDefault="00DB430D" w:rsidP="00392E45">
      <w:pPr>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w:t>
      </w:r>
    </w:p>
    <w:p w14:paraId="2E99603C" w14:textId="3975F2BF" w:rsidR="00392E45" w:rsidRDefault="00392E45" w:rsidP="00DB430D">
      <w:pPr>
        <w:suppressAutoHyphens/>
      </w:pPr>
      <w:r w:rsidRPr="00455A3B">
        <w:t>Petition of Transource Pennsylvania</w:t>
      </w:r>
      <w:r>
        <w:t>,</w:t>
      </w:r>
      <w:r w:rsidRPr="00455A3B">
        <w:t xml:space="preserve"> LLC</w:t>
      </w:r>
      <w:r>
        <w:tab/>
      </w:r>
      <w:r>
        <w:tab/>
      </w:r>
      <w:r>
        <w:tab/>
        <w:t>:</w:t>
      </w:r>
    </w:p>
    <w:p w14:paraId="4D0DB191" w14:textId="61E61737" w:rsidR="00392E45" w:rsidRDefault="00392E45" w:rsidP="00392E45">
      <w:r w:rsidRPr="00455A3B">
        <w:t>for a finding that a building to shelter control equipment</w:t>
      </w:r>
      <w:r>
        <w:tab/>
        <w:t>:</w:t>
      </w:r>
      <w:r>
        <w:tab/>
      </w:r>
    </w:p>
    <w:p w14:paraId="2161E45D" w14:textId="35588CBB" w:rsidR="00392E45" w:rsidRDefault="00392E45" w:rsidP="00392E45">
      <w:r w:rsidRPr="00455A3B">
        <w:t>at the Rice Substation in Franklin County, Pennsylvania</w:t>
      </w:r>
      <w:r>
        <w:tab/>
        <w:t>:</w:t>
      </w:r>
      <w:r>
        <w:tab/>
        <w:t>P-2018-3001878</w:t>
      </w:r>
    </w:p>
    <w:p w14:paraId="797C8D9C" w14:textId="16311F6D" w:rsidR="00392E45" w:rsidRDefault="00392E45" w:rsidP="00392E45">
      <w:r w:rsidRPr="00455A3B">
        <w:t>is reasonably necessary for the convenience or welfare of</w:t>
      </w:r>
      <w:r>
        <w:tab/>
        <w:t>:</w:t>
      </w:r>
    </w:p>
    <w:p w14:paraId="438291B6" w14:textId="0432F41D" w:rsidR="00392E45" w:rsidRDefault="00392E45" w:rsidP="00392E45">
      <w:r w:rsidRPr="00455A3B">
        <w:t>the public.</w:t>
      </w:r>
      <w:r>
        <w:tab/>
      </w:r>
      <w:r>
        <w:tab/>
      </w:r>
      <w:r>
        <w:tab/>
      </w:r>
      <w:r>
        <w:tab/>
      </w:r>
      <w:r>
        <w:tab/>
      </w:r>
      <w:r>
        <w:tab/>
      </w:r>
      <w:r>
        <w:tab/>
        <w:t>:</w:t>
      </w:r>
    </w:p>
    <w:p w14:paraId="61F1133A" w14:textId="2E706EBB" w:rsidR="00DB430D" w:rsidRDefault="00DB430D" w:rsidP="00392E45">
      <w:r>
        <w:tab/>
      </w:r>
      <w:r>
        <w:tab/>
      </w:r>
      <w:r>
        <w:tab/>
      </w:r>
      <w:r>
        <w:tab/>
      </w:r>
      <w:r>
        <w:tab/>
      </w:r>
      <w:r>
        <w:tab/>
      </w:r>
      <w:r>
        <w:tab/>
      </w:r>
      <w:r>
        <w:tab/>
        <w:t>:</w:t>
      </w:r>
    </w:p>
    <w:p w14:paraId="11597F7E" w14:textId="7CEE6DA3" w:rsidR="00392E45" w:rsidRDefault="00392E45" w:rsidP="00392E45">
      <w:r w:rsidRPr="00455A3B">
        <w:t>Petition o</w:t>
      </w:r>
      <w:r>
        <w:t>f</w:t>
      </w:r>
      <w:r w:rsidRPr="00455A3B">
        <w:t xml:space="preserve"> Transource Pennsylvania</w:t>
      </w:r>
      <w:r>
        <w:t>,</w:t>
      </w:r>
      <w:r w:rsidRPr="00455A3B">
        <w:t xml:space="preserve"> LLC</w:t>
      </w:r>
      <w:r>
        <w:tab/>
      </w:r>
      <w:r>
        <w:tab/>
      </w:r>
      <w:r>
        <w:tab/>
        <w:t>:</w:t>
      </w:r>
    </w:p>
    <w:p w14:paraId="317CB1A7" w14:textId="4D8FC4A4" w:rsidR="00392E45" w:rsidRDefault="00392E45" w:rsidP="00392E45">
      <w:r w:rsidRPr="00455A3B">
        <w:t>for a finding that a building to shelter control equipment</w:t>
      </w:r>
      <w:r>
        <w:tab/>
        <w:t>:</w:t>
      </w:r>
    </w:p>
    <w:p w14:paraId="0C2C3221" w14:textId="29045158" w:rsidR="00392E45" w:rsidRDefault="00392E45" w:rsidP="00392E45">
      <w:r w:rsidRPr="00455A3B">
        <w:t xml:space="preserve">at the Furnace Run Substation in York County, </w:t>
      </w:r>
      <w:r>
        <w:tab/>
      </w:r>
      <w:r>
        <w:tab/>
        <w:t>:</w:t>
      </w:r>
      <w:r>
        <w:tab/>
        <w:t>P-2018-3001883</w:t>
      </w:r>
    </w:p>
    <w:p w14:paraId="54AC5401" w14:textId="13435A4E" w:rsidR="00392E45" w:rsidRDefault="00392E45" w:rsidP="00392E45">
      <w:r w:rsidRPr="00455A3B">
        <w:t>Pennsylvania</w:t>
      </w:r>
      <w:r>
        <w:t xml:space="preserve"> </w:t>
      </w:r>
      <w:r w:rsidRPr="00455A3B">
        <w:t>is reasonably necessary for the convenience</w:t>
      </w:r>
      <w:r>
        <w:tab/>
        <w:t>:</w:t>
      </w:r>
    </w:p>
    <w:p w14:paraId="0D6FD81B" w14:textId="0E425527" w:rsidR="00392E45" w:rsidRDefault="00392E45" w:rsidP="00392E45">
      <w:r w:rsidRPr="00455A3B">
        <w:t>or welfare of the public.</w:t>
      </w:r>
      <w:r>
        <w:tab/>
      </w:r>
      <w:r>
        <w:tab/>
      </w:r>
      <w:r>
        <w:tab/>
      </w:r>
      <w:r>
        <w:tab/>
      </w:r>
      <w:r>
        <w:tab/>
        <w:t>:</w:t>
      </w:r>
    </w:p>
    <w:p w14:paraId="32378F8F" w14:textId="11B57972" w:rsidR="00392E45" w:rsidRDefault="00DB430D" w:rsidP="00392E45">
      <w:r>
        <w:tab/>
      </w:r>
      <w:r>
        <w:tab/>
      </w:r>
      <w:r>
        <w:tab/>
      </w:r>
      <w:r>
        <w:tab/>
      </w:r>
      <w:r>
        <w:tab/>
      </w:r>
      <w:r>
        <w:tab/>
      </w:r>
      <w:r>
        <w:tab/>
      </w:r>
      <w:r>
        <w:tab/>
        <w:t>:</w:t>
      </w:r>
    </w:p>
    <w:p w14:paraId="188B1DB8" w14:textId="035BA97F" w:rsidR="00392E45" w:rsidRDefault="00392E45" w:rsidP="00392E45">
      <w:pPr>
        <w:rPr>
          <w:spacing w:val="-3"/>
        </w:rPr>
      </w:pPr>
      <w:r>
        <w:rPr>
          <w:spacing w:val="-3"/>
        </w:rPr>
        <w:t>Application of Transource Pennsylvania, LLC</w:t>
      </w:r>
      <w:r>
        <w:rPr>
          <w:spacing w:val="-3"/>
        </w:rPr>
        <w:tab/>
      </w:r>
      <w:r>
        <w:rPr>
          <w:spacing w:val="-3"/>
        </w:rPr>
        <w:tab/>
      </w:r>
      <w:r>
        <w:rPr>
          <w:spacing w:val="-3"/>
        </w:rPr>
        <w:tab/>
        <w:t>:</w:t>
      </w:r>
    </w:p>
    <w:p w14:paraId="2BFFDB3C" w14:textId="17489FEE" w:rsidR="00392E45" w:rsidRDefault="00392E45" w:rsidP="00392E45">
      <w:pPr>
        <w:rPr>
          <w:spacing w:val="-3"/>
        </w:rPr>
      </w:pPr>
      <w:r w:rsidRPr="00455A3B">
        <w:rPr>
          <w:spacing w:val="-3"/>
        </w:rPr>
        <w:t>for approval to acquire a certain portion of the lands of</w:t>
      </w:r>
      <w:r>
        <w:rPr>
          <w:spacing w:val="-3"/>
        </w:rPr>
        <w:tab/>
        <w:t>:</w:t>
      </w:r>
    </w:p>
    <w:p w14:paraId="0E46B3D1" w14:textId="4669608B" w:rsidR="00392E45" w:rsidRDefault="00392E45" w:rsidP="00392E45">
      <w:pPr>
        <w:rPr>
          <w:spacing w:val="-3"/>
        </w:rPr>
      </w:pPr>
      <w:r>
        <w:rPr>
          <w:spacing w:val="-3"/>
        </w:rPr>
        <w:t xml:space="preserve">various landowners in York and Franklin Counties, </w:t>
      </w:r>
      <w:r>
        <w:rPr>
          <w:spacing w:val="-3"/>
        </w:rPr>
        <w:tab/>
      </w:r>
      <w:r>
        <w:rPr>
          <w:spacing w:val="-3"/>
        </w:rPr>
        <w:tab/>
        <w:t>:</w:t>
      </w:r>
    </w:p>
    <w:p w14:paraId="118A59E7" w14:textId="6CF3FAB6" w:rsidR="00392E45" w:rsidRDefault="00392E45" w:rsidP="00392E45">
      <w:pPr>
        <w:rPr>
          <w:spacing w:val="-3"/>
        </w:rPr>
      </w:pPr>
      <w:r>
        <w:rPr>
          <w:spacing w:val="-3"/>
        </w:rPr>
        <w:t xml:space="preserve">Pennsylvania </w:t>
      </w:r>
      <w:r w:rsidRPr="00455A3B">
        <w:rPr>
          <w:spacing w:val="-3"/>
        </w:rPr>
        <w:t>for the siting and construction of the 230 Kv</w:t>
      </w:r>
      <w:r>
        <w:rPr>
          <w:spacing w:val="-3"/>
        </w:rPr>
        <w:tab/>
        <w:t>:</w:t>
      </w:r>
      <w:r>
        <w:rPr>
          <w:spacing w:val="-3"/>
        </w:rPr>
        <w:tab/>
      </w:r>
      <w:r>
        <w:t>A-2018-3001881,</w:t>
      </w:r>
    </w:p>
    <w:p w14:paraId="03A7A2E0" w14:textId="13365D4C" w:rsidR="00392E45" w:rsidRPr="00875F9A" w:rsidRDefault="00392E45" w:rsidP="00392E45">
      <w:pPr>
        <w:rPr>
          <w:i/>
          <w:spacing w:val="-3"/>
        </w:rPr>
      </w:pPr>
      <w:r w:rsidRPr="00455A3B">
        <w:rPr>
          <w:spacing w:val="-3"/>
        </w:rPr>
        <w:t>Transmission Line</w:t>
      </w:r>
      <w:r>
        <w:rPr>
          <w:spacing w:val="-3"/>
        </w:rPr>
        <w:t xml:space="preserve"> </w:t>
      </w:r>
      <w:r w:rsidRPr="00455A3B">
        <w:rPr>
          <w:spacing w:val="-3"/>
        </w:rPr>
        <w:t>associated with the Independence Energy</w:t>
      </w:r>
      <w:r>
        <w:rPr>
          <w:spacing w:val="-3"/>
        </w:rPr>
        <w:tab/>
        <w:t>:</w:t>
      </w:r>
      <w:r>
        <w:rPr>
          <w:spacing w:val="-3"/>
        </w:rPr>
        <w:tab/>
      </w:r>
      <w:r w:rsidRPr="00875F9A">
        <w:rPr>
          <w:i/>
          <w:spacing w:val="-3"/>
        </w:rPr>
        <w:t xml:space="preserve">et al. </w:t>
      </w:r>
    </w:p>
    <w:p w14:paraId="3A2ACEA4" w14:textId="70BD5C3D" w:rsidR="00392E45" w:rsidRDefault="00392E45" w:rsidP="00392E45">
      <w:pPr>
        <w:rPr>
          <w:spacing w:val="-3"/>
        </w:rPr>
      </w:pPr>
      <w:r w:rsidRPr="00455A3B">
        <w:rPr>
          <w:spacing w:val="-3"/>
        </w:rPr>
        <w:t xml:space="preserve">Connection </w:t>
      </w:r>
      <w:r>
        <w:rPr>
          <w:spacing w:val="-3"/>
        </w:rPr>
        <w:t xml:space="preserve">– </w:t>
      </w:r>
      <w:r w:rsidRPr="00455A3B">
        <w:rPr>
          <w:spacing w:val="-3"/>
        </w:rPr>
        <w:t xml:space="preserve">East </w:t>
      </w:r>
      <w:r>
        <w:rPr>
          <w:spacing w:val="-3"/>
        </w:rPr>
        <w:t xml:space="preserve">and West </w:t>
      </w:r>
      <w:r w:rsidRPr="00455A3B">
        <w:rPr>
          <w:spacing w:val="-3"/>
        </w:rPr>
        <w:t>Projects</w:t>
      </w:r>
      <w:r>
        <w:rPr>
          <w:spacing w:val="-3"/>
        </w:rPr>
        <w:t xml:space="preserve"> </w:t>
      </w:r>
      <w:r w:rsidRPr="00875F9A">
        <w:rPr>
          <w:spacing w:val="-3"/>
        </w:rPr>
        <w:t>as</w:t>
      </w:r>
      <w:r>
        <w:rPr>
          <w:spacing w:val="-3"/>
        </w:rPr>
        <w:t xml:space="preserve"> </w:t>
      </w:r>
      <w:r w:rsidRPr="00455A3B">
        <w:rPr>
          <w:spacing w:val="-3"/>
        </w:rPr>
        <w:t xml:space="preserve">necessary or proper </w:t>
      </w:r>
      <w:r>
        <w:rPr>
          <w:spacing w:val="-3"/>
        </w:rPr>
        <w:tab/>
        <w:t>:</w:t>
      </w:r>
    </w:p>
    <w:p w14:paraId="19C21034" w14:textId="4C301845" w:rsidR="00392E45" w:rsidRDefault="00392E45" w:rsidP="00392E45">
      <w:pPr>
        <w:rPr>
          <w:spacing w:val="-3"/>
        </w:rPr>
      </w:pPr>
      <w:r>
        <w:rPr>
          <w:spacing w:val="-3"/>
        </w:rPr>
        <w:t>f</w:t>
      </w:r>
      <w:r w:rsidRPr="00455A3B">
        <w:rPr>
          <w:spacing w:val="-3"/>
        </w:rPr>
        <w:t>or the service,</w:t>
      </w:r>
      <w:r>
        <w:rPr>
          <w:spacing w:val="-3"/>
        </w:rPr>
        <w:t xml:space="preserve"> </w:t>
      </w:r>
      <w:r w:rsidRPr="00455A3B">
        <w:rPr>
          <w:spacing w:val="-3"/>
        </w:rPr>
        <w:t>accommodation, convenience</w:t>
      </w:r>
      <w:r>
        <w:rPr>
          <w:spacing w:val="-3"/>
        </w:rPr>
        <w:t xml:space="preserve"> or</w:t>
      </w:r>
      <w:r w:rsidRPr="00455A3B">
        <w:rPr>
          <w:spacing w:val="-3"/>
        </w:rPr>
        <w:t xml:space="preserve"> safety of </w:t>
      </w:r>
      <w:r>
        <w:rPr>
          <w:spacing w:val="-3"/>
        </w:rPr>
        <w:tab/>
        <w:t>:</w:t>
      </w:r>
    </w:p>
    <w:p w14:paraId="140E10DA" w14:textId="60B822D3" w:rsidR="00392E45" w:rsidRDefault="00392E45" w:rsidP="00392E45">
      <w:r w:rsidRPr="00455A3B">
        <w:rPr>
          <w:spacing w:val="-3"/>
        </w:rPr>
        <w:t>the public.</w:t>
      </w:r>
      <w:r>
        <w:rPr>
          <w:spacing w:val="-3"/>
        </w:rPr>
        <w:tab/>
      </w:r>
      <w:r>
        <w:rPr>
          <w:spacing w:val="-3"/>
        </w:rPr>
        <w:tab/>
      </w:r>
      <w:r>
        <w:rPr>
          <w:spacing w:val="-3"/>
        </w:rPr>
        <w:tab/>
      </w:r>
      <w:r>
        <w:rPr>
          <w:spacing w:val="-3"/>
        </w:rPr>
        <w:tab/>
      </w:r>
      <w:r>
        <w:rPr>
          <w:spacing w:val="-3"/>
        </w:rPr>
        <w:tab/>
      </w:r>
      <w:r>
        <w:rPr>
          <w:spacing w:val="-3"/>
        </w:rPr>
        <w:tab/>
      </w:r>
      <w:r>
        <w:rPr>
          <w:spacing w:val="-3"/>
        </w:rPr>
        <w:tab/>
        <w:t>:</w:t>
      </w:r>
    </w:p>
    <w:p w14:paraId="457EEEEA" w14:textId="77777777" w:rsidR="0084630C" w:rsidRDefault="0084630C" w:rsidP="005D6C92">
      <w:pPr>
        <w:tabs>
          <w:tab w:val="left" w:pos="4680"/>
        </w:tabs>
        <w:rPr>
          <w:rFonts w:eastAsia="Times New Roman" w:cs="Times New Roman"/>
          <w:szCs w:val="24"/>
        </w:rPr>
      </w:pPr>
    </w:p>
    <w:p w14:paraId="702EDC52" w14:textId="77777777" w:rsidR="0084630C" w:rsidRDefault="0084630C" w:rsidP="005D6C92">
      <w:pPr>
        <w:tabs>
          <w:tab w:val="left" w:pos="4680"/>
        </w:tabs>
        <w:rPr>
          <w:rFonts w:eastAsia="Times New Roman" w:cs="Times New Roman"/>
          <w:szCs w:val="24"/>
        </w:rPr>
      </w:pPr>
    </w:p>
    <w:p w14:paraId="04698EB8" w14:textId="77777777" w:rsidR="0084630C" w:rsidRDefault="0084630C" w:rsidP="005D6C92">
      <w:pPr>
        <w:tabs>
          <w:tab w:val="left" w:pos="4680"/>
        </w:tabs>
        <w:rPr>
          <w:rFonts w:eastAsia="Times New Roman" w:cs="Times New Roman"/>
          <w:szCs w:val="24"/>
        </w:rPr>
      </w:pPr>
    </w:p>
    <w:p w14:paraId="1620F807" w14:textId="757169FE" w:rsidR="0084630C" w:rsidRDefault="00757AF1" w:rsidP="00FB0E75">
      <w:pPr>
        <w:autoSpaceDE w:val="0"/>
        <w:autoSpaceDN w:val="0"/>
        <w:adjustRightInd w:val="0"/>
        <w:jc w:val="center"/>
        <w:rPr>
          <w:rFonts w:eastAsia="Times New Roman" w:cs="Times New Roman"/>
          <w:b/>
          <w:szCs w:val="24"/>
          <w:u w:val="single"/>
        </w:rPr>
      </w:pPr>
      <w:r>
        <w:rPr>
          <w:rFonts w:eastAsia="Times New Roman" w:cs="Times New Roman"/>
          <w:b/>
          <w:szCs w:val="24"/>
          <w:u w:val="single"/>
        </w:rPr>
        <w:t>SIX</w:t>
      </w:r>
      <w:r w:rsidR="00DF3504">
        <w:rPr>
          <w:rFonts w:eastAsia="Times New Roman" w:cs="Times New Roman"/>
          <w:b/>
          <w:szCs w:val="24"/>
          <w:u w:val="single"/>
        </w:rPr>
        <w:t>TEENTH</w:t>
      </w:r>
      <w:r w:rsidR="0084630C">
        <w:rPr>
          <w:rFonts w:eastAsia="Times New Roman" w:cs="Times New Roman"/>
          <w:b/>
          <w:szCs w:val="24"/>
          <w:u w:val="single"/>
        </w:rPr>
        <w:t xml:space="preserve"> PREHEARING </w:t>
      </w:r>
      <w:r w:rsidR="00BB34AD" w:rsidRPr="00DB430D">
        <w:rPr>
          <w:rFonts w:eastAsia="Times New Roman" w:cs="Times New Roman"/>
          <w:b/>
          <w:szCs w:val="24"/>
          <w:u w:val="single"/>
        </w:rPr>
        <w:t>ORDER</w:t>
      </w:r>
    </w:p>
    <w:p w14:paraId="1AFC3062" w14:textId="57D8E3DC" w:rsidR="00F54614" w:rsidRDefault="00F54614" w:rsidP="00FB0E75">
      <w:pPr>
        <w:autoSpaceDE w:val="0"/>
        <w:autoSpaceDN w:val="0"/>
        <w:adjustRightInd w:val="0"/>
        <w:jc w:val="center"/>
        <w:rPr>
          <w:rFonts w:eastAsia="Times New Roman" w:cs="Times New Roman"/>
          <w:b/>
          <w:szCs w:val="24"/>
          <w:u w:val="single"/>
        </w:rPr>
      </w:pPr>
    </w:p>
    <w:p w14:paraId="36AA5AF8" w14:textId="628A3AC7" w:rsidR="00F54614" w:rsidRPr="00F54614" w:rsidRDefault="00F54614" w:rsidP="00FB0E75">
      <w:pPr>
        <w:autoSpaceDE w:val="0"/>
        <w:autoSpaceDN w:val="0"/>
        <w:adjustRightInd w:val="0"/>
        <w:jc w:val="center"/>
        <w:rPr>
          <w:rFonts w:eastAsia="Times New Roman" w:cs="Times New Roman"/>
          <w:b/>
          <w:szCs w:val="24"/>
        </w:rPr>
      </w:pPr>
      <w:r w:rsidRPr="00F54614">
        <w:rPr>
          <w:rFonts w:eastAsia="Times New Roman" w:cs="Times New Roman"/>
          <w:b/>
          <w:szCs w:val="24"/>
        </w:rPr>
        <w:t>Amending Procedural Schedule</w:t>
      </w:r>
    </w:p>
    <w:p w14:paraId="375DA59C" w14:textId="77777777" w:rsidR="00313481" w:rsidRPr="00F54614" w:rsidRDefault="00313481" w:rsidP="00FB0E75">
      <w:pPr>
        <w:autoSpaceDE w:val="0"/>
        <w:autoSpaceDN w:val="0"/>
        <w:adjustRightInd w:val="0"/>
        <w:jc w:val="center"/>
        <w:rPr>
          <w:rFonts w:eastAsia="Times New Roman" w:cs="Times New Roman"/>
          <w:b/>
          <w:szCs w:val="24"/>
        </w:rPr>
      </w:pPr>
    </w:p>
    <w:p w14:paraId="67C9C722" w14:textId="7A5C2FA3" w:rsidR="005D6C92" w:rsidRPr="00F54614" w:rsidRDefault="005D6C92" w:rsidP="00FB0E75">
      <w:pPr>
        <w:autoSpaceDE w:val="0"/>
        <w:autoSpaceDN w:val="0"/>
        <w:adjustRightInd w:val="0"/>
        <w:jc w:val="center"/>
        <w:rPr>
          <w:rFonts w:eastAsia="Times New Roman" w:cs="Times New Roman"/>
          <w:b/>
          <w:szCs w:val="24"/>
        </w:rPr>
      </w:pPr>
    </w:p>
    <w:p w14:paraId="32AF3B7A" w14:textId="1884D685" w:rsidR="00F54614" w:rsidRPr="00F54614" w:rsidRDefault="0038190F" w:rsidP="00F54614">
      <w:pPr>
        <w:spacing w:line="360" w:lineRule="auto"/>
        <w:rPr>
          <w:rFonts w:ascii="CG Times" w:eastAsia="Times New Roman" w:hAnsi="CG Times" w:cs="CG Times"/>
          <w:szCs w:val="24"/>
        </w:rPr>
      </w:pPr>
      <w:r>
        <w:rPr>
          <w:rFonts w:eastAsia="Times New Roman" w:cs="Times New Roman"/>
          <w:szCs w:val="24"/>
        </w:rPr>
        <w:tab/>
      </w:r>
      <w:r>
        <w:rPr>
          <w:rFonts w:eastAsia="Times New Roman" w:cs="Times New Roman"/>
          <w:szCs w:val="24"/>
        </w:rPr>
        <w:tab/>
      </w:r>
      <w:r w:rsidR="00DF3504" w:rsidRPr="003E3C8D">
        <w:rPr>
          <w:szCs w:val="24"/>
        </w:rPr>
        <w:t>A</w:t>
      </w:r>
      <w:r w:rsidR="00DF3504">
        <w:rPr>
          <w:szCs w:val="24"/>
        </w:rPr>
        <w:t xml:space="preserve"> further</w:t>
      </w:r>
      <w:r w:rsidR="00DF3504" w:rsidRPr="003E3C8D">
        <w:rPr>
          <w:szCs w:val="24"/>
        </w:rPr>
        <w:t xml:space="preserve"> </w:t>
      </w:r>
      <w:r w:rsidR="00757AF1">
        <w:rPr>
          <w:szCs w:val="24"/>
        </w:rPr>
        <w:t>telephonic</w:t>
      </w:r>
      <w:r w:rsidR="005C3715">
        <w:rPr>
          <w:szCs w:val="24"/>
        </w:rPr>
        <w:t xml:space="preserve"> </w:t>
      </w:r>
      <w:r w:rsidR="00DF3504" w:rsidRPr="003E3C8D">
        <w:rPr>
          <w:szCs w:val="24"/>
        </w:rPr>
        <w:t xml:space="preserve">prehearing conference in this case </w:t>
      </w:r>
      <w:r w:rsidR="00757AF1">
        <w:rPr>
          <w:szCs w:val="24"/>
        </w:rPr>
        <w:t>was held on May 20, 2020</w:t>
      </w:r>
      <w:r w:rsidR="00DF3504">
        <w:rPr>
          <w:szCs w:val="24"/>
        </w:rPr>
        <w:t xml:space="preserve">.   </w:t>
      </w:r>
      <w:r w:rsidR="00757AF1">
        <w:rPr>
          <w:szCs w:val="24"/>
        </w:rPr>
        <w:t xml:space="preserve">N.T. 2760-2806.  </w:t>
      </w:r>
      <w:r w:rsidR="00F54614" w:rsidRPr="00F54614">
        <w:rPr>
          <w:rFonts w:ascii="CG Times" w:eastAsia="Times New Roman" w:hAnsi="CG Times" w:cs="CG Times"/>
          <w:szCs w:val="24"/>
        </w:rPr>
        <w:t xml:space="preserve">This order sets forth the procedural matters addressed at the prehearing conference. </w:t>
      </w:r>
    </w:p>
    <w:p w14:paraId="07897F55" w14:textId="1DC32E04" w:rsidR="00F54614" w:rsidRDefault="00F54614" w:rsidP="00F54614">
      <w:pPr>
        <w:tabs>
          <w:tab w:val="left" w:pos="-720"/>
          <w:tab w:val="left" w:pos="2070"/>
        </w:tabs>
        <w:suppressAutoHyphens/>
        <w:autoSpaceDE w:val="0"/>
        <w:autoSpaceDN w:val="0"/>
        <w:spacing w:line="360" w:lineRule="auto"/>
        <w:ind w:firstLine="1440"/>
        <w:rPr>
          <w:rFonts w:ascii="CG Times" w:eastAsia="Times New Roman" w:hAnsi="CG Times" w:cs="CG Times"/>
          <w:szCs w:val="24"/>
        </w:rPr>
      </w:pPr>
    </w:p>
    <w:p w14:paraId="63C91163" w14:textId="77777777" w:rsidR="00B85F52" w:rsidRPr="00F54614" w:rsidRDefault="00B85F52" w:rsidP="00F54614">
      <w:pPr>
        <w:tabs>
          <w:tab w:val="left" w:pos="-720"/>
          <w:tab w:val="left" w:pos="2070"/>
        </w:tabs>
        <w:suppressAutoHyphens/>
        <w:autoSpaceDE w:val="0"/>
        <w:autoSpaceDN w:val="0"/>
        <w:spacing w:line="360" w:lineRule="auto"/>
        <w:ind w:firstLine="1440"/>
        <w:rPr>
          <w:rFonts w:ascii="CG Times" w:eastAsia="Times New Roman" w:hAnsi="CG Times" w:cs="CG Times"/>
          <w:szCs w:val="24"/>
        </w:rPr>
      </w:pPr>
    </w:p>
    <w:p w14:paraId="40E68259" w14:textId="77777777" w:rsidR="00F54614" w:rsidRPr="00F54614" w:rsidRDefault="00F54614" w:rsidP="00F54614">
      <w:pPr>
        <w:tabs>
          <w:tab w:val="left" w:pos="-720"/>
          <w:tab w:val="left" w:pos="2070"/>
        </w:tabs>
        <w:suppressAutoHyphens/>
        <w:autoSpaceDE w:val="0"/>
        <w:autoSpaceDN w:val="0"/>
        <w:spacing w:line="360" w:lineRule="auto"/>
        <w:ind w:firstLine="1440"/>
        <w:rPr>
          <w:rFonts w:ascii="CG Times" w:eastAsia="Times New Roman" w:hAnsi="CG Times" w:cs="CG Times"/>
          <w:szCs w:val="24"/>
        </w:rPr>
      </w:pPr>
      <w:r w:rsidRPr="00F54614">
        <w:rPr>
          <w:rFonts w:ascii="CG Times" w:eastAsia="Times New Roman" w:hAnsi="CG Times" w:cs="CG Times"/>
          <w:szCs w:val="24"/>
        </w:rPr>
        <w:lastRenderedPageBreak/>
        <w:t>THEREFORE,</w:t>
      </w:r>
    </w:p>
    <w:p w14:paraId="66235916" w14:textId="77777777" w:rsidR="00F54614" w:rsidRPr="00F54614" w:rsidRDefault="00F54614" w:rsidP="00F54614">
      <w:pPr>
        <w:tabs>
          <w:tab w:val="left" w:pos="-720"/>
          <w:tab w:val="left" w:pos="2070"/>
        </w:tabs>
        <w:suppressAutoHyphens/>
        <w:autoSpaceDE w:val="0"/>
        <w:autoSpaceDN w:val="0"/>
        <w:spacing w:line="360" w:lineRule="auto"/>
        <w:ind w:firstLine="1440"/>
        <w:rPr>
          <w:rFonts w:ascii="CG Times" w:eastAsia="Times New Roman" w:hAnsi="CG Times" w:cs="CG Times"/>
          <w:szCs w:val="24"/>
        </w:rPr>
      </w:pPr>
    </w:p>
    <w:p w14:paraId="751D8924" w14:textId="77777777" w:rsidR="00F54614" w:rsidRPr="00F54614" w:rsidRDefault="00F54614" w:rsidP="00F54614">
      <w:pPr>
        <w:tabs>
          <w:tab w:val="left" w:pos="-720"/>
          <w:tab w:val="left" w:pos="2070"/>
        </w:tabs>
        <w:suppressAutoHyphens/>
        <w:autoSpaceDE w:val="0"/>
        <w:autoSpaceDN w:val="0"/>
        <w:spacing w:line="360" w:lineRule="auto"/>
        <w:ind w:firstLine="1440"/>
        <w:rPr>
          <w:rFonts w:ascii="CG Times" w:eastAsia="Times New Roman" w:hAnsi="CG Times" w:cs="CG Times"/>
          <w:szCs w:val="24"/>
        </w:rPr>
      </w:pPr>
      <w:r w:rsidRPr="00F54614">
        <w:rPr>
          <w:rFonts w:ascii="CG Times" w:eastAsia="Times New Roman" w:hAnsi="CG Times" w:cs="CG Times"/>
          <w:szCs w:val="24"/>
        </w:rPr>
        <w:t>IT IS ORDERED:</w:t>
      </w:r>
    </w:p>
    <w:p w14:paraId="0923165A" w14:textId="77777777" w:rsidR="00F54614" w:rsidRPr="00F54614" w:rsidRDefault="00F54614" w:rsidP="00F54614">
      <w:pPr>
        <w:tabs>
          <w:tab w:val="left" w:pos="-720"/>
          <w:tab w:val="left" w:pos="2070"/>
        </w:tabs>
        <w:suppressAutoHyphens/>
        <w:autoSpaceDE w:val="0"/>
        <w:autoSpaceDN w:val="0"/>
        <w:spacing w:line="360" w:lineRule="auto"/>
        <w:ind w:firstLine="1440"/>
        <w:rPr>
          <w:rFonts w:ascii="CG Times" w:eastAsia="Times New Roman" w:hAnsi="CG Times" w:cs="CG Times"/>
          <w:szCs w:val="24"/>
        </w:rPr>
      </w:pPr>
    </w:p>
    <w:p w14:paraId="78734B35" w14:textId="5A53A203" w:rsidR="00F54614" w:rsidRDefault="00F54614" w:rsidP="00955EB7">
      <w:pPr>
        <w:pStyle w:val="ListParagraph"/>
        <w:numPr>
          <w:ilvl w:val="0"/>
          <w:numId w:val="11"/>
        </w:numPr>
        <w:tabs>
          <w:tab w:val="left" w:pos="-720"/>
          <w:tab w:val="left" w:pos="2070"/>
        </w:tabs>
        <w:suppressAutoHyphens/>
        <w:autoSpaceDE w:val="0"/>
        <w:autoSpaceDN w:val="0"/>
        <w:spacing w:line="360" w:lineRule="auto"/>
        <w:ind w:left="0" w:firstLine="1440"/>
        <w:rPr>
          <w:rFonts w:ascii="CG Times" w:eastAsia="Times New Roman" w:hAnsi="CG Times" w:cs="CG Times"/>
          <w:szCs w:val="24"/>
        </w:rPr>
      </w:pPr>
      <w:r w:rsidRPr="00955EB7">
        <w:rPr>
          <w:rFonts w:ascii="CG Times" w:eastAsia="Times New Roman" w:hAnsi="CG Times" w:cs="CG Times"/>
          <w:szCs w:val="24"/>
        </w:rPr>
        <w:t>That</w:t>
      </w:r>
      <w:r w:rsidR="00955EB7" w:rsidRPr="00955EB7">
        <w:rPr>
          <w:rFonts w:ascii="CG Times" w:eastAsia="Times New Roman" w:hAnsi="CG Times" w:cs="CG Times"/>
          <w:szCs w:val="24"/>
        </w:rPr>
        <w:t xml:space="preserve"> Intervenors/Protestants </w:t>
      </w:r>
      <w:r w:rsidR="006636F4">
        <w:rPr>
          <w:rFonts w:ascii="CG Times" w:eastAsia="Times New Roman" w:hAnsi="CG Times" w:cs="CG Times"/>
          <w:szCs w:val="24"/>
        </w:rPr>
        <w:t xml:space="preserve">are directed to </w:t>
      </w:r>
      <w:r w:rsidR="00955EB7" w:rsidRPr="00955EB7">
        <w:rPr>
          <w:rFonts w:ascii="CG Times" w:eastAsia="Times New Roman" w:hAnsi="CG Times" w:cs="CG Times"/>
          <w:szCs w:val="24"/>
        </w:rPr>
        <w:t>notify counsel for Transource P</w:t>
      </w:r>
      <w:r w:rsidR="006636F4">
        <w:rPr>
          <w:rFonts w:ascii="CG Times" w:eastAsia="Times New Roman" w:hAnsi="CG Times" w:cs="CG Times"/>
          <w:szCs w:val="24"/>
        </w:rPr>
        <w:t>ennsylvania, LLC (</w:t>
      </w:r>
      <w:hyperlink r:id="rId8" w:history="1">
        <w:r w:rsidR="006636F4" w:rsidRPr="00EF15C8">
          <w:rPr>
            <w:rStyle w:val="Hyperlink"/>
            <w:rFonts w:ascii="CG Times" w:eastAsia="Times New Roman" w:hAnsi="CG Times" w:cs="CG Times"/>
            <w:szCs w:val="24"/>
          </w:rPr>
          <w:t>akanagy@postschell.com</w:t>
        </w:r>
      </w:hyperlink>
      <w:r w:rsidR="00955EB7" w:rsidRPr="00955EB7">
        <w:rPr>
          <w:rFonts w:ascii="CG Times" w:eastAsia="Times New Roman" w:hAnsi="CG Times" w:cs="CG Times"/>
          <w:szCs w:val="24"/>
        </w:rPr>
        <w:t xml:space="preserve"> and </w:t>
      </w:r>
      <w:hyperlink r:id="rId9" w:history="1">
        <w:r w:rsidR="00955EB7" w:rsidRPr="00955EB7">
          <w:rPr>
            <w:rStyle w:val="Hyperlink"/>
            <w:rFonts w:ascii="CG Times" w:eastAsia="Times New Roman" w:hAnsi="CG Times" w:cs="CG Times"/>
            <w:szCs w:val="24"/>
          </w:rPr>
          <w:t>lberkstresser@postschell.com</w:t>
        </w:r>
      </w:hyperlink>
      <w:r w:rsidR="006636F4">
        <w:rPr>
          <w:rFonts w:ascii="CG Times" w:eastAsia="Times New Roman" w:hAnsi="CG Times" w:cs="CG Times"/>
          <w:szCs w:val="24"/>
        </w:rPr>
        <w:t>)</w:t>
      </w:r>
      <w:r w:rsidR="00955EB7" w:rsidRPr="00955EB7">
        <w:rPr>
          <w:rFonts w:ascii="CG Times" w:eastAsia="Times New Roman" w:hAnsi="CG Times" w:cs="CG Times"/>
          <w:szCs w:val="24"/>
        </w:rPr>
        <w:t xml:space="preserve"> </w:t>
      </w:r>
      <w:r w:rsidR="00955EB7">
        <w:rPr>
          <w:rFonts w:ascii="CG Times" w:eastAsia="Times New Roman" w:hAnsi="CG Times" w:cs="CG Times"/>
          <w:szCs w:val="24"/>
        </w:rPr>
        <w:t xml:space="preserve">by July 2, 2020 </w:t>
      </w:r>
      <w:r w:rsidR="00955EB7" w:rsidRPr="00955EB7">
        <w:rPr>
          <w:rFonts w:ascii="CG Times" w:eastAsia="Times New Roman" w:hAnsi="CG Times" w:cs="CG Times"/>
          <w:szCs w:val="24"/>
        </w:rPr>
        <w:t xml:space="preserve">if they </w:t>
      </w:r>
      <w:r w:rsidR="00955EB7">
        <w:rPr>
          <w:rFonts w:ascii="CG Times" w:eastAsia="Times New Roman" w:hAnsi="CG Times" w:cs="CG Times"/>
          <w:szCs w:val="24"/>
        </w:rPr>
        <w:t>intend to c</w:t>
      </w:r>
      <w:r w:rsidR="00955EB7" w:rsidRPr="00955EB7">
        <w:rPr>
          <w:rFonts w:ascii="CG Times" w:eastAsia="Times New Roman" w:hAnsi="CG Times" w:cs="CG Times"/>
          <w:szCs w:val="24"/>
        </w:rPr>
        <w:t>ross examine any of Transource PA’s witnesses at the hearings July 9-10,</w:t>
      </w:r>
      <w:r w:rsidR="00955EB7">
        <w:rPr>
          <w:rFonts w:ascii="CG Times" w:eastAsia="Times New Roman" w:hAnsi="CG Times" w:cs="CG Times"/>
          <w:szCs w:val="24"/>
        </w:rPr>
        <w:t xml:space="preserve"> </w:t>
      </w:r>
      <w:r w:rsidR="00955EB7" w:rsidRPr="00955EB7">
        <w:rPr>
          <w:rFonts w:ascii="CG Times" w:eastAsia="Times New Roman" w:hAnsi="CG Times" w:cs="CG Times"/>
          <w:szCs w:val="24"/>
        </w:rPr>
        <w:t>2</w:t>
      </w:r>
      <w:r w:rsidR="00955EB7">
        <w:rPr>
          <w:rFonts w:ascii="CG Times" w:eastAsia="Times New Roman" w:hAnsi="CG Times" w:cs="CG Times"/>
          <w:szCs w:val="24"/>
        </w:rPr>
        <w:t>020.</w:t>
      </w:r>
    </w:p>
    <w:p w14:paraId="09C1F32C" w14:textId="77777777" w:rsidR="00955EB7" w:rsidRPr="00F54614" w:rsidRDefault="00955EB7" w:rsidP="00955EB7">
      <w:pPr>
        <w:pStyle w:val="ListParagraph"/>
        <w:tabs>
          <w:tab w:val="left" w:pos="-720"/>
          <w:tab w:val="left" w:pos="2070"/>
        </w:tabs>
        <w:suppressAutoHyphens/>
        <w:autoSpaceDE w:val="0"/>
        <w:autoSpaceDN w:val="0"/>
        <w:spacing w:line="360" w:lineRule="auto"/>
        <w:ind w:left="1440"/>
        <w:rPr>
          <w:rFonts w:ascii="CG Times" w:eastAsia="Times New Roman" w:hAnsi="CG Times" w:cs="CG Times"/>
          <w:szCs w:val="24"/>
        </w:rPr>
      </w:pPr>
    </w:p>
    <w:p w14:paraId="0CD71BA7" w14:textId="557B3A56" w:rsidR="00955EB7" w:rsidRDefault="006636F4" w:rsidP="00F54614">
      <w:pPr>
        <w:tabs>
          <w:tab w:val="left" w:pos="-720"/>
          <w:tab w:val="left" w:pos="2070"/>
        </w:tabs>
        <w:suppressAutoHyphens/>
        <w:autoSpaceDE w:val="0"/>
        <w:autoSpaceDN w:val="0"/>
        <w:spacing w:line="360" w:lineRule="auto"/>
        <w:ind w:firstLine="1440"/>
        <w:rPr>
          <w:rFonts w:ascii="CG Times" w:eastAsia="Times New Roman" w:hAnsi="CG Times" w:cs="CG Times"/>
          <w:szCs w:val="24"/>
        </w:rPr>
      </w:pPr>
      <w:r>
        <w:rPr>
          <w:rFonts w:ascii="CG Times" w:eastAsia="Times New Roman" w:hAnsi="CG Times" w:cs="CG Times"/>
          <w:szCs w:val="24"/>
        </w:rPr>
        <w:t>2</w:t>
      </w:r>
      <w:r w:rsidR="00F54614" w:rsidRPr="00F54614">
        <w:rPr>
          <w:rFonts w:ascii="CG Times" w:eastAsia="Times New Roman" w:hAnsi="CG Times" w:cs="CG Times"/>
          <w:szCs w:val="24"/>
        </w:rPr>
        <w:t>.</w:t>
      </w:r>
      <w:r w:rsidR="00F54614" w:rsidRPr="00F54614">
        <w:rPr>
          <w:rFonts w:ascii="CG Times" w:eastAsia="Times New Roman" w:hAnsi="CG Times" w:cs="CG Times"/>
          <w:szCs w:val="24"/>
        </w:rPr>
        <w:tab/>
        <w:t xml:space="preserve">That </w:t>
      </w:r>
      <w:r w:rsidR="00955EB7">
        <w:rPr>
          <w:rFonts w:ascii="CG Times" w:eastAsia="Times New Roman" w:hAnsi="CG Times" w:cs="CG Times"/>
          <w:szCs w:val="24"/>
        </w:rPr>
        <w:t>the hearing</w:t>
      </w:r>
      <w:r>
        <w:rPr>
          <w:rFonts w:ascii="CG Times" w:eastAsia="Times New Roman" w:hAnsi="CG Times" w:cs="CG Times"/>
          <w:szCs w:val="24"/>
        </w:rPr>
        <w:t>s</w:t>
      </w:r>
      <w:r w:rsidR="00955EB7">
        <w:rPr>
          <w:rFonts w:ascii="CG Times" w:eastAsia="Times New Roman" w:hAnsi="CG Times" w:cs="CG Times"/>
          <w:szCs w:val="24"/>
        </w:rPr>
        <w:t xml:space="preserve"> will be conducted via Business Skype and instructions for participating will be e-mailed to the parties and contained in a Notice</w:t>
      </w:r>
      <w:r w:rsidR="00663B9F">
        <w:rPr>
          <w:rFonts w:ascii="CG Times" w:eastAsia="Times New Roman" w:hAnsi="CG Times" w:cs="CG Times"/>
          <w:szCs w:val="24"/>
        </w:rPr>
        <w:t xml:space="preserve"> of Further Evidentiary Hearing</w:t>
      </w:r>
      <w:r w:rsidR="00955EB7">
        <w:rPr>
          <w:rFonts w:ascii="CG Times" w:eastAsia="Times New Roman" w:hAnsi="CG Times" w:cs="CG Times"/>
          <w:szCs w:val="24"/>
        </w:rPr>
        <w:t>.</w:t>
      </w:r>
    </w:p>
    <w:p w14:paraId="1C020D6C" w14:textId="77777777" w:rsidR="00955EB7" w:rsidRDefault="00955EB7" w:rsidP="00F54614">
      <w:pPr>
        <w:tabs>
          <w:tab w:val="left" w:pos="-720"/>
          <w:tab w:val="left" w:pos="2070"/>
        </w:tabs>
        <w:suppressAutoHyphens/>
        <w:autoSpaceDE w:val="0"/>
        <w:autoSpaceDN w:val="0"/>
        <w:spacing w:line="360" w:lineRule="auto"/>
        <w:ind w:firstLine="1440"/>
        <w:rPr>
          <w:rFonts w:ascii="CG Times" w:eastAsia="Times New Roman" w:hAnsi="CG Times" w:cs="CG Times"/>
          <w:szCs w:val="24"/>
        </w:rPr>
      </w:pPr>
    </w:p>
    <w:p w14:paraId="40FA163D" w14:textId="71D6D4DF" w:rsidR="00F54614" w:rsidRPr="00F54614" w:rsidRDefault="006636F4" w:rsidP="00F54614">
      <w:pPr>
        <w:tabs>
          <w:tab w:val="left" w:pos="-720"/>
          <w:tab w:val="left" w:pos="2070"/>
        </w:tabs>
        <w:suppressAutoHyphens/>
        <w:autoSpaceDE w:val="0"/>
        <w:autoSpaceDN w:val="0"/>
        <w:spacing w:line="360" w:lineRule="auto"/>
        <w:ind w:firstLine="1440"/>
        <w:rPr>
          <w:rFonts w:ascii="CG Times" w:eastAsia="Times New Roman" w:hAnsi="CG Times" w:cs="CG Times"/>
          <w:szCs w:val="24"/>
        </w:rPr>
      </w:pPr>
      <w:r>
        <w:rPr>
          <w:rFonts w:ascii="CG Times" w:eastAsia="Times New Roman" w:hAnsi="CG Times" w:cs="CG Times"/>
          <w:szCs w:val="24"/>
        </w:rPr>
        <w:t>3</w:t>
      </w:r>
      <w:r w:rsidR="00955EB7">
        <w:rPr>
          <w:rFonts w:ascii="CG Times" w:eastAsia="Times New Roman" w:hAnsi="CG Times" w:cs="CG Times"/>
          <w:szCs w:val="24"/>
        </w:rPr>
        <w:t>.</w:t>
      </w:r>
      <w:r w:rsidR="00955EB7">
        <w:rPr>
          <w:rFonts w:ascii="CG Times" w:eastAsia="Times New Roman" w:hAnsi="CG Times" w:cs="CG Times"/>
          <w:szCs w:val="24"/>
        </w:rPr>
        <w:tab/>
      </w:r>
      <w:r w:rsidR="00F54614" w:rsidRPr="00F54614">
        <w:rPr>
          <w:rFonts w:ascii="CG Times" w:eastAsia="Times New Roman" w:hAnsi="CG Times" w:cs="CG Times"/>
          <w:szCs w:val="24"/>
        </w:rPr>
        <w:t>That the following procedural schedule is adopted.</w:t>
      </w:r>
    </w:p>
    <w:p w14:paraId="5533F987" w14:textId="77777777" w:rsidR="00F54614" w:rsidRPr="00F54614" w:rsidRDefault="00F54614" w:rsidP="00F54614">
      <w:pPr>
        <w:autoSpaceDE w:val="0"/>
        <w:autoSpaceDN w:val="0"/>
        <w:spacing w:line="360" w:lineRule="auto"/>
        <w:ind w:firstLine="1440"/>
        <w:rPr>
          <w:rFonts w:eastAsia="Times New Roman" w:cs="Times New Roman"/>
          <w:szCs w:val="24"/>
        </w:rPr>
      </w:pPr>
    </w:p>
    <w:tbl>
      <w:tblPr>
        <w:tblStyle w:val="TableGrid1"/>
        <w:tblW w:w="0" w:type="auto"/>
        <w:tblInd w:w="1008" w:type="dxa"/>
        <w:tblLook w:val="04A0" w:firstRow="1" w:lastRow="0" w:firstColumn="1" w:lastColumn="0" w:noHBand="0" w:noVBand="1"/>
      </w:tblPr>
      <w:tblGrid>
        <w:gridCol w:w="3690"/>
        <w:gridCol w:w="3150"/>
      </w:tblGrid>
      <w:tr w:rsidR="00F54614" w:rsidRPr="00F54614" w14:paraId="643AD0E8" w14:textId="77777777" w:rsidTr="000C6ABD">
        <w:tc>
          <w:tcPr>
            <w:tcW w:w="3690" w:type="dxa"/>
          </w:tcPr>
          <w:p w14:paraId="45F881F1" w14:textId="33330932" w:rsidR="00F54614" w:rsidRPr="00F54614" w:rsidRDefault="003A41F3" w:rsidP="00F54614">
            <w:pPr>
              <w:autoSpaceDE w:val="0"/>
              <w:autoSpaceDN w:val="0"/>
              <w:spacing w:line="360" w:lineRule="auto"/>
              <w:rPr>
                <w:szCs w:val="24"/>
              </w:rPr>
            </w:pPr>
            <w:r>
              <w:rPr>
                <w:szCs w:val="24"/>
              </w:rPr>
              <w:t>Franklin County Board of Commissioner’s Direct Testimony</w:t>
            </w:r>
          </w:p>
        </w:tc>
        <w:tc>
          <w:tcPr>
            <w:tcW w:w="3150" w:type="dxa"/>
          </w:tcPr>
          <w:p w14:paraId="699DC27B" w14:textId="1CC74495" w:rsidR="00F54614" w:rsidRPr="00F54614" w:rsidRDefault="003A41F3" w:rsidP="00F54614">
            <w:pPr>
              <w:autoSpaceDE w:val="0"/>
              <w:autoSpaceDN w:val="0"/>
              <w:spacing w:line="360" w:lineRule="auto"/>
              <w:rPr>
                <w:szCs w:val="24"/>
              </w:rPr>
            </w:pPr>
            <w:r>
              <w:rPr>
                <w:szCs w:val="24"/>
              </w:rPr>
              <w:t>June 22,2020</w:t>
            </w:r>
          </w:p>
        </w:tc>
      </w:tr>
      <w:tr w:rsidR="00F54614" w:rsidRPr="00F54614" w14:paraId="7D6A3B62" w14:textId="77777777" w:rsidTr="000C6ABD">
        <w:tc>
          <w:tcPr>
            <w:tcW w:w="3690" w:type="dxa"/>
          </w:tcPr>
          <w:p w14:paraId="398B2DA2" w14:textId="263F7F33" w:rsidR="00F54614" w:rsidRPr="00F54614" w:rsidRDefault="00663B9F" w:rsidP="00F54614">
            <w:pPr>
              <w:autoSpaceDE w:val="0"/>
              <w:autoSpaceDN w:val="0"/>
              <w:spacing w:line="360" w:lineRule="auto"/>
              <w:rPr>
                <w:szCs w:val="24"/>
              </w:rPr>
            </w:pPr>
            <w:r>
              <w:rPr>
                <w:szCs w:val="24"/>
              </w:rPr>
              <w:t xml:space="preserve">Skype </w:t>
            </w:r>
            <w:r w:rsidR="00F54614" w:rsidRPr="00F54614">
              <w:rPr>
                <w:szCs w:val="24"/>
              </w:rPr>
              <w:t xml:space="preserve">Hearings/oral rebuttal </w:t>
            </w:r>
          </w:p>
        </w:tc>
        <w:tc>
          <w:tcPr>
            <w:tcW w:w="3150" w:type="dxa"/>
          </w:tcPr>
          <w:p w14:paraId="2B6283E2" w14:textId="0EE24274" w:rsidR="00F54614" w:rsidRPr="00F54614" w:rsidRDefault="00F54614" w:rsidP="00F54614">
            <w:pPr>
              <w:autoSpaceDE w:val="0"/>
              <w:autoSpaceDN w:val="0"/>
              <w:spacing w:line="360" w:lineRule="auto"/>
              <w:rPr>
                <w:szCs w:val="24"/>
              </w:rPr>
            </w:pPr>
            <w:r w:rsidRPr="00F54614">
              <w:rPr>
                <w:szCs w:val="24"/>
              </w:rPr>
              <w:t xml:space="preserve">July </w:t>
            </w:r>
            <w:r w:rsidR="003A41F3">
              <w:rPr>
                <w:szCs w:val="24"/>
              </w:rPr>
              <w:t>9</w:t>
            </w:r>
            <w:r w:rsidRPr="00F54614">
              <w:rPr>
                <w:szCs w:val="24"/>
              </w:rPr>
              <w:t xml:space="preserve"> and </w:t>
            </w:r>
            <w:r w:rsidR="003A41F3">
              <w:rPr>
                <w:szCs w:val="24"/>
              </w:rPr>
              <w:t>10</w:t>
            </w:r>
            <w:r w:rsidRPr="00F54614">
              <w:rPr>
                <w:szCs w:val="24"/>
              </w:rPr>
              <w:t>, 20</w:t>
            </w:r>
            <w:r w:rsidR="003A41F3">
              <w:rPr>
                <w:szCs w:val="24"/>
              </w:rPr>
              <w:t>20</w:t>
            </w:r>
          </w:p>
        </w:tc>
      </w:tr>
      <w:tr w:rsidR="00F54614" w:rsidRPr="00F54614" w14:paraId="56C52954" w14:textId="77777777" w:rsidTr="000C6ABD">
        <w:tc>
          <w:tcPr>
            <w:tcW w:w="3690" w:type="dxa"/>
          </w:tcPr>
          <w:p w14:paraId="6F7506F9" w14:textId="77777777" w:rsidR="00F54614" w:rsidRPr="00F54614" w:rsidRDefault="00F54614" w:rsidP="00F54614">
            <w:pPr>
              <w:autoSpaceDE w:val="0"/>
              <w:autoSpaceDN w:val="0"/>
              <w:spacing w:line="360" w:lineRule="auto"/>
              <w:rPr>
                <w:szCs w:val="24"/>
              </w:rPr>
            </w:pPr>
            <w:r w:rsidRPr="00F54614">
              <w:rPr>
                <w:szCs w:val="24"/>
              </w:rPr>
              <w:t>Main Briefs</w:t>
            </w:r>
          </w:p>
        </w:tc>
        <w:tc>
          <w:tcPr>
            <w:tcW w:w="3150" w:type="dxa"/>
          </w:tcPr>
          <w:p w14:paraId="77997FB5" w14:textId="56EEB676" w:rsidR="00F54614" w:rsidRPr="00F54614" w:rsidRDefault="00F54614" w:rsidP="00F54614">
            <w:pPr>
              <w:autoSpaceDE w:val="0"/>
              <w:autoSpaceDN w:val="0"/>
              <w:spacing w:line="360" w:lineRule="auto"/>
              <w:rPr>
                <w:szCs w:val="24"/>
              </w:rPr>
            </w:pPr>
            <w:r w:rsidRPr="00F54614">
              <w:rPr>
                <w:szCs w:val="24"/>
              </w:rPr>
              <w:t>August 11, 20</w:t>
            </w:r>
            <w:r w:rsidR="003A41F3">
              <w:rPr>
                <w:szCs w:val="24"/>
              </w:rPr>
              <w:t>20</w:t>
            </w:r>
          </w:p>
        </w:tc>
      </w:tr>
      <w:tr w:rsidR="00F54614" w:rsidRPr="00F54614" w14:paraId="569936EE" w14:textId="77777777" w:rsidTr="000C6ABD">
        <w:tc>
          <w:tcPr>
            <w:tcW w:w="3690" w:type="dxa"/>
          </w:tcPr>
          <w:p w14:paraId="64CF6EFA" w14:textId="77777777" w:rsidR="00F54614" w:rsidRPr="00F54614" w:rsidRDefault="00F54614" w:rsidP="00F54614">
            <w:pPr>
              <w:autoSpaceDE w:val="0"/>
              <w:autoSpaceDN w:val="0"/>
              <w:spacing w:line="360" w:lineRule="auto"/>
              <w:rPr>
                <w:szCs w:val="24"/>
              </w:rPr>
            </w:pPr>
            <w:r w:rsidRPr="00F54614">
              <w:rPr>
                <w:szCs w:val="24"/>
              </w:rPr>
              <w:t>Reply Briefs</w:t>
            </w:r>
          </w:p>
        </w:tc>
        <w:tc>
          <w:tcPr>
            <w:tcW w:w="3150" w:type="dxa"/>
          </w:tcPr>
          <w:p w14:paraId="04E16981" w14:textId="5727C5B0" w:rsidR="00F54614" w:rsidRPr="00F54614" w:rsidRDefault="003A41F3" w:rsidP="00F54614">
            <w:pPr>
              <w:autoSpaceDE w:val="0"/>
              <w:autoSpaceDN w:val="0"/>
              <w:spacing w:line="360" w:lineRule="auto"/>
              <w:rPr>
                <w:szCs w:val="24"/>
              </w:rPr>
            </w:pPr>
            <w:r>
              <w:rPr>
                <w:szCs w:val="24"/>
              </w:rPr>
              <w:t>TBD</w:t>
            </w:r>
          </w:p>
        </w:tc>
      </w:tr>
    </w:tbl>
    <w:p w14:paraId="4EDD23B9" w14:textId="77777777" w:rsidR="00F54614" w:rsidRPr="00F54614" w:rsidRDefault="00F54614" w:rsidP="00F54614">
      <w:pPr>
        <w:autoSpaceDE w:val="0"/>
        <w:autoSpaceDN w:val="0"/>
        <w:spacing w:line="360" w:lineRule="auto"/>
        <w:rPr>
          <w:rFonts w:eastAsia="Times New Roman" w:cs="Times New Roman"/>
          <w:szCs w:val="24"/>
        </w:rPr>
      </w:pPr>
    </w:p>
    <w:p w14:paraId="14B05331" w14:textId="77777777" w:rsidR="00F54614" w:rsidRPr="00F54614" w:rsidRDefault="00F54614" w:rsidP="00F54614">
      <w:pPr>
        <w:autoSpaceDE w:val="0"/>
        <w:autoSpaceDN w:val="0"/>
        <w:spacing w:line="360" w:lineRule="auto"/>
        <w:rPr>
          <w:rFonts w:eastAsia="Times New Roman" w:cs="Times New Roman"/>
          <w:szCs w:val="24"/>
        </w:rPr>
      </w:pPr>
    </w:p>
    <w:p w14:paraId="4B743041" w14:textId="03C5A82E" w:rsidR="00F54614" w:rsidRPr="00F54614" w:rsidRDefault="00F54614" w:rsidP="00F54614">
      <w:pPr>
        <w:autoSpaceDE w:val="0"/>
        <w:autoSpaceDN w:val="0"/>
        <w:spacing w:line="360" w:lineRule="auto"/>
        <w:rPr>
          <w:rFonts w:eastAsia="Times New Roman" w:cs="Times New Roman"/>
          <w:szCs w:val="24"/>
        </w:rPr>
      </w:pPr>
      <w:r w:rsidRPr="00F54614">
        <w:rPr>
          <w:rFonts w:eastAsia="Times New Roman" w:cs="Times New Roman"/>
          <w:szCs w:val="24"/>
        </w:rPr>
        <w:tab/>
      </w:r>
      <w:r w:rsidRPr="00F54614">
        <w:rPr>
          <w:rFonts w:eastAsia="Times New Roman" w:cs="Times New Roman"/>
          <w:szCs w:val="24"/>
        </w:rPr>
        <w:tab/>
      </w:r>
      <w:r w:rsidR="006636F4">
        <w:rPr>
          <w:rFonts w:eastAsia="Times New Roman" w:cs="Times New Roman"/>
          <w:szCs w:val="24"/>
        </w:rPr>
        <w:t>4</w:t>
      </w:r>
      <w:r w:rsidRPr="00F54614">
        <w:rPr>
          <w:rFonts w:eastAsia="Times New Roman" w:cs="Times New Roman"/>
          <w:szCs w:val="24"/>
        </w:rPr>
        <w:t>.</w:t>
      </w:r>
      <w:r w:rsidRPr="00F54614">
        <w:rPr>
          <w:rFonts w:eastAsia="Times New Roman" w:cs="Times New Roman"/>
          <w:szCs w:val="24"/>
        </w:rPr>
        <w:tab/>
        <w:t xml:space="preserve">That the evidentiary hearing will be held </w:t>
      </w:r>
      <w:r w:rsidR="003A41F3">
        <w:rPr>
          <w:rFonts w:eastAsia="Times New Roman" w:cs="Times New Roman"/>
          <w:szCs w:val="24"/>
        </w:rPr>
        <w:t>via Business Skype</w:t>
      </w:r>
      <w:r w:rsidRPr="00F54614">
        <w:rPr>
          <w:rFonts w:eastAsia="Times New Roman" w:cs="Times New Roman"/>
          <w:szCs w:val="24"/>
        </w:rPr>
        <w:t xml:space="preserve"> and will begin at 10:00 a.m. on July </w:t>
      </w:r>
      <w:r w:rsidR="003A41F3">
        <w:rPr>
          <w:rFonts w:eastAsia="Times New Roman" w:cs="Times New Roman"/>
          <w:szCs w:val="24"/>
        </w:rPr>
        <w:t>9</w:t>
      </w:r>
      <w:r w:rsidRPr="00F54614">
        <w:rPr>
          <w:rFonts w:eastAsia="Times New Roman" w:cs="Times New Roman"/>
          <w:szCs w:val="24"/>
        </w:rPr>
        <w:t>, 20</w:t>
      </w:r>
      <w:r w:rsidR="003A41F3">
        <w:rPr>
          <w:rFonts w:eastAsia="Times New Roman" w:cs="Times New Roman"/>
          <w:szCs w:val="24"/>
        </w:rPr>
        <w:t>20</w:t>
      </w:r>
      <w:r w:rsidR="00663B9F">
        <w:rPr>
          <w:rFonts w:eastAsia="Times New Roman" w:cs="Times New Roman"/>
          <w:szCs w:val="24"/>
        </w:rPr>
        <w:t xml:space="preserve"> and July 10, 2020</w:t>
      </w:r>
      <w:r w:rsidRPr="00F54614">
        <w:rPr>
          <w:rFonts w:eastAsia="Times New Roman" w:cs="Times New Roman"/>
          <w:szCs w:val="24"/>
        </w:rPr>
        <w:t>.</w:t>
      </w:r>
    </w:p>
    <w:p w14:paraId="436C02F5" w14:textId="77777777" w:rsidR="00F54614" w:rsidRPr="00F54614" w:rsidRDefault="00F54614" w:rsidP="00F54614">
      <w:pPr>
        <w:autoSpaceDE w:val="0"/>
        <w:autoSpaceDN w:val="0"/>
        <w:spacing w:line="360" w:lineRule="auto"/>
        <w:rPr>
          <w:rFonts w:eastAsia="Times New Roman" w:cs="Times New Roman"/>
          <w:szCs w:val="24"/>
        </w:rPr>
      </w:pPr>
    </w:p>
    <w:p w14:paraId="21BA4693" w14:textId="1742A8DC" w:rsidR="00F54614" w:rsidRPr="00F54614" w:rsidRDefault="00F54614" w:rsidP="00F54614">
      <w:pPr>
        <w:autoSpaceDE w:val="0"/>
        <w:autoSpaceDN w:val="0"/>
        <w:spacing w:line="360" w:lineRule="auto"/>
        <w:rPr>
          <w:rFonts w:eastAsia="Times New Roman" w:cs="Times New Roman"/>
          <w:szCs w:val="24"/>
        </w:rPr>
      </w:pPr>
      <w:r w:rsidRPr="00F54614">
        <w:rPr>
          <w:rFonts w:eastAsia="Times New Roman" w:cs="Times New Roman"/>
          <w:szCs w:val="24"/>
        </w:rPr>
        <w:tab/>
      </w:r>
      <w:r w:rsidRPr="00F54614">
        <w:rPr>
          <w:rFonts w:eastAsia="Times New Roman" w:cs="Times New Roman"/>
          <w:szCs w:val="24"/>
        </w:rPr>
        <w:tab/>
      </w:r>
      <w:r w:rsidR="006636F4">
        <w:rPr>
          <w:rFonts w:eastAsia="Times New Roman" w:cs="Times New Roman"/>
          <w:szCs w:val="24"/>
        </w:rPr>
        <w:t>5</w:t>
      </w:r>
      <w:r w:rsidRPr="00F54614">
        <w:rPr>
          <w:rFonts w:eastAsia="Times New Roman" w:cs="Times New Roman"/>
          <w:szCs w:val="24"/>
        </w:rPr>
        <w:t>.</w:t>
      </w:r>
      <w:r w:rsidRPr="00F54614">
        <w:rPr>
          <w:rFonts w:eastAsia="Times New Roman" w:cs="Times New Roman"/>
          <w:szCs w:val="24"/>
        </w:rPr>
        <w:tab/>
        <w:t xml:space="preserve">That the transcript turnaround time for the evidentiary hearing shall be five (5) </w:t>
      </w:r>
      <w:r w:rsidR="003A41F3">
        <w:rPr>
          <w:rFonts w:eastAsia="Times New Roman" w:cs="Times New Roman"/>
          <w:szCs w:val="24"/>
        </w:rPr>
        <w:t xml:space="preserve">business </w:t>
      </w:r>
      <w:r w:rsidRPr="00F54614">
        <w:rPr>
          <w:rFonts w:eastAsia="Times New Roman" w:cs="Times New Roman"/>
          <w:szCs w:val="24"/>
        </w:rPr>
        <w:t xml:space="preserve">days. </w:t>
      </w:r>
    </w:p>
    <w:p w14:paraId="02323984" w14:textId="77777777" w:rsidR="00F54614" w:rsidRPr="00F54614" w:rsidRDefault="00F54614" w:rsidP="00F54614">
      <w:pPr>
        <w:autoSpaceDE w:val="0"/>
        <w:autoSpaceDN w:val="0"/>
        <w:spacing w:line="360" w:lineRule="auto"/>
        <w:rPr>
          <w:rFonts w:eastAsia="Times New Roman" w:cs="Times New Roman"/>
          <w:szCs w:val="24"/>
        </w:rPr>
      </w:pPr>
    </w:p>
    <w:p w14:paraId="5BD534B3" w14:textId="52762DDE" w:rsidR="00F54614" w:rsidRPr="00F54614" w:rsidRDefault="00F54614" w:rsidP="00F54614">
      <w:pPr>
        <w:autoSpaceDE w:val="0"/>
        <w:autoSpaceDN w:val="0"/>
        <w:spacing w:line="360" w:lineRule="auto"/>
        <w:rPr>
          <w:rFonts w:eastAsia="Times New Roman" w:cs="Times New Roman"/>
          <w:szCs w:val="24"/>
        </w:rPr>
      </w:pPr>
      <w:r w:rsidRPr="00F54614">
        <w:rPr>
          <w:rFonts w:eastAsia="Times New Roman" w:cs="Times New Roman"/>
          <w:szCs w:val="24"/>
        </w:rPr>
        <w:tab/>
      </w:r>
      <w:r w:rsidRPr="00F54614">
        <w:rPr>
          <w:rFonts w:eastAsia="Times New Roman" w:cs="Times New Roman"/>
          <w:szCs w:val="24"/>
        </w:rPr>
        <w:tab/>
      </w:r>
      <w:r w:rsidR="006636F4">
        <w:rPr>
          <w:rFonts w:eastAsia="Times New Roman" w:cs="Times New Roman"/>
          <w:szCs w:val="24"/>
        </w:rPr>
        <w:t>6</w:t>
      </w:r>
      <w:r w:rsidRPr="00F54614">
        <w:rPr>
          <w:rFonts w:eastAsia="Times New Roman" w:cs="Times New Roman"/>
          <w:szCs w:val="24"/>
        </w:rPr>
        <w:t>.</w:t>
      </w:r>
      <w:r w:rsidRPr="00F54614">
        <w:rPr>
          <w:rFonts w:eastAsia="Times New Roman" w:cs="Times New Roman"/>
          <w:szCs w:val="24"/>
        </w:rPr>
        <w:tab/>
        <w:t>That the parties are encouraged to discuss settlement negotiations and in the event that an amicable agreement is reached prior to the hearing, the parties are given leave to file a Joint Petition for Approval of Settlement with attached statements in support.</w:t>
      </w:r>
    </w:p>
    <w:p w14:paraId="1D539644" w14:textId="77777777" w:rsidR="00F54614" w:rsidRPr="00F54614" w:rsidRDefault="00F54614" w:rsidP="00F54614">
      <w:pPr>
        <w:autoSpaceDE w:val="0"/>
        <w:autoSpaceDN w:val="0"/>
        <w:spacing w:line="360" w:lineRule="auto"/>
        <w:rPr>
          <w:rFonts w:eastAsia="Times New Roman" w:cs="Times New Roman"/>
          <w:szCs w:val="24"/>
        </w:rPr>
      </w:pPr>
    </w:p>
    <w:p w14:paraId="2AB87403" w14:textId="7C4B90EF" w:rsidR="00F54614" w:rsidRPr="00F54614" w:rsidRDefault="00F54614" w:rsidP="00F54614">
      <w:pPr>
        <w:autoSpaceDE w:val="0"/>
        <w:autoSpaceDN w:val="0"/>
        <w:spacing w:line="360" w:lineRule="auto"/>
        <w:rPr>
          <w:rFonts w:eastAsia="Times New Roman" w:cs="Times New Roman"/>
          <w:szCs w:val="24"/>
        </w:rPr>
      </w:pPr>
      <w:r w:rsidRPr="00F54614">
        <w:rPr>
          <w:rFonts w:eastAsia="Times New Roman" w:cs="Times New Roman"/>
          <w:szCs w:val="24"/>
        </w:rPr>
        <w:tab/>
      </w:r>
      <w:r w:rsidRPr="00F54614">
        <w:rPr>
          <w:rFonts w:eastAsia="Times New Roman" w:cs="Times New Roman"/>
          <w:szCs w:val="24"/>
        </w:rPr>
        <w:tab/>
      </w:r>
      <w:r w:rsidR="006636F4">
        <w:rPr>
          <w:rFonts w:eastAsia="Times New Roman" w:cs="Times New Roman"/>
          <w:szCs w:val="24"/>
        </w:rPr>
        <w:t>7</w:t>
      </w:r>
      <w:r w:rsidRPr="00F54614">
        <w:rPr>
          <w:rFonts w:eastAsia="Times New Roman" w:cs="Times New Roman"/>
          <w:szCs w:val="24"/>
        </w:rPr>
        <w:t>.</w:t>
      </w:r>
      <w:r w:rsidRPr="00F54614">
        <w:rPr>
          <w:rFonts w:eastAsia="Times New Roman" w:cs="Times New Roman"/>
          <w:szCs w:val="24"/>
        </w:rPr>
        <w:tab/>
        <w:t xml:space="preserve">That counsel for Transource Pennsylvania, LLC shall coordinate the order of witnesses and estimated time for cross-examination by each party, and will supply a copy of the witness order to the presiding officer at least one (1) day prior to the hearing.  </w:t>
      </w:r>
    </w:p>
    <w:p w14:paraId="0147719B" w14:textId="77777777" w:rsidR="00F54614" w:rsidRPr="00F54614" w:rsidRDefault="00F54614" w:rsidP="00F54614">
      <w:pPr>
        <w:autoSpaceDE w:val="0"/>
        <w:autoSpaceDN w:val="0"/>
        <w:spacing w:line="360" w:lineRule="auto"/>
        <w:rPr>
          <w:rFonts w:eastAsia="Times New Roman" w:cs="Times New Roman"/>
          <w:szCs w:val="24"/>
          <w:u w:val="single"/>
        </w:rPr>
      </w:pPr>
    </w:p>
    <w:p w14:paraId="2CDE0AF8" w14:textId="7AFAC2DE" w:rsidR="00F54614" w:rsidRPr="00F54614" w:rsidRDefault="00F54614" w:rsidP="00F54614">
      <w:pPr>
        <w:autoSpaceDE w:val="0"/>
        <w:autoSpaceDN w:val="0"/>
        <w:spacing w:line="360" w:lineRule="auto"/>
        <w:rPr>
          <w:rFonts w:eastAsia="Times New Roman" w:cs="Times New Roman"/>
          <w:szCs w:val="24"/>
        </w:rPr>
      </w:pPr>
      <w:r w:rsidRPr="00F54614">
        <w:rPr>
          <w:rFonts w:eastAsia="Times New Roman" w:cs="Times New Roman"/>
          <w:szCs w:val="24"/>
        </w:rPr>
        <w:tab/>
      </w:r>
      <w:r w:rsidRPr="00F54614">
        <w:rPr>
          <w:rFonts w:eastAsia="Times New Roman" w:cs="Times New Roman"/>
          <w:szCs w:val="24"/>
        </w:rPr>
        <w:tab/>
      </w:r>
      <w:r w:rsidR="006636F4">
        <w:rPr>
          <w:rFonts w:eastAsia="Times New Roman" w:cs="Times New Roman"/>
          <w:szCs w:val="24"/>
        </w:rPr>
        <w:t>8</w:t>
      </w:r>
      <w:r w:rsidRPr="00F54614">
        <w:rPr>
          <w:rFonts w:eastAsia="Times New Roman" w:cs="Times New Roman"/>
          <w:szCs w:val="24"/>
        </w:rPr>
        <w:t>.</w:t>
      </w:r>
      <w:r w:rsidRPr="00F54614">
        <w:rPr>
          <w:rFonts w:eastAsia="Times New Roman" w:cs="Times New Roman"/>
          <w:szCs w:val="24"/>
        </w:rPr>
        <w:tab/>
        <w:t xml:space="preserve">That motions or objections with respect to written testimony must be presented in writing and provided to the parties and the presiding officer no later than close of business on Monday, July </w:t>
      </w:r>
      <w:r w:rsidR="003A41F3">
        <w:rPr>
          <w:rFonts w:eastAsia="Times New Roman" w:cs="Times New Roman"/>
          <w:szCs w:val="24"/>
        </w:rPr>
        <w:t>6</w:t>
      </w:r>
      <w:r w:rsidRPr="00F54614">
        <w:rPr>
          <w:rFonts w:eastAsia="Times New Roman" w:cs="Times New Roman"/>
          <w:szCs w:val="24"/>
        </w:rPr>
        <w:t>, 20</w:t>
      </w:r>
      <w:r w:rsidR="003A41F3">
        <w:rPr>
          <w:rFonts w:eastAsia="Times New Roman" w:cs="Times New Roman"/>
          <w:szCs w:val="24"/>
        </w:rPr>
        <w:t>20</w:t>
      </w:r>
      <w:r w:rsidRPr="00F54614">
        <w:rPr>
          <w:rFonts w:eastAsia="Times New Roman" w:cs="Times New Roman"/>
          <w:szCs w:val="24"/>
        </w:rPr>
        <w:t xml:space="preserve">.   </w:t>
      </w:r>
    </w:p>
    <w:p w14:paraId="5D57A6C2" w14:textId="77777777" w:rsidR="00F54614" w:rsidRPr="00F54614" w:rsidRDefault="00F54614" w:rsidP="00F54614">
      <w:pPr>
        <w:autoSpaceDE w:val="0"/>
        <w:autoSpaceDN w:val="0"/>
        <w:spacing w:line="360" w:lineRule="auto"/>
        <w:rPr>
          <w:rFonts w:eastAsia="Times New Roman" w:cs="Times New Roman"/>
          <w:szCs w:val="24"/>
        </w:rPr>
      </w:pPr>
    </w:p>
    <w:p w14:paraId="06A53D94" w14:textId="740B7163" w:rsidR="00F54614" w:rsidRPr="00F54614" w:rsidRDefault="00F54614" w:rsidP="00F54614">
      <w:pPr>
        <w:autoSpaceDE w:val="0"/>
        <w:autoSpaceDN w:val="0"/>
        <w:spacing w:line="360" w:lineRule="auto"/>
        <w:rPr>
          <w:rFonts w:eastAsia="Times New Roman" w:cs="Times New Roman"/>
          <w:szCs w:val="24"/>
        </w:rPr>
      </w:pPr>
      <w:r w:rsidRPr="00F54614">
        <w:rPr>
          <w:rFonts w:eastAsia="Times New Roman" w:cs="Times New Roman"/>
          <w:szCs w:val="24"/>
        </w:rPr>
        <w:tab/>
      </w:r>
      <w:r w:rsidRPr="00F54614">
        <w:rPr>
          <w:rFonts w:eastAsia="Times New Roman" w:cs="Times New Roman"/>
          <w:szCs w:val="24"/>
        </w:rPr>
        <w:tab/>
      </w:r>
      <w:r w:rsidR="006636F4">
        <w:rPr>
          <w:rFonts w:eastAsia="Times New Roman" w:cs="Times New Roman"/>
          <w:szCs w:val="24"/>
        </w:rPr>
        <w:t>9</w:t>
      </w:r>
      <w:r w:rsidRPr="00F54614">
        <w:rPr>
          <w:rFonts w:eastAsia="Times New Roman" w:cs="Times New Roman"/>
          <w:szCs w:val="24"/>
        </w:rPr>
        <w:t>.</w:t>
      </w:r>
      <w:r w:rsidRPr="00F54614">
        <w:rPr>
          <w:rFonts w:eastAsia="Times New Roman" w:cs="Times New Roman"/>
          <w:szCs w:val="24"/>
        </w:rPr>
        <w:tab/>
        <w:t>That the parties shall conduct discovery, attend hearings, or present or cross-examine witnesses, as appropriate.  T</w:t>
      </w:r>
      <w:r w:rsidRPr="00F54614">
        <w:rPr>
          <w:rFonts w:eastAsia="Times New Roman" w:cs="Times New Roman"/>
          <w:spacing w:val="-3"/>
          <w:szCs w:val="24"/>
        </w:rPr>
        <w:t xml:space="preserve">he parties shall serve the documents listed above </w:t>
      </w:r>
      <w:r w:rsidR="003A41F3">
        <w:rPr>
          <w:rFonts w:eastAsia="Times New Roman" w:cs="Times New Roman"/>
          <w:spacing w:val="-3"/>
          <w:szCs w:val="24"/>
        </w:rPr>
        <w:t xml:space="preserve">electronically to </w:t>
      </w:r>
      <w:r w:rsidRPr="00F54614">
        <w:rPr>
          <w:rFonts w:eastAsia="Times New Roman" w:cs="Times New Roman"/>
          <w:spacing w:val="-3"/>
          <w:szCs w:val="24"/>
        </w:rPr>
        <w:t xml:space="preserve">the parties and presiding officer no later than 4:30 p.m. on the dates listed, unless otherwise indicated.  Parties shall not file testimony with the Commission, but shall file a certificate of service.  </w:t>
      </w:r>
    </w:p>
    <w:p w14:paraId="0C381183" w14:textId="77777777" w:rsidR="00F54614" w:rsidRPr="00F54614" w:rsidRDefault="00F54614" w:rsidP="00F54614">
      <w:pPr>
        <w:autoSpaceDE w:val="0"/>
        <w:autoSpaceDN w:val="0"/>
        <w:spacing w:line="360" w:lineRule="auto"/>
        <w:rPr>
          <w:rFonts w:eastAsia="Times New Roman" w:cs="Times New Roman"/>
          <w:szCs w:val="24"/>
        </w:rPr>
      </w:pPr>
    </w:p>
    <w:p w14:paraId="5E0491A6" w14:textId="71407E43" w:rsidR="00F54614" w:rsidRPr="00F54614" w:rsidRDefault="00F54614" w:rsidP="00F54614">
      <w:pPr>
        <w:autoSpaceDE w:val="0"/>
        <w:autoSpaceDN w:val="0"/>
        <w:spacing w:line="360" w:lineRule="auto"/>
        <w:rPr>
          <w:rFonts w:eastAsia="Times New Roman" w:cs="Times New Roman"/>
          <w:szCs w:val="24"/>
        </w:rPr>
      </w:pPr>
      <w:r w:rsidRPr="00F54614">
        <w:rPr>
          <w:rFonts w:eastAsia="Times New Roman" w:cs="Times New Roman"/>
          <w:szCs w:val="24"/>
        </w:rPr>
        <w:tab/>
      </w:r>
      <w:r w:rsidRPr="00F54614">
        <w:rPr>
          <w:rFonts w:eastAsia="Times New Roman" w:cs="Times New Roman"/>
          <w:szCs w:val="24"/>
        </w:rPr>
        <w:tab/>
        <w:t>1</w:t>
      </w:r>
      <w:r w:rsidR="006636F4">
        <w:rPr>
          <w:rFonts w:eastAsia="Times New Roman" w:cs="Times New Roman"/>
          <w:szCs w:val="24"/>
        </w:rPr>
        <w:t>0</w:t>
      </w:r>
      <w:r w:rsidRPr="00F54614">
        <w:rPr>
          <w:rFonts w:eastAsia="Times New Roman" w:cs="Times New Roman"/>
          <w:szCs w:val="24"/>
        </w:rPr>
        <w:t>.</w:t>
      </w:r>
      <w:r w:rsidRPr="00F54614">
        <w:rPr>
          <w:rFonts w:eastAsia="Times New Roman" w:cs="Times New Roman"/>
          <w:szCs w:val="24"/>
        </w:rPr>
        <w:tab/>
        <w:t xml:space="preserve">That written testimony shall comply with the requirements of 52 Pa.Code § 5.412 and shall be marked with numerical, sequential statement numbers.  Parties serving pre-served testimony pursuant to 52 Pa.Code § 5.412(f) are required, within thirty (30) days after the final hearing, to either </w:t>
      </w:r>
      <w:proofErr w:type="spellStart"/>
      <w:r w:rsidRPr="00F54614">
        <w:rPr>
          <w:rFonts w:eastAsia="Times New Roman" w:cs="Times New Roman"/>
          <w:szCs w:val="24"/>
        </w:rPr>
        <w:t>eFile</w:t>
      </w:r>
      <w:proofErr w:type="spellEnd"/>
      <w:r w:rsidRPr="00F54614">
        <w:rPr>
          <w:rFonts w:eastAsia="Times New Roman" w:cs="Times New Roman"/>
          <w:szCs w:val="24"/>
        </w:rPr>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70547CF2" w14:textId="77777777" w:rsidR="00F54614" w:rsidRPr="00F54614" w:rsidRDefault="00F54614" w:rsidP="00F54614">
      <w:pPr>
        <w:autoSpaceDE w:val="0"/>
        <w:autoSpaceDN w:val="0"/>
        <w:spacing w:line="360" w:lineRule="auto"/>
        <w:rPr>
          <w:rFonts w:eastAsia="Times New Roman" w:cs="Times New Roman"/>
          <w:szCs w:val="24"/>
        </w:rPr>
      </w:pPr>
    </w:p>
    <w:p w14:paraId="67B3B18F" w14:textId="69462F00" w:rsidR="00663B9F" w:rsidRDefault="00F54614" w:rsidP="00F54614">
      <w:pPr>
        <w:autoSpaceDE w:val="0"/>
        <w:autoSpaceDN w:val="0"/>
        <w:spacing w:line="360" w:lineRule="auto"/>
        <w:rPr>
          <w:rFonts w:eastAsia="Times New Roman" w:cs="Times New Roman"/>
          <w:szCs w:val="24"/>
        </w:rPr>
      </w:pPr>
      <w:r w:rsidRPr="00F54614">
        <w:rPr>
          <w:rFonts w:eastAsia="Times New Roman" w:cs="Times New Roman"/>
          <w:szCs w:val="24"/>
        </w:rPr>
        <w:tab/>
      </w:r>
      <w:r w:rsidRPr="00F54614">
        <w:rPr>
          <w:rFonts w:eastAsia="Times New Roman" w:cs="Times New Roman"/>
          <w:szCs w:val="24"/>
        </w:rPr>
        <w:tab/>
        <w:t>1</w:t>
      </w:r>
      <w:r w:rsidR="006636F4">
        <w:rPr>
          <w:rFonts w:eastAsia="Times New Roman" w:cs="Times New Roman"/>
          <w:szCs w:val="24"/>
        </w:rPr>
        <w:t>1</w:t>
      </w:r>
      <w:r w:rsidRPr="00F54614">
        <w:rPr>
          <w:rFonts w:eastAsia="Times New Roman" w:cs="Times New Roman"/>
          <w:szCs w:val="24"/>
        </w:rPr>
        <w:t>.</w:t>
      </w:r>
      <w:r w:rsidRPr="00F54614">
        <w:rPr>
          <w:rFonts w:eastAsia="Times New Roman" w:cs="Times New Roman"/>
          <w:szCs w:val="24"/>
        </w:rPr>
        <w:tab/>
        <w:t xml:space="preserve">That </w:t>
      </w:r>
      <w:r w:rsidR="003A41F3">
        <w:rPr>
          <w:rFonts w:eastAsia="Times New Roman" w:cs="Times New Roman"/>
          <w:szCs w:val="24"/>
        </w:rPr>
        <w:t>electronic copies of briefs</w:t>
      </w:r>
      <w:r w:rsidR="000F6E2D">
        <w:rPr>
          <w:rFonts w:eastAsia="Times New Roman" w:cs="Times New Roman"/>
          <w:szCs w:val="24"/>
        </w:rPr>
        <w:t xml:space="preserve"> and other pleadings</w:t>
      </w:r>
      <w:r w:rsidR="003A41F3">
        <w:rPr>
          <w:rFonts w:eastAsia="Times New Roman" w:cs="Times New Roman"/>
          <w:szCs w:val="24"/>
        </w:rPr>
        <w:t xml:space="preserve"> sent to the presiding officer </w:t>
      </w:r>
      <w:r w:rsidR="00663B9F">
        <w:rPr>
          <w:rFonts w:eastAsia="Times New Roman" w:cs="Times New Roman"/>
          <w:szCs w:val="24"/>
        </w:rPr>
        <w:t xml:space="preserve">at </w:t>
      </w:r>
      <w:hyperlink r:id="rId10" w:history="1">
        <w:r w:rsidR="00663B9F" w:rsidRPr="00EF15C8">
          <w:rPr>
            <w:rStyle w:val="Hyperlink"/>
            <w:rFonts w:eastAsia="Times New Roman"/>
            <w:szCs w:val="24"/>
          </w:rPr>
          <w:t>ebarnes@pa.gov</w:t>
        </w:r>
      </w:hyperlink>
      <w:r w:rsidR="00663B9F">
        <w:rPr>
          <w:rFonts w:eastAsia="Times New Roman" w:cs="Times New Roman"/>
          <w:szCs w:val="24"/>
        </w:rPr>
        <w:t xml:space="preserve"> </w:t>
      </w:r>
      <w:r w:rsidR="003A41F3">
        <w:rPr>
          <w:rFonts w:eastAsia="Times New Roman" w:cs="Times New Roman"/>
          <w:szCs w:val="24"/>
        </w:rPr>
        <w:t xml:space="preserve">shall be Microsoft word compatible. </w:t>
      </w:r>
      <w:r w:rsidR="00663B9F">
        <w:rPr>
          <w:rFonts w:eastAsia="Times New Roman" w:cs="Times New Roman"/>
          <w:szCs w:val="24"/>
        </w:rPr>
        <w:t xml:space="preserve"> Presiding officer Andrew Calvelli no longer works at the Office of Administrative Law Judge</w:t>
      </w:r>
      <w:r w:rsidR="000F6E2D">
        <w:rPr>
          <w:rFonts w:eastAsia="Times New Roman" w:cs="Times New Roman"/>
          <w:szCs w:val="24"/>
        </w:rPr>
        <w:t xml:space="preserve"> and h</w:t>
      </w:r>
      <w:r w:rsidR="00663B9F">
        <w:rPr>
          <w:rFonts w:eastAsia="Times New Roman" w:cs="Times New Roman"/>
          <w:szCs w:val="24"/>
        </w:rPr>
        <w:t>is name should be removed from all correspondence.</w:t>
      </w:r>
    </w:p>
    <w:p w14:paraId="37B43874" w14:textId="77777777" w:rsidR="00663B9F" w:rsidRDefault="00663B9F" w:rsidP="00F54614">
      <w:pPr>
        <w:autoSpaceDE w:val="0"/>
        <w:autoSpaceDN w:val="0"/>
        <w:spacing w:line="360" w:lineRule="auto"/>
        <w:rPr>
          <w:rFonts w:eastAsia="Times New Roman" w:cs="Times New Roman"/>
          <w:szCs w:val="24"/>
        </w:rPr>
      </w:pPr>
    </w:p>
    <w:p w14:paraId="033C3ABD" w14:textId="77777777" w:rsidR="00DE74EC" w:rsidRDefault="00F54614" w:rsidP="00DE74EC">
      <w:pPr>
        <w:spacing w:line="360" w:lineRule="auto"/>
        <w:rPr>
          <w:rFonts w:cs="Times New Roman"/>
          <w:b/>
        </w:rPr>
      </w:pPr>
      <w:r w:rsidRPr="00F54614">
        <w:rPr>
          <w:rFonts w:eastAsia="Times New Roman" w:cs="Times New Roman"/>
          <w:szCs w:val="24"/>
        </w:rPr>
        <w:tab/>
      </w:r>
      <w:r w:rsidRPr="00F54614">
        <w:rPr>
          <w:rFonts w:eastAsia="Times New Roman" w:cs="Times New Roman"/>
          <w:szCs w:val="24"/>
        </w:rPr>
        <w:tab/>
      </w:r>
      <w:r w:rsidR="006636F4">
        <w:rPr>
          <w:rFonts w:eastAsia="Times New Roman" w:cs="Times New Roman"/>
          <w:szCs w:val="24"/>
        </w:rPr>
        <w:t>12</w:t>
      </w:r>
      <w:r w:rsidRPr="00F54614">
        <w:rPr>
          <w:rFonts w:eastAsia="Times New Roman" w:cs="Times New Roman"/>
          <w:szCs w:val="24"/>
        </w:rPr>
        <w:t>.</w:t>
      </w:r>
      <w:r w:rsidRPr="00F54614">
        <w:rPr>
          <w:rFonts w:eastAsia="Times New Roman" w:cs="Times New Roman"/>
          <w:szCs w:val="24"/>
        </w:rPr>
        <w:tab/>
      </w:r>
      <w:r w:rsidR="00DE74EC">
        <w:rPr>
          <w:rFonts w:eastAsia="Times New Roman" w:cs="Times New Roman"/>
          <w:szCs w:val="24"/>
        </w:rPr>
        <w:t xml:space="preserve">That all exhibits for the hearing must be electronically mailed to the presiding officer at </w:t>
      </w:r>
      <w:hyperlink r:id="rId11" w:history="1">
        <w:r w:rsidR="00DE74EC" w:rsidRPr="00827244">
          <w:rPr>
            <w:rStyle w:val="Hyperlink"/>
            <w:rFonts w:eastAsia="Times New Roman"/>
            <w:szCs w:val="24"/>
          </w:rPr>
          <w:t>ebarnes@pa.gov</w:t>
        </w:r>
      </w:hyperlink>
      <w:r w:rsidR="00DE74EC">
        <w:rPr>
          <w:rFonts w:eastAsia="Times New Roman" w:cs="Times New Roman"/>
          <w:szCs w:val="24"/>
        </w:rPr>
        <w:t xml:space="preserve"> and to all parties on the e-mail distribution list by July 2, 2020.  The exhibits must be pre-marked.</w:t>
      </w:r>
      <w:r w:rsidR="00DE74EC" w:rsidRPr="00AF26D4">
        <w:rPr>
          <w:rFonts w:cs="Times New Roman"/>
          <w:b/>
        </w:rPr>
        <w:t xml:space="preserve">  </w:t>
      </w:r>
    </w:p>
    <w:p w14:paraId="5768E358" w14:textId="77777777" w:rsidR="00DE74EC" w:rsidRDefault="00DE74EC" w:rsidP="00DE74EC">
      <w:pPr>
        <w:spacing w:line="360" w:lineRule="auto"/>
        <w:rPr>
          <w:rFonts w:cs="Times New Roman"/>
          <w:b/>
        </w:rPr>
      </w:pPr>
    </w:p>
    <w:p w14:paraId="7AB20C4B" w14:textId="18916CA8" w:rsidR="00F54614" w:rsidRPr="00F54614" w:rsidRDefault="00DE74EC" w:rsidP="00DE74EC">
      <w:pPr>
        <w:spacing w:line="360" w:lineRule="auto"/>
        <w:ind w:firstLine="1440"/>
        <w:rPr>
          <w:rFonts w:eastAsia="Times New Roman" w:cs="Times New Roman"/>
          <w:szCs w:val="24"/>
        </w:rPr>
      </w:pPr>
      <w:r>
        <w:rPr>
          <w:rFonts w:cs="Times New Roman"/>
          <w:bCs/>
        </w:rPr>
        <w:t>13.</w:t>
      </w:r>
      <w:r>
        <w:rPr>
          <w:rFonts w:cs="Times New Roman"/>
          <w:bCs/>
        </w:rPr>
        <w:tab/>
      </w:r>
      <w:r w:rsidR="00F54614" w:rsidRPr="00F54614">
        <w:rPr>
          <w:rFonts w:eastAsia="Times New Roman" w:cs="Times New Roman"/>
          <w:szCs w:val="24"/>
        </w:rPr>
        <w:t xml:space="preserve">That the parties shall stipulate to any matters they reasonably can to expedite this proceeding, lessen the burden of time and expenses in litigation on all parties and conserve administrative hearing resources.  52 Pa.Code §§ 5.232 and 5.234.  </w:t>
      </w:r>
    </w:p>
    <w:p w14:paraId="1B8E976E" w14:textId="77777777" w:rsidR="00F54614" w:rsidRPr="00F54614" w:rsidRDefault="00F54614" w:rsidP="00F54614">
      <w:pPr>
        <w:autoSpaceDE w:val="0"/>
        <w:autoSpaceDN w:val="0"/>
        <w:spacing w:line="360" w:lineRule="auto"/>
        <w:rPr>
          <w:rFonts w:eastAsia="Times New Roman" w:cs="Times New Roman"/>
          <w:szCs w:val="24"/>
        </w:rPr>
      </w:pPr>
    </w:p>
    <w:p w14:paraId="5A74C41E" w14:textId="55C9ADD5" w:rsidR="00F54614" w:rsidRDefault="00F54614" w:rsidP="00F54614">
      <w:pPr>
        <w:autoSpaceDE w:val="0"/>
        <w:autoSpaceDN w:val="0"/>
        <w:spacing w:line="360" w:lineRule="auto"/>
        <w:rPr>
          <w:rFonts w:eastAsia="Times New Roman" w:cs="Times New Roman"/>
          <w:szCs w:val="24"/>
        </w:rPr>
      </w:pPr>
      <w:r w:rsidRPr="00F54614">
        <w:rPr>
          <w:rFonts w:eastAsia="Times New Roman" w:cs="Times New Roman"/>
          <w:szCs w:val="24"/>
        </w:rPr>
        <w:tab/>
      </w:r>
      <w:r w:rsidRPr="00F54614">
        <w:rPr>
          <w:rFonts w:eastAsia="Times New Roman" w:cs="Times New Roman"/>
          <w:szCs w:val="24"/>
        </w:rPr>
        <w:tab/>
        <w:t>1</w:t>
      </w:r>
      <w:r w:rsidR="00DE74EC">
        <w:rPr>
          <w:rFonts w:eastAsia="Times New Roman" w:cs="Times New Roman"/>
          <w:szCs w:val="24"/>
        </w:rPr>
        <w:t>4</w:t>
      </w:r>
      <w:r w:rsidRPr="00F54614">
        <w:rPr>
          <w:rFonts w:eastAsia="Times New Roman" w:cs="Times New Roman"/>
          <w:szCs w:val="24"/>
        </w:rPr>
        <w:t>.</w:t>
      </w:r>
      <w:r w:rsidRPr="00F54614">
        <w:rPr>
          <w:rFonts w:eastAsia="Times New Roman" w:cs="Times New Roman"/>
          <w:szCs w:val="24"/>
        </w:rPr>
        <w:tab/>
        <w:t>That the evidentiary hearings in this matter constitute a formal legal proceeding and will be conducted in accordance with the Commission’s Rules of Administrative Practice and Procedure, as well as the rules of evidence as applied to administrative hearings.</w:t>
      </w:r>
    </w:p>
    <w:p w14:paraId="2FB5AC18" w14:textId="6797F466" w:rsidR="006636F4" w:rsidRDefault="006636F4" w:rsidP="00F54614">
      <w:pPr>
        <w:autoSpaceDE w:val="0"/>
        <w:autoSpaceDN w:val="0"/>
        <w:spacing w:line="360" w:lineRule="auto"/>
        <w:rPr>
          <w:rFonts w:eastAsia="Times New Roman" w:cs="Times New Roman"/>
          <w:szCs w:val="24"/>
        </w:rPr>
      </w:pPr>
    </w:p>
    <w:p w14:paraId="4C949D5F" w14:textId="73E7ADA8" w:rsidR="00F54614" w:rsidRPr="00F54614" w:rsidRDefault="00F54614" w:rsidP="00F54614">
      <w:pPr>
        <w:autoSpaceDE w:val="0"/>
        <w:autoSpaceDN w:val="0"/>
        <w:spacing w:line="360" w:lineRule="auto"/>
        <w:rPr>
          <w:rFonts w:eastAsia="Times New Roman" w:cs="Times New Roman"/>
          <w:szCs w:val="24"/>
        </w:rPr>
      </w:pPr>
      <w:r w:rsidRPr="00F54614">
        <w:rPr>
          <w:rFonts w:eastAsia="Times New Roman" w:cs="Times New Roman"/>
          <w:szCs w:val="24"/>
        </w:rPr>
        <w:tab/>
      </w:r>
      <w:r w:rsidRPr="00F54614">
        <w:rPr>
          <w:rFonts w:eastAsia="Times New Roman" w:cs="Times New Roman"/>
          <w:szCs w:val="24"/>
        </w:rPr>
        <w:tab/>
        <w:t>1</w:t>
      </w:r>
      <w:r w:rsidR="00DE74EC">
        <w:rPr>
          <w:rFonts w:eastAsia="Times New Roman" w:cs="Times New Roman"/>
          <w:szCs w:val="24"/>
        </w:rPr>
        <w:t>5</w:t>
      </w:r>
      <w:r w:rsidRPr="00F54614">
        <w:rPr>
          <w:rFonts w:eastAsia="Times New Roman" w:cs="Times New Roman"/>
          <w:szCs w:val="24"/>
        </w:rPr>
        <w:t>.</w:t>
      </w:r>
      <w:r w:rsidRPr="00F54614">
        <w:rPr>
          <w:rFonts w:eastAsia="Times New Roman" w:cs="Times New Roman"/>
          <w:szCs w:val="24"/>
        </w:rPr>
        <w:tab/>
        <w:t>That any provision of this Order may be modified upon motion and good cause shown by any party in interest in accordance with 52 Pa.Code § 5.223(a).</w:t>
      </w:r>
    </w:p>
    <w:p w14:paraId="6E166F54" w14:textId="5F9A75EB" w:rsidR="00DF3504" w:rsidRDefault="00DF3504" w:rsidP="00663B9F">
      <w:pPr>
        <w:pStyle w:val="ListParagraph"/>
        <w:tabs>
          <w:tab w:val="left" w:pos="-1440"/>
          <w:tab w:val="left" w:pos="-720"/>
          <w:tab w:val="left" w:pos="0"/>
          <w:tab w:val="left" w:pos="720"/>
          <w:tab w:val="left" w:pos="2160"/>
        </w:tabs>
        <w:spacing w:line="360" w:lineRule="auto"/>
        <w:ind w:left="1440"/>
        <w:rPr>
          <w:szCs w:val="24"/>
        </w:rPr>
      </w:pPr>
      <w:r w:rsidRPr="003E3C8D">
        <w:rPr>
          <w:szCs w:val="24"/>
        </w:rPr>
        <w:t xml:space="preserve">  </w:t>
      </w:r>
    </w:p>
    <w:p w14:paraId="767D6207" w14:textId="77777777" w:rsidR="00313481" w:rsidRPr="00313481" w:rsidRDefault="00313481" w:rsidP="00313481">
      <w:pPr>
        <w:spacing w:line="360" w:lineRule="auto"/>
        <w:ind w:left="1080"/>
        <w:contextualSpacing/>
        <w:rPr>
          <w:rFonts w:eastAsia="Times New Roman" w:cs="Times New Roman"/>
          <w:szCs w:val="24"/>
        </w:rPr>
      </w:pPr>
    </w:p>
    <w:p w14:paraId="432698A9" w14:textId="271A77DB" w:rsidR="00313481" w:rsidRPr="00313481" w:rsidRDefault="00313481" w:rsidP="000A411D">
      <w:pPr>
        <w:contextualSpacing/>
        <w:rPr>
          <w:rFonts w:eastAsia="Times New Roman" w:cs="Times New Roman"/>
          <w:szCs w:val="24"/>
          <w:u w:val="single"/>
        </w:rPr>
      </w:pPr>
      <w:r w:rsidRPr="00313481">
        <w:rPr>
          <w:rFonts w:eastAsia="Times New Roman" w:cs="Times New Roman"/>
          <w:szCs w:val="24"/>
        </w:rPr>
        <w:t>Date</w:t>
      </w:r>
      <w:r w:rsidR="000A411D">
        <w:rPr>
          <w:rFonts w:eastAsia="Times New Roman" w:cs="Times New Roman"/>
          <w:szCs w:val="24"/>
        </w:rPr>
        <w:t>d</w:t>
      </w:r>
      <w:r w:rsidRPr="00313481">
        <w:rPr>
          <w:rFonts w:eastAsia="Times New Roman" w:cs="Times New Roman"/>
          <w:szCs w:val="24"/>
        </w:rPr>
        <w:t>:</w:t>
      </w:r>
      <w:r w:rsidRPr="00313481">
        <w:rPr>
          <w:rFonts w:eastAsia="Times New Roman" w:cs="Times New Roman"/>
          <w:szCs w:val="24"/>
        </w:rPr>
        <w:tab/>
      </w:r>
      <w:r w:rsidR="00663B9F">
        <w:rPr>
          <w:rFonts w:eastAsia="Times New Roman" w:cs="Times New Roman"/>
          <w:szCs w:val="24"/>
          <w:u w:val="single"/>
        </w:rPr>
        <w:t>May 29, 2020</w:t>
      </w:r>
      <w:r w:rsidR="00663B9F">
        <w:rPr>
          <w:rFonts w:eastAsia="Times New Roman" w:cs="Times New Roman"/>
          <w:szCs w:val="24"/>
          <w:u w:val="single"/>
        </w:rPr>
        <w:tab/>
      </w:r>
      <w:r w:rsidRPr="00313481">
        <w:rPr>
          <w:rFonts w:eastAsia="Times New Roman" w:cs="Times New Roman"/>
          <w:szCs w:val="24"/>
        </w:rPr>
        <w:tab/>
      </w:r>
      <w:r w:rsidRPr="00313481">
        <w:rPr>
          <w:rFonts w:eastAsia="Times New Roman" w:cs="Times New Roman"/>
          <w:szCs w:val="24"/>
        </w:rPr>
        <w:tab/>
      </w:r>
      <w:r w:rsidR="000A411D">
        <w:rPr>
          <w:rFonts w:eastAsia="Times New Roman" w:cs="Times New Roman"/>
          <w:szCs w:val="24"/>
        </w:rPr>
        <w:tab/>
      </w:r>
      <w:r w:rsidR="000A411D">
        <w:rPr>
          <w:rFonts w:eastAsia="Times New Roman" w:cs="Times New Roman"/>
          <w:szCs w:val="24"/>
        </w:rPr>
        <w:tab/>
      </w:r>
      <w:r w:rsidR="00B85F52">
        <w:rPr>
          <w:rFonts w:eastAsia="Times New Roman" w:cs="Times New Roman"/>
          <w:szCs w:val="24"/>
        </w:rPr>
        <w:tab/>
      </w:r>
      <w:r w:rsidR="0080193A">
        <w:rPr>
          <w:rFonts w:eastAsia="Times New Roman" w:cs="Times New Roman"/>
          <w:szCs w:val="24"/>
          <w:u w:val="single"/>
        </w:rPr>
        <w:tab/>
        <w:t>/s/</w:t>
      </w:r>
      <w:r w:rsidR="0080193A">
        <w:rPr>
          <w:rFonts w:eastAsia="Times New Roman" w:cs="Times New Roman"/>
          <w:szCs w:val="24"/>
          <w:u w:val="single"/>
        </w:rPr>
        <w:tab/>
      </w:r>
      <w:r w:rsidR="0080193A">
        <w:rPr>
          <w:rFonts w:eastAsia="Times New Roman" w:cs="Times New Roman"/>
          <w:szCs w:val="24"/>
          <w:u w:val="single"/>
        </w:rPr>
        <w:tab/>
      </w:r>
      <w:r w:rsidR="0080193A">
        <w:rPr>
          <w:rFonts w:eastAsia="Times New Roman" w:cs="Times New Roman"/>
          <w:szCs w:val="24"/>
          <w:u w:val="single"/>
        </w:rPr>
        <w:tab/>
      </w:r>
    </w:p>
    <w:p w14:paraId="3ABB5773" w14:textId="3D74CA13" w:rsidR="00313481" w:rsidRPr="00313481" w:rsidRDefault="00313481" w:rsidP="00313481">
      <w:pPr>
        <w:ind w:left="1080"/>
        <w:contextualSpacing/>
        <w:rPr>
          <w:rFonts w:eastAsia="Times New Roman" w:cs="Times New Roman"/>
          <w:szCs w:val="24"/>
        </w:rPr>
      </w:pP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00B85F52">
        <w:rPr>
          <w:rFonts w:eastAsia="Times New Roman" w:cs="Times New Roman"/>
          <w:szCs w:val="24"/>
        </w:rPr>
        <w:tab/>
      </w:r>
      <w:r w:rsidRPr="00313481">
        <w:rPr>
          <w:rFonts w:eastAsia="Times New Roman" w:cs="Times New Roman"/>
          <w:szCs w:val="24"/>
        </w:rPr>
        <w:t>Elizabeth H. Barnes</w:t>
      </w:r>
    </w:p>
    <w:p w14:paraId="40169844" w14:textId="4479199D" w:rsidR="00313481" w:rsidRDefault="00313481" w:rsidP="00313481">
      <w:pPr>
        <w:ind w:left="1080"/>
        <w:contextualSpacing/>
        <w:rPr>
          <w:rFonts w:eastAsia="Times New Roman" w:cs="Times New Roman"/>
          <w:szCs w:val="24"/>
        </w:rPr>
      </w:pP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00B85F52">
        <w:rPr>
          <w:rFonts w:eastAsia="Times New Roman" w:cs="Times New Roman"/>
          <w:szCs w:val="24"/>
        </w:rPr>
        <w:tab/>
      </w:r>
      <w:r w:rsidRPr="00313481">
        <w:rPr>
          <w:rFonts w:eastAsia="Times New Roman" w:cs="Times New Roman"/>
          <w:szCs w:val="24"/>
        </w:rPr>
        <w:t>Administrative Law Judge</w:t>
      </w:r>
    </w:p>
    <w:p w14:paraId="7562982A" w14:textId="77777777" w:rsidR="00B85F52" w:rsidRDefault="00B85F52" w:rsidP="00B85F52">
      <w:pPr>
        <w:contextualSpacing/>
        <w:rPr>
          <w:rFonts w:eastAsia="Times New Roman" w:cs="Times New Roman"/>
          <w:szCs w:val="24"/>
        </w:rPr>
        <w:sectPr w:rsidR="00B85F52" w:rsidSect="001A7577">
          <w:footerReference w:type="default" r:id="rId12"/>
          <w:pgSz w:w="12240" w:h="15840"/>
          <w:pgMar w:top="1440" w:right="1440" w:bottom="1440" w:left="1440" w:header="720" w:footer="720" w:gutter="0"/>
          <w:cols w:space="720"/>
          <w:titlePg/>
          <w:docGrid w:linePitch="360"/>
        </w:sectPr>
      </w:pPr>
    </w:p>
    <w:p w14:paraId="25BB3AAF" w14:textId="77777777" w:rsidR="00B85F52" w:rsidRPr="005C3556" w:rsidRDefault="00B85F52" w:rsidP="00B85F52">
      <w:pPr>
        <w:rPr>
          <w:rFonts w:ascii="Microsoft Sans Serif" w:eastAsia="Microsoft Sans Serif" w:hAnsi="Microsoft Sans Serif" w:cs="Microsoft Sans Serif"/>
          <w:b/>
          <w:szCs w:val="20"/>
          <w:u w:val="single"/>
        </w:rPr>
      </w:pPr>
      <w:r w:rsidRPr="005C3556">
        <w:rPr>
          <w:rFonts w:ascii="Microsoft Sans Serif" w:eastAsia="Microsoft Sans Serif" w:hAnsi="Microsoft Sans Serif" w:cs="Microsoft Sans Serif"/>
          <w:b/>
          <w:szCs w:val="20"/>
          <w:u w:val="single"/>
        </w:rPr>
        <w:t xml:space="preserve">A-2017-2640195 &amp; A-2017-2640200 ET AL- APPLICATION OF TRANSOURCE PENNSLYVANIA, LLC. FOR APPROVAL OF THE SITING AND CONSTRUCTION OF THE 230KV TRANSMISSION LINE ASSOCIATED WITH THE INDEPENDENCE ENERGY CONNECTION-EAST &amp; WEST PROJECTS IN PORTIONS OF YORK &amp; FRANKLIN COUNTIES. </w:t>
      </w:r>
    </w:p>
    <w:p w14:paraId="1AC71395" w14:textId="77777777" w:rsidR="00B85F52" w:rsidRPr="005C3556" w:rsidRDefault="00B85F52" w:rsidP="00B85F52">
      <w:pPr>
        <w:rPr>
          <w:rFonts w:ascii="Microsoft Sans Serif" w:eastAsia="Microsoft Sans Serif" w:hAnsi="Microsoft Sans Serif" w:cs="Microsoft Sans Serif"/>
          <w:i/>
          <w:szCs w:val="20"/>
        </w:rPr>
        <w:sectPr w:rsidR="00B85F52" w:rsidRPr="005C3556" w:rsidSect="00B85F52">
          <w:pgSz w:w="12240" w:h="15840"/>
          <w:pgMar w:top="1440" w:right="1440" w:bottom="1440" w:left="1440" w:header="720" w:footer="720" w:gutter="0"/>
          <w:cols w:space="720"/>
        </w:sectPr>
      </w:pPr>
    </w:p>
    <w:p w14:paraId="624703F5" w14:textId="77777777" w:rsidR="00B85F52" w:rsidRPr="005C3556" w:rsidRDefault="00B85F52" w:rsidP="00B85F52">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i/>
          <w:szCs w:val="20"/>
        </w:rPr>
        <w:t xml:space="preserve">(Combined Parties List-Revised </w:t>
      </w:r>
      <w:r>
        <w:rPr>
          <w:rFonts w:ascii="Microsoft Sans Serif" w:eastAsia="Microsoft Sans Serif" w:hAnsi="Microsoft Sans Serif" w:cs="Microsoft Sans Serif"/>
          <w:i/>
          <w:szCs w:val="20"/>
        </w:rPr>
        <w:t>2/26/20</w:t>
      </w:r>
      <w:r w:rsidRPr="005C3556">
        <w:rPr>
          <w:rFonts w:ascii="Microsoft Sans Serif" w:eastAsia="Microsoft Sans Serif" w:hAnsi="Microsoft Sans Serif" w:cs="Microsoft Sans Serif"/>
          <w:i/>
          <w:szCs w:val="20"/>
        </w:rPr>
        <w:t>)</w:t>
      </w:r>
    </w:p>
    <w:p w14:paraId="596FBD1F" w14:textId="77777777" w:rsidR="00B85F52" w:rsidRPr="005C3556" w:rsidRDefault="00B85F52" w:rsidP="00B85F52">
      <w:pPr>
        <w:rPr>
          <w:rFonts w:ascii="Microsoft Sans Serif" w:eastAsia="Microsoft Sans Serif" w:hAnsi="Microsoft Sans Serif" w:cs="Microsoft Sans Serif"/>
          <w:szCs w:val="20"/>
        </w:rPr>
      </w:pPr>
    </w:p>
    <w:p w14:paraId="2EB7366A"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DIANNE E DUSMAN ESQUIRE</w:t>
      </w:r>
    </w:p>
    <w:p w14:paraId="45AF466A"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PHILLIP D DEMANCHICK ESQUIRE</w:t>
      </w:r>
      <w:r w:rsidRPr="005C3556">
        <w:rPr>
          <w:rFonts w:ascii="Microsoft Sans Serif" w:eastAsia="Microsoft Sans Serif" w:hAnsi="Microsoft Sans Serif" w:cs="Microsoft Sans Serif"/>
          <w:szCs w:val="20"/>
        </w:rPr>
        <w:br/>
        <w:t>DAVID T EVRARD ESQUIRE</w:t>
      </w:r>
      <w:r w:rsidRPr="005C3556">
        <w:rPr>
          <w:rFonts w:ascii="Microsoft Sans Serif" w:eastAsia="Microsoft Sans Serif" w:hAnsi="Microsoft Sans Serif" w:cs="Microsoft Sans Serif"/>
          <w:szCs w:val="20"/>
        </w:rPr>
        <w:br/>
        <w:t>DARRYL A LAWRENCE ESQUIRE</w:t>
      </w:r>
    </w:p>
    <w:p w14:paraId="702D3C67"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OFFICE OF CONSUMER ADVOCATE</w:t>
      </w:r>
    </w:p>
    <w:p w14:paraId="12732AD7"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555 WALNUT STREET 5TH FLOOR</w:t>
      </w:r>
    </w:p>
    <w:p w14:paraId="673F317A"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FORUM PLACE</w:t>
      </w:r>
    </w:p>
    <w:p w14:paraId="7E59F813"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HARRISBURG PA  17101</w:t>
      </w:r>
    </w:p>
    <w:p w14:paraId="5C8EDA2D" w14:textId="77777777" w:rsidR="00B85F52" w:rsidRPr="005C3556" w:rsidRDefault="00B85F52" w:rsidP="00B85F52">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b/>
          <w:szCs w:val="20"/>
        </w:rPr>
        <w:t>717.783.5048</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b/>
          <w:i/>
          <w:szCs w:val="20"/>
          <w:u w:val="single"/>
        </w:rPr>
        <w:t>E-SERVICE</w:t>
      </w:r>
    </w:p>
    <w:p w14:paraId="6F54D220" w14:textId="77777777" w:rsidR="00B85F52" w:rsidRPr="005C3556" w:rsidRDefault="00B85F52" w:rsidP="00B85F52">
      <w:pPr>
        <w:rPr>
          <w:rFonts w:ascii="Microsoft Sans Serif" w:eastAsia="Microsoft Sans Serif" w:hAnsi="Microsoft Sans Serif" w:cs="Microsoft Sans Serif"/>
          <w:b/>
          <w:i/>
          <w:szCs w:val="20"/>
          <w:u w:val="single"/>
        </w:rPr>
      </w:pPr>
    </w:p>
    <w:p w14:paraId="240E1767" w14:textId="77777777" w:rsidR="00B85F52" w:rsidRPr="005C3556" w:rsidRDefault="00B85F52" w:rsidP="00B85F52">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szCs w:val="20"/>
        </w:rPr>
        <w:t>SHARON E WEBB ESQUIRE</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szCs w:val="21"/>
        </w:rPr>
        <w:t>OFFICE OF SMALL BUSINESS ADVOCATE</w:t>
      </w:r>
      <w:r w:rsidRPr="005C3556">
        <w:rPr>
          <w:rFonts w:ascii="Microsoft Sans Serif" w:eastAsia="Microsoft Sans Serif" w:hAnsi="Microsoft Sans Serif" w:cs="Microsoft Sans Serif"/>
          <w:szCs w:val="21"/>
        </w:rPr>
        <w:br/>
        <w:t>300 NORTH SECOND ST STE 202</w:t>
      </w:r>
      <w:r w:rsidRPr="005C3556">
        <w:rPr>
          <w:rFonts w:ascii="Microsoft Sans Serif" w:eastAsia="Microsoft Sans Serif" w:hAnsi="Microsoft Sans Serif" w:cs="Microsoft Sans Serif"/>
          <w:szCs w:val="21"/>
        </w:rPr>
        <w:br/>
        <w:t>HARRISBURG PA 17101</w:t>
      </w:r>
      <w:r w:rsidRPr="005C3556">
        <w:rPr>
          <w:rFonts w:ascii="Microsoft Sans Serif" w:eastAsia="Microsoft Sans Serif" w:hAnsi="Microsoft Sans Serif" w:cs="Microsoft Sans Serif"/>
          <w:szCs w:val="21"/>
        </w:rPr>
        <w:br/>
      </w:r>
      <w:r w:rsidRPr="005C3556">
        <w:rPr>
          <w:rFonts w:ascii="Microsoft Sans Serif" w:eastAsia="Microsoft Sans Serif" w:hAnsi="Microsoft Sans Serif" w:cs="Microsoft Sans Serif"/>
          <w:b/>
          <w:szCs w:val="21"/>
        </w:rPr>
        <w:t>717.783.2525</w:t>
      </w:r>
      <w:r w:rsidRPr="005C3556">
        <w:rPr>
          <w:rFonts w:ascii="Microsoft Sans Serif" w:eastAsia="Microsoft Sans Serif" w:hAnsi="Microsoft Sans Serif" w:cs="Microsoft Sans Serif"/>
          <w:b/>
          <w:szCs w:val="21"/>
        </w:rPr>
        <w:br/>
      </w:r>
      <w:r w:rsidRPr="005C3556">
        <w:rPr>
          <w:rFonts w:ascii="Microsoft Sans Serif" w:eastAsia="Microsoft Sans Serif" w:hAnsi="Microsoft Sans Serif" w:cs="Microsoft Sans Serif"/>
          <w:b/>
          <w:i/>
          <w:szCs w:val="21"/>
          <w:u w:val="single"/>
        </w:rPr>
        <w:t>E-SERVICE</w:t>
      </w:r>
      <w:r w:rsidRPr="005C3556">
        <w:rPr>
          <w:rFonts w:ascii="Microsoft Sans Serif" w:eastAsia="Microsoft Sans Serif" w:hAnsi="Microsoft Sans Serif" w:cs="Microsoft Sans Serif"/>
          <w:b/>
          <w:i/>
          <w:szCs w:val="21"/>
          <w:u w:val="single"/>
        </w:rPr>
        <w:br/>
      </w:r>
    </w:p>
    <w:p w14:paraId="4BA494F9"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JACK GARFINKLE ESQUIRE</w:t>
      </w:r>
      <w:r w:rsidRPr="005C3556">
        <w:rPr>
          <w:rFonts w:ascii="Microsoft Sans Serif" w:eastAsia="Microsoft Sans Serif" w:hAnsi="Microsoft Sans Serif" w:cs="Microsoft Sans Serif"/>
          <w:szCs w:val="20"/>
        </w:rPr>
        <w:br/>
        <w:t>JENNEDY S JOHNSON ESQUIRE</w:t>
      </w:r>
    </w:p>
    <w:p w14:paraId="03F3E409"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 xml:space="preserve">PECO ENERGY COMPANY </w:t>
      </w:r>
      <w:r w:rsidRPr="005C3556">
        <w:rPr>
          <w:rFonts w:ascii="Microsoft Sans Serif" w:eastAsia="Microsoft Sans Serif" w:hAnsi="Microsoft Sans Serif" w:cs="Microsoft Sans Serif"/>
          <w:szCs w:val="20"/>
        </w:rPr>
        <w:br/>
        <w:t>2301 MARKET STREET</w:t>
      </w:r>
    </w:p>
    <w:p w14:paraId="3E7FDD00"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 xml:space="preserve">LEGAL DEPT S23-1 </w:t>
      </w:r>
    </w:p>
    <w:p w14:paraId="4A4E1786"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PHILADELPHIA PA  19103</w:t>
      </w:r>
    </w:p>
    <w:p w14:paraId="30E9574F" w14:textId="77777777" w:rsidR="00B85F52" w:rsidRPr="005C3556" w:rsidRDefault="00B85F52" w:rsidP="00B85F52">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b/>
          <w:szCs w:val="20"/>
        </w:rPr>
        <w:t xml:space="preserve">215-841-4608 </w:t>
      </w:r>
      <w:r w:rsidRPr="005C3556">
        <w:rPr>
          <w:rFonts w:ascii="Microsoft Sans Serif" w:eastAsia="Microsoft Sans Serif" w:hAnsi="Microsoft Sans Serif" w:cs="Microsoft Sans Serif"/>
          <w:b/>
          <w:sz w:val="20"/>
          <w:szCs w:val="20"/>
        </w:rPr>
        <w:t>(J.G.)</w:t>
      </w:r>
      <w:r w:rsidRPr="005C3556">
        <w:rPr>
          <w:rFonts w:ascii="Microsoft Sans Serif" w:eastAsia="Microsoft Sans Serif" w:hAnsi="Microsoft Sans Serif" w:cs="Microsoft Sans Serif"/>
          <w:b/>
          <w:szCs w:val="20"/>
        </w:rPr>
        <w:br/>
        <w:t xml:space="preserve">215.841.4353 </w:t>
      </w:r>
      <w:r w:rsidRPr="005C3556">
        <w:rPr>
          <w:rFonts w:ascii="Microsoft Sans Serif" w:eastAsia="Microsoft Sans Serif" w:hAnsi="Microsoft Sans Serif" w:cs="Microsoft Sans Serif"/>
          <w:b/>
          <w:sz w:val="20"/>
          <w:szCs w:val="20"/>
        </w:rPr>
        <w:t>(J.J.)</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i/>
          <w:szCs w:val="20"/>
          <w:u w:val="single"/>
        </w:rPr>
        <w:br/>
      </w:r>
      <w:r w:rsidRPr="005C3556">
        <w:rPr>
          <w:rFonts w:ascii="Microsoft Sans Serif" w:eastAsia="Microsoft Sans Serif" w:hAnsi="Microsoft Sans Serif" w:cs="Microsoft Sans Serif"/>
          <w:i/>
          <w:szCs w:val="20"/>
        </w:rPr>
        <w:t>Representing PECO Energy Company</w:t>
      </w:r>
      <w:r w:rsidRPr="005C3556">
        <w:rPr>
          <w:rFonts w:ascii="Microsoft Sans Serif" w:eastAsia="Microsoft Sans Serif" w:hAnsi="Microsoft Sans Serif" w:cs="Microsoft Sans Serif"/>
          <w:i/>
          <w:szCs w:val="20"/>
        </w:rPr>
        <w:br/>
      </w:r>
    </w:p>
    <w:p w14:paraId="2C95D458"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JOANNA A WALDRON ESQUIRE</w:t>
      </w:r>
      <w:r w:rsidRPr="005C3556">
        <w:rPr>
          <w:rFonts w:ascii="Microsoft Sans Serif" w:eastAsia="Microsoft Sans Serif" w:hAnsi="Microsoft Sans Serif" w:cs="Microsoft Sans Serif"/>
          <w:szCs w:val="20"/>
        </w:rPr>
        <w:br/>
        <w:t>MARK L FREED ESQUIRE</w:t>
      </w:r>
    </w:p>
    <w:p w14:paraId="0B000ABD"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CURTIN &amp; HEEFNER LLP</w:t>
      </w:r>
    </w:p>
    <w:p w14:paraId="1BA8B52D"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DOYLESTOWN COMMERCE CENTER</w:t>
      </w:r>
    </w:p>
    <w:p w14:paraId="323B41E3"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2005 S EASTON ROAD SUITE 100</w:t>
      </w:r>
    </w:p>
    <w:p w14:paraId="265B6055"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DOYLESTOWN PA  18901</w:t>
      </w:r>
    </w:p>
    <w:p w14:paraId="1A8B5F91" w14:textId="77777777" w:rsidR="00B85F52" w:rsidRPr="005C3556" w:rsidRDefault="00B85F52" w:rsidP="00B85F52">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b/>
          <w:szCs w:val="20"/>
        </w:rPr>
        <w:t>267.898.0570</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i/>
          <w:szCs w:val="20"/>
        </w:rPr>
        <w:t xml:space="preserve">STOP </w:t>
      </w:r>
      <w:proofErr w:type="spellStart"/>
      <w:r w:rsidRPr="005C3556">
        <w:rPr>
          <w:rFonts w:ascii="Microsoft Sans Serif" w:eastAsia="Microsoft Sans Serif" w:hAnsi="Microsoft Sans Serif" w:cs="Microsoft Sans Serif"/>
          <w:i/>
          <w:szCs w:val="20"/>
        </w:rPr>
        <w:t>Transource</w:t>
      </w:r>
      <w:proofErr w:type="spellEnd"/>
      <w:r w:rsidRPr="005C3556">
        <w:rPr>
          <w:rFonts w:ascii="Microsoft Sans Serif" w:eastAsia="Microsoft Sans Serif" w:hAnsi="Microsoft Sans Serif" w:cs="Microsoft Sans Serif"/>
          <w:i/>
          <w:szCs w:val="20"/>
        </w:rPr>
        <w:t xml:space="preserve"> Franklin County</w:t>
      </w:r>
      <w:r w:rsidRPr="005C3556">
        <w:rPr>
          <w:rFonts w:ascii="Microsoft Sans Serif" w:eastAsia="Microsoft Sans Serif" w:hAnsi="Microsoft Sans Serif" w:cs="Microsoft Sans Serif"/>
          <w:i/>
          <w:szCs w:val="20"/>
        </w:rPr>
        <w:br/>
      </w:r>
    </w:p>
    <w:p w14:paraId="3BB36D02" w14:textId="77777777" w:rsidR="00B85F52" w:rsidRDefault="00B85F52" w:rsidP="00B85F52">
      <w:pPr>
        <w:rPr>
          <w:rFonts w:ascii="Microsoft Sans Serif" w:eastAsia="Microsoft Sans Serif" w:hAnsi="Microsoft Sans Serif" w:cs="Microsoft Sans Serif"/>
          <w:szCs w:val="20"/>
        </w:rPr>
      </w:pPr>
    </w:p>
    <w:p w14:paraId="09DBF266" w14:textId="77777777" w:rsidR="00B85F52" w:rsidRDefault="00B85F52" w:rsidP="00B85F52">
      <w:pPr>
        <w:rPr>
          <w:rFonts w:ascii="Microsoft Sans Serif" w:eastAsia="Microsoft Sans Serif" w:hAnsi="Microsoft Sans Serif" w:cs="Microsoft Sans Serif"/>
          <w:szCs w:val="20"/>
        </w:rPr>
      </w:pPr>
    </w:p>
    <w:p w14:paraId="49A43A5A" w14:textId="77777777" w:rsidR="00B85F52" w:rsidRDefault="00B85F52" w:rsidP="00B85F52">
      <w:pPr>
        <w:rPr>
          <w:rFonts w:ascii="Microsoft Sans Serif" w:eastAsia="Microsoft Sans Serif" w:hAnsi="Microsoft Sans Serif" w:cs="Microsoft Sans Serif"/>
          <w:szCs w:val="20"/>
        </w:rPr>
      </w:pPr>
    </w:p>
    <w:p w14:paraId="6FDE0A7A" w14:textId="55EEEA6D"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TERESA HARROLD ESQUIRE</w:t>
      </w:r>
      <w:r w:rsidRPr="005C3556">
        <w:rPr>
          <w:rFonts w:ascii="Microsoft Sans Serif" w:eastAsia="Microsoft Sans Serif" w:hAnsi="Microsoft Sans Serif" w:cs="Microsoft Sans Serif"/>
          <w:szCs w:val="20"/>
        </w:rPr>
        <w:br/>
        <w:t>FIRSTENERGY</w:t>
      </w:r>
    </w:p>
    <w:p w14:paraId="3444CB21"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2800 POTTSVILLE PIKE</w:t>
      </w:r>
    </w:p>
    <w:p w14:paraId="4E317E8A"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PO BOX 16001</w:t>
      </w:r>
    </w:p>
    <w:p w14:paraId="5BD04DE5"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READING PA  19612-6001</w:t>
      </w:r>
    </w:p>
    <w:p w14:paraId="61493B42"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b/>
          <w:szCs w:val="20"/>
        </w:rPr>
        <w:t>610.921.6783</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i/>
          <w:szCs w:val="20"/>
          <w:u w:val="single"/>
        </w:rPr>
        <w:br/>
      </w:r>
      <w:r w:rsidRPr="005C3556">
        <w:rPr>
          <w:rFonts w:ascii="Microsoft Sans Serif" w:eastAsia="Microsoft Sans Serif" w:hAnsi="Microsoft Sans Serif" w:cs="Microsoft Sans Serif"/>
          <w:i/>
          <w:szCs w:val="20"/>
        </w:rPr>
        <w:t>Representing MAIT</w:t>
      </w:r>
    </w:p>
    <w:p w14:paraId="5173307D" w14:textId="77777777" w:rsidR="00B85F52" w:rsidRPr="005C3556" w:rsidRDefault="00B85F52" w:rsidP="00B85F52">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szCs w:val="21"/>
        </w:rPr>
        <w:br/>
        <w:t>KIMBERLY A KLOCK ESQUIRE</w:t>
      </w:r>
      <w:r w:rsidRPr="005C3556">
        <w:rPr>
          <w:rFonts w:ascii="Microsoft Sans Serif" w:eastAsia="Microsoft Sans Serif" w:hAnsi="Microsoft Sans Serif" w:cs="Microsoft Sans Serif"/>
          <w:szCs w:val="21"/>
        </w:rPr>
        <w:br/>
        <w:t>PPL ELECTRIC UTILITIES</w:t>
      </w:r>
      <w:r w:rsidRPr="005C3556">
        <w:rPr>
          <w:rFonts w:ascii="Microsoft Sans Serif" w:eastAsia="Microsoft Sans Serif" w:hAnsi="Microsoft Sans Serif" w:cs="Microsoft Sans Serif"/>
          <w:szCs w:val="21"/>
        </w:rPr>
        <w:br/>
        <w:t>TWO NORTH NINTH ST</w:t>
      </w:r>
      <w:r w:rsidRPr="005C3556">
        <w:rPr>
          <w:rFonts w:ascii="Microsoft Sans Serif" w:eastAsia="Microsoft Sans Serif" w:hAnsi="Microsoft Sans Serif" w:cs="Microsoft Sans Serif"/>
          <w:szCs w:val="21"/>
        </w:rPr>
        <w:br/>
        <w:t>ALLENTOWN PA 18101</w:t>
      </w:r>
      <w:r w:rsidRPr="005C3556">
        <w:rPr>
          <w:rFonts w:ascii="Microsoft Sans Serif" w:eastAsia="Microsoft Sans Serif" w:hAnsi="Microsoft Sans Serif" w:cs="Microsoft Sans Serif"/>
          <w:szCs w:val="21"/>
        </w:rPr>
        <w:br/>
      </w:r>
      <w:r w:rsidRPr="005C3556">
        <w:rPr>
          <w:rFonts w:ascii="Microsoft Sans Serif" w:eastAsia="Microsoft Sans Serif" w:hAnsi="Microsoft Sans Serif" w:cs="Microsoft Sans Serif"/>
          <w:b/>
          <w:szCs w:val="21"/>
        </w:rPr>
        <w:t>610.774.4254</w:t>
      </w:r>
      <w:r w:rsidRPr="005C3556">
        <w:rPr>
          <w:rFonts w:ascii="Microsoft Sans Serif" w:eastAsia="Microsoft Sans Serif" w:hAnsi="Microsoft Sans Serif" w:cs="Microsoft Sans Serif"/>
          <w:szCs w:val="21"/>
        </w:rPr>
        <w:br/>
      </w:r>
      <w:r w:rsidRPr="005C3556">
        <w:rPr>
          <w:rFonts w:ascii="Microsoft Sans Serif" w:eastAsia="Microsoft Sans Serif" w:hAnsi="Microsoft Sans Serif" w:cs="Microsoft Sans Serif"/>
          <w:b/>
          <w:i/>
          <w:szCs w:val="21"/>
          <w:u w:val="single"/>
        </w:rPr>
        <w:t>E-SERVICE</w:t>
      </w:r>
      <w:r w:rsidRPr="005C3556">
        <w:rPr>
          <w:rFonts w:ascii="Microsoft Sans Serif" w:eastAsia="Microsoft Sans Serif" w:hAnsi="Microsoft Sans Serif" w:cs="Microsoft Sans Serif"/>
          <w:i/>
          <w:szCs w:val="20"/>
        </w:rPr>
        <w:br/>
        <w:t>Representing PPL Electric Utilities</w:t>
      </w:r>
    </w:p>
    <w:p w14:paraId="4B17F943" w14:textId="77777777" w:rsidR="00B85F52" w:rsidRPr="005C3556" w:rsidRDefault="00B85F52" w:rsidP="00B85F52">
      <w:pPr>
        <w:rPr>
          <w:rFonts w:ascii="Microsoft Sans Serif" w:eastAsia="Microsoft Sans Serif" w:hAnsi="Microsoft Sans Serif" w:cs="Microsoft Sans Serif"/>
          <w:i/>
          <w:szCs w:val="20"/>
        </w:rPr>
      </w:pPr>
    </w:p>
    <w:p w14:paraId="71C24E9C"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KAREN O MOURY ESQUIRE</w:t>
      </w:r>
      <w:r w:rsidRPr="005C3556">
        <w:rPr>
          <w:rFonts w:ascii="Microsoft Sans Serif" w:eastAsia="Microsoft Sans Serif" w:hAnsi="Microsoft Sans Serif" w:cs="Microsoft Sans Serif"/>
          <w:szCs w:val="20"/>
        </w:rPr>
        <w:br/>
        <w:t>ECKERT SEAMANS</w:t>
      </w:r>
      <w:r w:rsidRPr="005C3556">
        <w:rPr>
          <w:rFonts w:ascii="Microsoft Sans Serif" w:eastAsia="Microsoft Sans Serif" w:hAnsi="Microsoft Sans Serif" w:cs="Microsoft Sans Serif"/>
          <w:szCs w:val="20"/>
        </w:rPr>
        <w:br/>
        <w:t>213 MARKET ST</w:t>
      </w:r>
      <w:r w:rsidRPr="005C3556">
        <w:rPr>
          <w:rFonts w:ascii="Microsoft Sans Serif" w:eastAsia="Microsoft Sans Serif" w:hAnsi="Microsoft Sans Serif" w:cs="Microsoft Sans Serif"/>
          <w:szCs w:val="20"/>
        </w:rPr>
        <w:br/>
        <w:t>HARRISBURG PA 17101</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b/>
          <w:szCs w:val="20"/>
        </w:rPr>
        <w:t>717.237.6036</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b/>
          <w:i/>
          <w:szCs w:val="20"/>
          <w:u w:val="single"/>
        </w:rPr>
        <w:br/>
      </w:r>
      <w:r w:rsidRPr="005C3556">
        <w:rPr>
          <w:rFonts w:ascii="Microsoft Sans Serif" w:eastAsia="Microsoft Sans Serif" w:hAnsi="Microsoft Sans Serif" w:cs="Microsoft Sans Serif"/>
          <w:i/>
          <w:szCs w:val="20"/>
        </w:rPr>
        <w:t>Representing Maple Lawn Farms, Inc.,</w:t>
      </w:r>
      <w:r w:rsidRPr="005C3556">
        <w:rPr>
          <w:rFonts w:ascii="Microsoft Sans Serif" w:eastAsia="Microsoft Sans Serif" w:hAnsi="Microsoft Sans Serif" w:cs="Microsoft Sans Serif"/>
          <w:i/>
          <w:szCs w:val="20"/>
        </w:rPr>
        <w:br/>
        <w:t>Rose Tree-Blue Mountain Hunt Club, Inc</w:t>
      </w:r>
      <w:r w:rsidRPr="005C3556">
        <w:rPr>
          <w:rFonts w:ascii="Microsoft Sans Serif" w:eastAsia="Microsoft Sans Serif" w:hAnsi="Microsoft Sans Serif" w:cs="Microsoft Sans Serif"/>
          <w:i/>
          <w:szCs w:val="8"/>
        </w:rPr>
        <w:t xml:space="preserve">. &amp; Citizens to Stop </w:t>
      </w:r>
      <w:proofErr w:type="spellStart"/>
      <w:r w:rsidRPr="005C3556">
        <w:rPr>
          <w:rFonts w:ascii="Microsoft Sans Serif" w:eastAsia="Microsoft Sans Serif" w:hAnsi="Microsoft Sans Serif" w:cs="Microsoft Sans Serif"/>
          <w:i/>
          <w:szCs w:val="8"/>
        </w:rPr>
        <w:t>Transource</w:t>
      </w:r>
      <w:proofErr w:type="spellEnd"/>
    </w:p>
    <w:p w14:paraId="464EBD9E" w14:textId="77777777" w:rsidR="00B85F52" w:rsidRPr="005C3556" w:rsidRDefault="00B85F52" w:rsidP="00B85F52">
      <w:pPr>
        <w:rPr>
          <w:rFonts w:ascii="Microsoft Sans Serif" w:eastAsia="Microsoft Sans Serif" w:hAnsi="Microsoft Sans Serif" w:cs="Microsoft Sans Serif"/>
          <w:szCs w:val="20"/>
        </w:rPr>
      </w:pPr>
    </w:p>
    <w:p w14:paraId="695C1F53"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THOMAS J SNISCAK ESQUIRE</w:t>
      </w:r>
      <w:r w:rsidRPr="005C3556">
        <w:rPr>
          <w:rFonts w:ascii="Microsoft Sans Serif" w:eastAsia="Microsoft Sans Serif" w:hAnsi="Microsoft Sans Serif" w:cs="Microsoft Sans Serif"/>
          <w:szCs w:val="20"/>
        </w:rPr>
        <w:br/>
        <w:t>WHITNEY E SNYDER ESQUIRE</w:t>
      </w:r>
    </w:p>
    <w:p w14:paraId="0E2AB4EE"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HAWKE MCKEON AND SNISCAK LLP</w:t>
      </w:r>
    </w:p>
    <w:p w14:paraId="176BD904"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100 N TENTH STREET</w:t>
      </w:r>
    </w:p>
    <w:p w14:paraId="1F713E07" w14:textId="77777777" w:rsidR="00B85F52" w:rsidRPr="005C3556" w:rsidRDefault="00B85F52" w:rsidP="00B85F52">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szCs w:val="20"/>
        </w:rPr>
        <w:t>HARRISBURG PA  17101</w:t>
      </w:r>
      <w:r w:rsidRPr="005C3556">
        <w:rPr>
          <w:rFonts w:ascii="Microsoft Sans Serif" w:eastAsia="Microsoft Sans Serif" w:hAnsi="Microsoft Sans Serif" w:cs="Microsoft Sans Serif"/>
          <w:szCs w:val="20"/>
        </w:rPr>
        <w:br/>
        <w:t>717-236-1300</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i/>
          <w:szCs w:val="20"/>
          <w:u w:val="single"/>
        </w:rPr>
        <w:br/>
      </w:r>
      <w:r w:rsidRPr="005C3556">
        <w:rPr>
          <w:rFonts w:ascii="Microsoft Sans Serif" w:eastAsia="Microsoft Sans Serif" w:hAnsi="Microsoft Sans Serif" w:cs="Microsoft Sans Serif"/>
          <w:i/>
          <w:szCs w:val="20"/>
        </w:rPr>
        <w:t>Representing York County Planning Commission</w:t>
      </w:r>
    </w:p>
    <w:p w14:paraId="566568A2" w14:textId="3C5F77F8" w:rsidR="00B85F52" w:rsidRDefault="00B85F52" w:rsidP="00B85F52">
      <w:pPr>
        <w:rPr>
          <w:rFonts w:ascii="Microsoft Sans Serif" w:eastAsia="Microsoft Sans Serif" w:hAnsi="Microsoft Sans Serif" w:cs="Microsoft Sans Serif"/>
          <w:i/>
          <w:szCs w:val="20"/>
        </w:rPr>
      </w:pPr>
    </w:p>
    <w:p w14:paraId="358A46CD" w14:textId="14CAFAEB" w:rsidR="00B85F52" w:rsidRDefault="00B85F52" w:rsidP="00B85F52">
      <w:pPr>
        <w:rPr>
          <w:rFonts w:ascii="Microsoft Sans Serif" w:eastAsia="Microsoft Sans Serif" w:hAnsi="Microsoft Sans Serif" w:cs="Microsoft Sans Serif"/>
          <w:i/>
          <w:szCs w:val="20"/>
        </w:rPr>
      </w:pPr>
    </w:p>
    <w:p w14:paraId="4A08D80C" w14:textId="77777777" w:rsidR="00B85F52" w:rsidRPr="005C3556" w:rsidRDefault="00B85F52" w:rsidP="00B85F52">
      <w:pPr>
        <w:rPr>
          <w:rFonts w:ascii="Microsoft Sans Serif" w:eastAsia="Microsoft Sans Serif" w:hAnsi="Microsoft Sans Serif" w:cs="Microsoft Sans Serif"/>
          <w:i/>
          <w:szCs w:val="20"/>
        </w:rPr>
      </w:pPr>
    </w:p>
    <w:p w14:paraId="0B6C03BE" w14:textId="77777777" w:rsidR="00B85F52" w:rsidRPr="005C3556" w:rsidRDefault="00B85F52" w:rsidP="00B85F52">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szCs w:val="20"/>
        </w:rPr>
        <w:t>LINUS E FENICLE ESQUIRE</w:t>
      </w:r>
      <w:r w:rsidRPr="005C3556">
        <w:rPr>
          <w:rFonts w:ascii="Microsoft Sans Serif" w:eastAsia="Microsoft Sans Serif" w:hAnsi="Microsoft Sans Serif" w:cs="Microsoft Sans Serif"/>
          <w:szCs w:val="20"/>
        </w:rPr>
        <w:br/>
        <w:t>REAGER &amp; ADLER PC</w:t>
      </w:r>
      <w:r w:rsidRPr="005C3556">
        <w:rPr>
          <w:rFonts w:ascii="Microsoft Sans Serif" w:eastAsia="Microsoft Sans Serif" w:hAnsi="Microsoft Sans Serif" w:cs="Microsoft Sans Serif"/>
          <w:szCs w:val="20"/>
        </w:rPr>
        <w:br/>
        <w:t>2331 MARKET ST</w:t>
      </w:r>
      <w:r w:rsidRPr="005C3556">
        <w:rPr>
          <w:rFonts w:ascii="Microsoft Sans Serif" w:eastAsia="Microsoft Sans Serif" w:hAnsi="Microsoft Sans Serif" w:cs="Microsoft Sans Serif"/>
          <w:szCs w:val="20"/>
        </w:rPr>
        <w:br/>
        <w:t>CAMP HILL PA 17011</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b/>
          <w:szCs w:val="20"/>
        </w:rPr>
        <w:t>717.763.1383</w:t>
      </w:r>
      <w:r w:rsidRPr="005C3556">
        <w:rPr>
          <w:rFonts w:ascii="Microsoft Sans Serif" w:eastAsia="Microsoft Sans Serif" w:hAnsi="Microsoft Sans Serif" w:cs="Microsoft Sans Serif"/>
          <w:i/>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b/>
          <w:i/>
          <w:szCs w:val="20"/>
          <w:u w:val="single"/>
        </w:rPr>
        <w:br/>
      </w:r>
      <w:r w:rsidRPr="005C3556">
        <w:rPr>
          <w:rFonts w:ascii="Microsoft Sans Serif" w:eastAsia="Microsoft Sans Serif" w:hAnsi="Microsoft Sans Serif" w:cs="Microsoft Sans Serif"/>
          <w:i/>
          <w:szCs w:val="20"/>
        </w:rPr>
        <w:t>Representing Quincy Township</w:t>
      </w:r>
    </w:p>
    <w:p w14:paraId="49D85149" w14:textId="77777777" w:rsidR="00B85F52" w:rsidRPr="005C3556" w:rsidRDefault="00B85F52" w:rsidP="00B85F52">
      <w:pPr>
        <w:rPr>
          <w:rFonts w:ascii="Microsoft Sans Serif" w:eastAsia="Microsoft Sans Serif" w:hAnsi="Microsoft Sans Serif" w:cs="Microsoft Sans Serif"/>
          <w:i/>
          <w:szCs w:val="20"/>
        </w:rPr>
      </w:pPr>
    </w:p>
    <w:p w14:paraId="0AB33F61"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 xml:space="preserve">BARRON SHAW </w:t>
      </w:r>
      <w:r w:rsidRPr="005C3556">
        <w:rPr>
          <w:rFonts w:ascii="Microsoft Sans Serif" w:eastAsia="Microsoft Sans Serif" w:hAnsi="Microsoft Sans Serif" w:cs="Microsoft Sans Serif"/>
          <w:szCs w:val="20"/>
        </w:rPr>
        <w:br/>
        <w:t>JANA SHAW</w:t>
      </w:r>
    </w:p>
    <w:p w14:paraId="19932842"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445 SALT LAKE RD</w:t>
      </w:r>
    </w:p>
    <w:p w14:paraId="3D7C3269" w14:textId="77777777" w:rsidR="00B85F52" w:rsidRPr="005C3556" w:rsidRDefault="00B85F52" w:rsidP="00B85F52">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szCs w:val="20"/>
        </w:rPr>
        <w:t>FAWN GROVE PA  17321</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b/>
          <w:i/>
          <w:szCs w:val="20"/>
          <w:u w:val="single"/>
        </w:rPr>
        <w:t>E-SERVICE</w:t>
      </w:r>
    </w:p>
    <w:p w14:paraId="60A6B617" w14:textId="77777777" w:rsidR="00B85F52" w:rsidRPr="005C3556" w:rsidRDefault="00B85F52" w:rsidP="00B85F52">
      <w:pPr>
        <w:rPr>
          <w:rFonts w:ascii="Microsoft Sans Serif" w:eastAsia="Microsoft Sans Serif" w:hAnsi="Microsoft Sans Serif" w:cs="Microsoft Sans Serif"/>
          <w:i/>
          <w:szCs w:val="20"/>
        </w:rPr>
      </w:pPr>
    </w:p>
    <w:p w14:paraId="76A48949"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JOHN L MUNSCH ESQUIRE</w:t>
      </w:r>
      <w:r w:rsidRPr="005C3556">
        <w:rPr>
          <w:rFonts w:ascii="Microsoft Sans Serif" w:eastAsia="Microsoft Sans Serif" w:hAnsi="Microsoft Sans Serif" w:cs="Microsoft Sans Serif"/>
          <w:b/>
          <w:szCs w:val="20"/>
          <w:u w:val="single"/>
        </w:rPr>
        <w:br/>
      </w:r>
      <w:r w:rsidRPr="005C3556">
        <w:rPr>
          <w:rFonts w:ascii="Microsoft Sans Serif" w:eastAsia="Microsoft Sans Serif" w:hAnsi="Microsoft Sans Serif" w:cs="Microsoft Sans Serif"/>
          <w:szCs w:val="20"/>
        </w:rPr>
        <w:t>800 CABIN HILL DRIVE</w:t>
      </w:r>
    </w:p>
    <w:p w14:paraId="2133BC2B"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GREENSBURG PA  15601</w:t>
      </w:r>
    </w:p>
    <w:p w14:paraId="58C680D5" w14:textId="77777777" w:rsidR="00B85F52" w:rsidRPr="005C3556" w:rsidRDefault="00B85F52" w:rsidP="00B85F52">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i/>
          <w:szCs w:val="20"/>
        </w:rPr>
        <w:t>MAIT &amp; WEST PENN POWER</w:t>
      </w:r>
    </w:p>
    <w:p w14:paraId="52494298" w14:textId="77777777" w:rsidR="00B85F52" w:rsidRPr="005C3556" w:rsidRDefault="00B85F52" w:rsidP="00B85F52">
      <w:pPr>
        <w:rPr>
          <w:rFonts w:ascii="Microsoft Sans Serif" w:eastAsia="Microsoft Sans Serif" w:hAnsi="Microsoft Sans Serif" w:cs="Microsoft Sans Serif"/>
          <w:i/>
          <w:szCs w:val="20"/>
        </w:rPr>
      </w:pPr>
    </w:p>
    <w:p w14:paraId="5F8CAB8A"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BYRON JESS BOYD</w:t>
      </w:r>
    </w:p>
    <w:p w14:paraId="329DC3AC"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831 NEW PARK ROAD</w:t>
      </w:r>
    </w:p>
    <w:p w14:paraId="69685E98"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NEW PARK PA  17352</w:t>
      </w:r>
    </w:p>
    <w:p w14:paraId="6401E780" w14:textId="77777777" w:rsidR="00B85F52" w:rsidRPr="005C3556" w:rsidRDefault="00B85F52" w:rsidP="00B85F52">
      <w:pPr>
        <w:rPr>
          <w:rFonts w:ascii="Microsoft Sans Serif" w:eastAsia="Microsoft Sans Serif" w:hAnsi="Microsoft Sans Serif" w:cs="Microsoft Sans Serif"/>
          <w:szCs w:val="20"/>
        </w:rPr>
      </w:pPr>
    </w:p>
    <w:p w14:paraId="381B0420"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ALLEN RICE</w:t>
      </w:r>
      <w:r w:rsidRPr="005C3556">
        <w:rPr>
          <w:rFonts w:ascii="Microsoft Sans Serif" w:eastAsia="Microsoft Sans Serif" w:hAnsi="Microsoft Sans Serif" w:cs="Microsoft Sans Serif"/>
          <w:szCs w:val="20"/>
        </w:rPr>
        <w:br/>
        <w:t>LORI RICE</w:t>
      </w:r>
    </w:p>
    <w:p w14:paraId="7F7A054E"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1430 HENRY LANE</w:t>
      </w:r>
    </w:p>
    <w:p w14:paraId="072A7EB2"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044B21CC" w14:textId="77777777" w:rsidR="00B85F52" w:rsidRPr="005C3556" w:rsidRDefault="00B85F52" w:rsidP="00B85F52">
      <w:pPr>
        <w:rPr>
          <w:rFonts w:ascii="Microsoft Sans Serif" w:eastAsia="Microsoft Sans Serif" w:hAnsi="Microsoft Sans Serif" w:cs="Microsoft Sans Serif"/>
          <w:szCs w:val="20"/>
        </w:rPr>
      </w:pPr>
    </w:p>
    <w:p w14:paraId="515C4C40"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LOIS WHITE</w:t>
      </w:r>
    </w:p>
    <w:p w14:paraId="5CE6157B"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1406 WALKER ROAD</w:t>
      </w:r>
    </w:p>
    <w:p w14:paraId="01D2EE8C"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141622B1" w14:textId="77777777" w:rsidR="00B85F52" w:rsidRPr="005C3556" w:rsidRDefault="00B85F52" w:rsidP="00B85F52">
      <w:pPr>
        <w:rPr>
          <w:rFonts w:ascii="Microsoft Sans Serif" w:eastAsia="Microsoft Sans Serif" w:hAnsi="Microsoft Sans Serif" w:cs="Microsoft Sans Serif"/>
          <w:szCs w:val="20"/>
        </w:rPr>
      </w:pPr>
    </w:p>
    <w:p w14:paraId="303D8BC3"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HUGH MCPERSON</w:t>
      </w:r>
    </w:p>
    <w:p w14:paraId="44278FCE"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2885 NEW PARK ROAD</w:t>
      </w:r>
    </w:p>
    <w:p w14:paraId="3CC4B51E"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NEW PARK PA 17352</w:t>
      </w:r>
    </w:p>
    <w:p w14:paraId="61650D39" w14:textId="77777777" w:rsidR="00B85F52" w:rsidRPr="005C3556" w:rsidRDefault="00B85F52" w:rsidP="00B85F52">
      <w:pPr>
        <w:rPr>
          <w:rFonts w:ascii="Microsoft Sans Serif" w:eastAsia="Microsoft Sans Serif" w:hAnsi="Microsoft Sans Serif" w:cs="Microsoft Sans Serif"/>
          <w:szCs w:val="20"/>
        </w:rPr>
      </w:pPr>
    </w:p>
    <w:p w14:paraId="7CB92EED"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 ROSS MCGINNIS ESQUIRE</w:t>
      </w:r>
      <w:r w:rsidRPr="005C3556">
        <w:rPr>
          <w:rFonts w:ascii="Microsoft Sans Serif" w:eastAsia="Microsoft Sans Serif" w:hAnsi="Microsoft Sans Serif" w:cs="Microsoft Sans Serif"/>
          <w:szCs w:val="20"/>
        </w:rPr>
        <w:br/>
        <w:t>41 WEST MAIN STREET</w:t>
      </w:r>
    </w:p>
    <w:p w14:paraId="674A3787"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FAWN GROVE PA  17321</w:t>
      </w:r>
    </w:p>
    <w:p w14:paraId="25411295" w14:textId="77777777" w:rsidR="00B85F52" w:rsidRPr="005C3556" w:rsidRDefault="00B85F52" w:rsidP="00B85F52">
      <w:pPr>
        <w:rPr>
          <w:rFonts w:ascii="Microsoft Sans Serif" w:eastAsia="Microsoft Sans Serif" w:hAnsi="Microsoft Sans Serif" w:cs="Microsoft Sans Serif"/>
          <w:szCs w:val="20"/>
        </w:rPr>
      </w:pPr>
    </w:p>
    <w:p w14:paraId="15DE0455" w14:textId="77777777" w:rsidR="00B85F52" w:rsidRPr="00B85F52" w:rsidRDefault="00B85F52" w:rsidP="00B85F52">
      <w:pPr>
        <w:rPr>
          <w:rFonts w:ascii="Microsoft Sans Serif" w:eastAsia="Microsoft Sans Serif" w:hAnsi="Microsoft Sans Serif" w:cs="Microsoft Sans Serif"/>
          <w:szCs w:val="20"/>
        </w:rPr>
      </w:pPr>
      <w:r w:rsidRPr="00B85F52">
        <w:rPr>
          <w:rFonts w:ascii="Microsoft Sans Serif" w:eastAsia="Microsoft Sans Serif" w:hAnsi="Microsoft Sans Serif" w:cs="Microsoft Sans Serif"/>
          <w:szCs w:val="20"/>
        </w:rPr>
        <w:t>FRED BYERS</w:t>
      </w:r>
    </w:p>
    <w:p w14:paraId="0158FF8F" w14:textId="77777777" w:rsidR="00B85F52" w:rsidRPr="00B85F52" w:rsidRDefault="00B85F52" w:rsidP="00B85F52">
      <w:pPr>
        <w:rPr>
          <w:rFonts w:ascii="Microsoft Sans Serif" w:eastAsia="Microsoft Sans Serif" w:hAnsi="Microsoft Sans Serif" w:cs="Microsoft Sans Serif"/>
          <w:szCs w:val="20"/>
        </w:rPr>
      </w:pPr>
      <w:r w:rsidRPr="00B85F52">
        <w:rPr>
          <w:rFonts w:ascii="Microsoft Sans Serif" w:eastAsia="Microsoft Sans Serif" w:hAnsi="Microsoft Sans Serif" w:cs="Microsoft Sans Serif"/>
          <w:szCs w:val="20"/>
        </w:rPr>
        <w:t>1863 COLDSMITH RD</w:t>
      </w:r>
    </w:p>
    <w:p w14:paraId="43B47D7D" w14:textId="4E50B9C9" w:rsidR="00B85F52" w:rsidRPr="005C3556" w:rsidRDefault="00B85F52" w:rsidP="00B85F52">
      <w:pPr>
        <w:rPr>
          <w:rFonts w:ascii="Microsoft Sans Serif" w:eastAsia="Microsoft Sans Serif" w:hAnsi="Microsoft Sans Serif" w:cs="Microsoft Sans Serif"/>
          <w:szCs w:val="20"/>
        </w:rPr>
      </w:pPr>
      <w:r w:rsidRPr="00B85F52">
        <w:rPr>
          <w:rFonts w:ascii="Microsoft Sans Serif" w:eastAsia="Microsoft Sans Serif" w:hAnsi="Microsoft Sans Serif" w:cs="Microsoft Sans Serif"/>
          <w:szCs w:val="20"/>
        </w:rPr>
        <w:t>SHIPPENSBURG PA  17257</w:t>
      </w:r>
    </w:p>
    <w:p w14:paraId="78D4524D" w14:textId="77777777" w:rsidR="00B85F52" w:rsidRDefault="00B85F52" w:rsidP="00B85F52">
      <w:pPr>
        <w:rPr>
          <w:rFonts w:ascii="Microsoft Sans Serif" w:eastAsia="Microsoft Sans Serif" w:hAnsi="Microsoft Sans Serif" w:cs="Microsoft Sans Serif"/>
          <w:szCs w:val="20"/>
        </w:rPr>
      </w:pPr>
    </w:p>
    <w:p w14:paraId="63F77CAF" w14:textId="77777777" w:rsidR="00B85F52" w:rsidRDefault="00B85F52" w:rsidP="00B85F52">
      <w:pPr>
        <w:rPr>
          <w:rFonts w:ascii="Microsoft Sans Serif" w:eastAsia="Microsoft Sans Serif" w:hAnsi="Microsoft Sans Serif" w:cs="Microsoft Sans Serif"/>
          <w:szCs w:val="20"/>
        </w:rPr>
      </w:pPr>
    </w:p>
    <w:p w14:paraId="7E0E0AE4" w14:textId="77777777" w:rsidR="00B85F52" w:rsidRDefault="00B85F52" w:rsidP="00B85F52">
      <w:pPr>
        <w:rPr>
          <w:rFonts w:ascii="Microsoft Sans Serif" w:eastAsia="Microsoft Sans Serif" w:hAnsi="Microsoft Sans Serif" w:cs="Microsoft Sans Serif"/>
          <w:szCs w:val="20"/>
        </w:rPr>
      </w:pPr>
    </w:p>
    <w:p w14:paraId="7E3F09DC" w14:textId="28772688"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KAREN BENEDICT</w:t>
      </w:r>
      <w:r w:rsidRPr="005C3556">
        <w:rPr>
          <w:rFonts w:ascii="Microsoft Sans Serif" w:eastAsia="Microsoft Sans Serif" w:hAnsi="Microsoft Sans Serif" w:cs="Microsoft Sans Serif"/>
          <w:szCs w:val="20"/>
        </w:rPr>
        <w:br/>
        <w:t>RODNEY MYER</w:t>
      </w:r>
      <w:r w:rsidRPr="005C3556">
        <w:rPr>
          <w:rFonts w:ascii="Microsoft Sans Serif" w:eastAsia="Microsoft Sans Serif" w:hAnsi="Microsoft Sans Serif" w:cs="Microsoft Sans Serif"/>
          <w:szCs w:val="20"/>
        </w:rPr>
        <w:br/>
        <w:t>5413 MANHEIM RD</w:t>
      </w:r>
      <w:r w:rsidRPr="005C3556">
        <w:rPr>
          <w:rFonts w:ascii="Microsoft Sans Serif" w:eastAsia="Microsoft Sans Serif" w:hAnsi="Microsoft Sans Serif" w:cs="Microsoft Sans Serif"/>
          <w:szCs w:val="20"/>
        </w:rPr>
        <w:br/>
        <w:t>WAYNESBORO PA 17268</w:t>
      </w:r>
    </w:p>
    <w:p w14:paraId="536A3AE0" w14:textId="77777777" w:rsidR="00B85F52" w:rsidRPr="005C3556" w:rsidRDefault="00B85F52" w:rsidP="00B85F52">
      <w:pPr>
        <w:rPr>
          <w:rFonts w:ascii="Microsoft Sans Serif" w:eastAsia="Microsoft Sans Serif" w:hAnsi="Microsoft Sans Serif" w:cs="Microsoft Sans Serif"/>
          <w:szCs w:val="20"/>
        </w:rPr>
      </w:pPr>
    </w:p>
    <w:p w14:paraId="2D618A41"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LEONARD KAUFFMAN</w:t>
      </w:r>
      <w:r w:rsidRPr="005C3556">
        <w:rPr>
          <w:rFonts w:ascii="Microsoft Sans Serif" w:eastAsia="Microsoft Sans Serif" w:hAnsi="Microsoft Sans Serif" w:cs="Microsoft Sans Serif"/>
          <w:szCs w:val="20"/>
        </w:rPr>
        <w:br/>
        <w:t>MARY KAUFFMAN</w:t>
      </w:r>
    </w:p>
    <w:p w14:paraId="1201A227"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4297 OLDE SCOTLAND RD</w:t>
      </w:r>
    </w:p>
    <w:p w14:paraId="63B67108"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691B28F4" w14:textId="77777777" w:rsidR="00B85F52" w:rsidRPr="005C3556" w:rsidRDefault="00B85F52" w:rsidP="00B85F52">
      <w:pPr>
        <w:rPr>
          <w:rFonts w:ascii="Microsoft Sans Serif" w:eastAsia="Microsoft Sans Serif" w:hAnsi="Microsoft Sans Serif" w:cs="Microsoft Sans Serif"/>
          <w:szCs w:val="20"/>
        </w:rPr>
      </w:pPr>
    </w:p>
    <w:p w14:paraId="51FF0BCE"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WILLA WELLER KAAL</w:t>
      </w:r>
    </w:p>
    <w:p w14:paraId="4074BEA5"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67 SUMMER BREEZE LANE</w:t>
      </w:r>
    </w:p>
    <w:p w14:paraId="59C28D7E"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17BAF48A" w14:textId="77777777" w:rsidR="00B85F52" w:rsidRPr="005C3556" w:rsidRDefault="00B85F52" w:rsidP="00B85F52">
      <w:pPr>
        <w:rPr>
          <w:rFonts w:ascii="Microsoft Sans Serif" w:eastAsia="Microsoft Sans Serif" w:hAnsi="Microsoft Sans Serif" w:cs="Microsoft Sans Serif"/>
          <w:szCs w:val="20"/>
        </w:rPr>
      </w:pPr>
    </w:p>
    <w:p w14:paraId="7A441CD5"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DANIELLE BERNECKER</w:t>
      </w:r>
    </w:p>
    <w:p w14:paraId="22131B41"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1827 WOOD DUCK DR E</w:t>
      </w:r>
    </w:p>
    <w:p w14:paraId="52095A77"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4BE05681" w14:textId="77777777" w:rsidR="00B85F52" w:rsidRPr="005C3556" w:rsidRDefault="00B85F52" w:rsidP="00B85F52">
      <w:pPr>
        <w:rPr>
          <w:rFonts w:ascii="Microsoft Sans Serif" w:eastAsia="Microsoft Sans Serif" w:hAnsi="Microsoft Sans Serif" w:cs="Microsoft Sans Serif"/>
          <w:szCs w:val="20"/>
        </w:rPr>
      </w:pPr>
    </w:p>
    <w:p w14:paraId="78637371"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JAN HORST</w:t>
      </w:r>
      <w:r w:rsidRPr="005C3556">
        <w:rPr>
          <w:rFonts w:ascii="Microsoft Sans Serif" w:eastAsia="Microsoft Sans Serif" w:hAnsi="Microsoft Sans Serif" w:cs="Microsoft Sans Serif"/>
          <w:szCs w:val="20"/>
        </w:rPr>
        <w:br/>
        <w:t>GEORGIANA HORST</w:t>
      </w:r>
    </w:p>
    <w:p w14:paraId="1A50BB6D"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826 NEW FRANKLIN RD</w:t>
      </w:r>
    </w:p>
    <w:p w14:paraId="2633045D"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0E3B2D5E" w14:textId="77777777" w:rsidR="00B85F52" w:rsidRPr="005C3556" w:rsidRDefault="00B85F52" w:rsidP="00B85F52">
      <w:pPr>
        <w:rPr>
          <w:rFonts w:ascii="Microsoft Sans Serif" w:eastAsia="Microsoft Sans Serif" w:hAnsi="Microsoft Sans Serif" w:cs="Microsoft Sans Serif"/>
          <w:szCs w:val="20"/>
        </w:rPr>
      </w:pPr>
    </w:p>
    <w:p w14:paraId="0F4830DD"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ROY CORDELL</w:t>
      </w:r>
      <w:r w:rsidRPr="005C3556">
        <w:rPr>
          <w:rFonts w:ascii="Microsoft Sans Serif" w:eastAsia="Microsoft Sans Serif" w:hAnsi="Microsoft Sans Serif" w:cs="Microsoft Sans Serif"/>
          <w:szCs w:val="20"/>
        </w:rPr>
        <w:br/>
        <w:t>EMMA CORDELL</w:t>
      </w:r>
    </w:p>
    <w:p w14:paraId="5F874D39"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4690 FETTERHOFF CHAPEL ROAD</w:t>
      </w:r>
    </w:p>
    <w:p w14:paraId="64AA73B9"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7A266F3F" w14:textId="77777777" w:rsidR="00B85F52" w:rsidRPr="005C3556" w:rsidRDefault="00B85F52" w:rsidP="00B85F52">
      <w:pPr>
        <w:rPr>
          <w:rFonts w:ascii="Microsoft Sans Serif" w:eastAsia="Microsoft Sans Serif" w:hAnsi="Microsoft Sans Serif" w:cs="Microsoft Sans Serif"/>
          <w:szCs w:val="20"/>
        </w:rPr>
      </w:pPr>
    </w:p>
    <w:p w14:paraId="2F86CB6F"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ASHLEY HOSPELHORN</w:t>
      </w:r>
      <w:r w:rsidRPr="005C3556">
        <w:rPr>
          <w:rFonts w:ascii="Microsoft Sans Serif" w:eastAsia="Microsoft Sans Serif" w:hAnsi="Microsoft Sans Serif" w:cs="Microsoft Sans Serif"/>
          <w:szCs w:val="20"/>
        </w:rPr>
        <w:br/>
        <w:t>8010 HIDDEN VALLEY LN</w:t>
      </w:r>
      <w:r w:rsidRPr="005C3556">
        <w:rPr>
          <w:rFonts w:ascii="Microsoft Sans Serif" w:eastAsia="Microsoft Sans Serif" w:hAnsi="Microsoft Sans Serif" w:cs="Microsoft Sans Serif"/>
          <w:szCs w:val="20"/>
        </w:rPr>
        <w:br/>
        <w:t>WAYNESBORO PA 17268</w:t>
      </w:r>
      <w:r w:rsidRPr="005C3556">
        <w:rPr>
          <w:rFonts w:ascii="Microsoft Sans Serif" w:eastAsia="Microsoft Sans Serif" w:hAnsi="Microsoft Sans Serif" w:cs="Microsoft Sans Serif"/>
          <w:szCs w:val="20"/>
        </w:rPr>
        <w:br/>
      </w:r>
    </w:p>
    <w:p w14:paraId="61372B6D" w14:textId="77777777" w:rsidR="00B85F52" w:rsidRPr="005C3556" w:rsidRDefault="00B85F52" w:rsidP="00B85F52">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ASHLEY HOSPELHORN</w:t>
      </w:r>
      <w:r w:rsidRPr="005C3556">
        <w:rPr>
          <w:rFonts w:ascii="Microsoft Sans Serif" w:eastAsia="Microsoft Sans Serif" w:hAnsi="Microsoft Sans Serif" w:cs="Microsoft Sans Serif"/>
          <w:szCs w:val="20"/>
        </w:rPr>
        <w:br/>
        <w:t>116 WEST 3</w:t>
      </w:r>
      <w:r w:rsidRPr="005C3556">
        <w:rPr>
          <w:rFonts w:ascii="Microsoft Sans Serif" w:eastAsia="Microsoft Sans Serif" w:hAnsi="Microsoft Sans Serif" w:cs="Microsoft Sans Serif"/>
          <w:szCs w:val="20"/>
          <w:vertAlign w:val="superscript"/>
        </w:rPr>
        <w:t>RD</w:t>
      </w:r>
      <w:r w:rsidRPr="005C3556">
        <w:rPr>
          <w:rFonts w:ascii="Microsoft Sans Serif" w:eastAsia="Microsoft Sans Serif" w:hAnsi="Microsoft Sans Serif" w:cs="Microsoft Sans Serif"/>
          <w:szCs w:val="20"/>
        </w:rPr>
        <w:t xml:space="preserve"> STREET</w:t>
      </w:r>
      <w:r w:rsidRPr="005C3556">
        <w:rPr>
          <w:rFonts w:ascii="Microsoft Sans Serif" w:eastAsia="Microsoft Sans Serif" w:hAnsi="Microsoft Sans Serif" w:cs="Microsoft Sans Serif"/>
          <w:szCs w:val="20"/>
        </w:rPr>
        <w:br/>
        <w:t>WAYNESBORO PA 17268</w:t>
      </w:r>
      <w:r w:rsidRPr="005C3556">
        <w:rPr>
          <w:rFonts w:ascii="Microsoft Sans Serif" w:eastAsia="Microsoft Sans Serif" w:hAnsi="Microsoft Sans Serif" w:cs="Microsoft Sans Serif"/>
          <w:szCs w:val="20"/>
        </w:rPr>
        <w:br/>
      </w:r>
    </w:p>
    <w:p w14:paraId="697E68D6" w14:textId="77777777" w:rsidR="00B85F52" w:rsidRPr="00B105B0" w:rsidRDefault="00B85F52" w:rsidP="00B85F52">
      <w:pPr>
        <w:rPr>
          <w:rFonts w:ascii="Microsoft Sans Serif" w:eastAsia="Microsoft Sans Serif" w:hAnsi="Microsoft Sans Serif" w:cs="Microsoft Sans Serif"/>
          <w:caps/>
          <w:szCs w:val="20"/>
        </w:rPr>
      </w:pPr>
      <w:r w:rsidRPr="005C3556">
        <w:rPr>
          <w:rFonts w:ascii="Microsoft Sans Serif" w:eastAsia="Microsoft Sans Serif" w:hAnsi="Microsoft Sans Serif" w:cs="Microsoft Sans Serif"/>
          <w:szCs w:val="20"/>
        </w:rPr>
        <w:t>LANTZ SOURBIER</w:t>
      </w:r>
      <w:r w:rsidRPr="00B105B0">
        <w:rPr>
          <w:rFonts w:ascii="Microsoft Sans Serif" w:eastAsia="Microsoft Sans Serif" w:hAnsi="Microsoft Sans Serif" w:cs="Microsoft Sans Serif"/>
          <w:caps/>
          <w:szCs w:val="20"/>
        </w:rPr>
        <w:br/>
        <w:t>LAURA SOURBIER</w:t>
      </w:r>
      <w:r w:rsidRPr="00B105B0">
        <w:rPr>
          <w:rFonts w:ascii="Microsoft Sans Serif" w:eastAsia="Microsoft Sans Serif" w:hAnsi="Microsoft Sans Serif" w:cs="Microsoft Sans Serif"/>
          <w:caps/>
          <w:szCs w:val="20"/>
        </w:rPr>
        <w:br/>
        <w:t>64 EDGEWOOD CIR</w:t>
      </w:r>
    </w:p>
    <w:p w14:paraId="3188D6A6" w14:textId="5055138F" w:rsidR="00B85F52"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CHAMBERSBURG PA 17202</w:t>
      </w:r>
      <w:r w:rsidRPr="00B105B0">
        <w:rPr>
          <w:rFonts w:ascii="Microsoft Sans Serif" w:eastAsia="Microsoft Sans Serif" w:hAnsi="Microsoft Sans Serif" w:cs="Microsoft Sans Serif"/>
          <w:caps/>
          <w:szCs w:val="20"/>
        </w:rPr>
        <w:br/>
      </w:r>
    </w:p>
    <w:p w14:paraId="699F7046"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MICHAEL CORDELL</w:t>
      </w:r>
    </w:p>
    <w:p w14:paraId="24A322B2"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4219 ALTENWALD RD</w:t>
      </w:r>
    </w:p>
    <w:p w14:paraId="2176C468"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WAYNESBORO PA  17268</w:t>
      </w:r>
    </w:p>
    <w:p w14:paraId="64599708" w14:textId="2CC571B4" w:rsidR="00B85F52" w:rsidRDefault="00B85F52" w:rsidP="00B85F52">
      <w:pPr>
        <w:rPr>
          <w:rFonts w:ascii="Microsoft Sans Serif" w:eastAsia="Microsoft Sans Serif" w:hAnsi="Microsoft Sans Serif" w:cs="Microsoft Sans Serif"/>
          <w:caps/>
          <w:szCs w:val="20"/>
        </w:rPr>
      </w:pPr>
    </w:p>
    <w:p w14:paraId="2DA7C076" w14:textId="77777777" w:rsidR="00BB2C64" w:rsidRPr="00B105B0" w:rsidRDefault="00BB2C64" w:rsidP="00B85F52">
      <w:pPr>
        <w:rPr>
          <w:rFonts w:ascii="Microsoft Sans Serif" w:eastAsia="Microsoft Sans Serif" w:hAnsi="Microsoft Sans Serif" w:cs="Microsoft Sans Serif"/>
          <w:caps/>
          <w:szCs w:val="20"/>
        </w:rPr>
      </w:pPr>
    </w:p>
    <w:p w14:paraId="5C03F229"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AARON KAUFFMAN</w:t>
      </w:r>
      <w:r w:rsidRPr="00B105B0">
        <w:rPr>
          <w:rFonts w:ascii="Microsoft Sans Serif" w:eastAsia="Microsoft Sans Serif" w:hAnsi="Microsoft Sans Serif" w:cs="Microsoft Sans Serif"/>
          <w:caps/>
          <w:szCs w:val="20"/>
        </w:rPr>
        <w:br/>
        <w:t>MELINDA KAUFFMAN</w:t>
      </w:r>
    </w:p>
    <w:p w14:paraId="1E6DEA16"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4220 OLD SCOTLAND RD</w:t>
      </w:r>
    </w:p>
    <w:p w14:paraId="79BA03A3"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CHAMBERSBURG PA  17202</w:t>
      </w:r>
    </w:p>
    <w:p w14:paraId="702A8683" w14:textId="77777777" w:rsidR="00B85F52" w:rsidRPr="00B105B0" w:rsidRDefault="00B85F52" w:rsidP="00B85F52">
      <w:pPr>
        <w:rPr>
          <w:rFonts w:ascii="Microsoft Sans Serif" w:eastAsia="Microsoft Sans Serif" w:hAnsi="Microsoft Sans Serif" w:cs="Microsoft Sans Serif"/>
          <w:caps/>
          <w:szCs w:val="20"/>
        </w:rPr>
      </w:pPr>
    </w:p>
    <w:p w14:paraId="2A774B00"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ALLAN STINE</w:t>
      </w:r>
      <w:r w:rsidRPr="00B105B0">
        <w:rPr>
          <w:rFonts w:ascii="Microsoft Sans Serif" w:eastAsia="Microsoft Sans Serif" w:hAnsi="Microsoft Sans Serif" w:cs="Microsoft Sans Serif"/>
          <w:caps/>
          <w:szCs w:val="20"/>
        </w:rPr>
        <w:br/>
        <w:t>HEATHER STINE</w:t>
      </w:r>
    </w:p>
    <w:p w14:paraId="3D84F8C5"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867 CIDER PRESS ROAD</w:t>
      </w:r>
    </w:p>
    <w:p w14:paraId="31487921"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CHAMBERSBURG PA  17202</w:t>
      </w:r>
    </w:p>
    <w:p w14:paraId="445BBF7B" w14:textId="77777777" w:rsidR="00B85F52" w:rsidRPr="00B105B0" w:rsidRDefault="00B85F52" w:rsidP="00B85F52">
      <w:pPr>
        <w:rPr>
          <w:rFonts w:ascii="Microsoft Sans Serif" w:eastAsia="Microsoft Sans Serif" w:hAnsi="Microsoft Sans Serif" w:cs="Microsoft Sans Serif"/>
          <w:caps/>
          <w:szCs w:val="20"/>
        </w:rPr>
      </w:pPr>
    </w:p>
    <w:p w14:paraId="0ECD9905"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COLT MARTIN</w:t>
      </w:r>
      <w:r w:rsidRPr="00B105B0">
        <w:rPr>
          <w:rFonts w:ascii="Microsoft Sans Serif" w:eastAsia="Microsoft Sans Serif" w:hAnsi="Microsoft Sans Serif" w:cs="Microsoft Sans Serif"/>
          <w:caps/>
          <w:szCs w:val="20"/>
        </w:rPr>
        <w:br/>
        <w:t>KRISTYN MARTIN</w:t>
      </w:r>
      <w:r w:rsidRPr="00B105B0">
        <w:rPr>
          <w:rFonts w:ascii="Microsoft Sans Serif" w:eastAsia="Microsoft Sans Serif" w:hAnsi="Microsoft Sans Serif" w:cs="Microsoft Sans Serif"/>
          <w:caps/>
          <w:szCs w:val="20"/>
        </w:rPr>
        <w:br/>
        <w:t>8020 HIDDEN VALLEY RD</w:t>
      </w:r>
      <w:r w:rsidRPr="00B105B0">
        <w:rPr>
          <w:rFonts w:ascii="Microsoft Sans Serif" w:eastAsia="Microsoft Sans Serif" w:hAnsi="Microsoft Sans Serif" w:cs="Microsoft Sans Serif"/>
          <w:caps/>
          <w:szCs w:val="20"/>
        </w:rPr>
        <w:br/>
        <w:t>WAYNESBORO PA 17268</w:t>
      </w:r>
    </w:p>
    <w:p w14:paraId="0074054D" w14:textId="77777777" w:rsidR="00B85F52" w:rsidRPr="00B105B0" w:rsidRDefault="00B85F52" w:rsidP="00B85F52">
      <w:pPr>
        <w:rPr>
          <w:rFonts w:ascii="Microsoft Sans Serif" w:eastAsia="Microsoft Sans Serif" w:hAnsi="Microsoft Sans Serif" w:cs="Microsoft Sans Serif"/>
          <w:caps/>
          <w:szCs w:val="20"/>
        </w:rPr>
      </w:pPr>
    </w:p>
    <w:p w14:paraId="7DFBFC16"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COURTNEY DETTINGER</w:t>
      </w:r>
      <w:r w:rsidRPr="00B105B0">
        <w:rPr>
          <w:rFonts w:ascii="Microsoft Sans Serif" w:eastAsia="Microsoft Sans Serif" w:hAnsi="Microsoft Sans Serif" w:cs="Microsoft Sans Serif"/>
          <w:caps/>
          <w:szCs w:val="20"/>
        </w:rPr>
        <w:br/>
        <w:t>DEREK DETTINGER</w:t>
      </w:r>
    </w:p>
    <w:p w14:paraId="4702E323"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24 CHANCEFORD RD</w:t>
      </w:r>
    </w:p>
    <w:p w14:paraId="54D08091"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BROGUE PA 17309</w:t>
      </w:r>
    </w:p>
    <w:p w14:paraId="5DE1261F" w14:textId="77777777" w:rsidR="00B85F52" w:rsidRPr="00B105B0" w:rsidRDefault="00B85F52" w:rsidP="00B85F52">
      <w:pPr>
        <w:rPr>
          <w:rFonts w:ascii="Microsoft Sans Serif" w:eastAsia="Microsoft Sans Serif" w:hAnsi="Microsoft Sans Serif" w:cs="Microsoft Sans Serif"/>
          <w:caps/>
          <w:szCs w:val="20"/>
        </w:rPr>
      </w:pPr>
    </w:p>
    <w:p w14:paraId="21805F3C"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JAMES MCGINNIS JR</w:t>
      </w:r>
    </w:p>
    <w:p w14:paraId="54D250D2"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290 WOOLEN MILL ROAD</w:t>
      </w:r>
    </w:p>
    <w:p w14:paraId="237361D5"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NEW PARK PA  17352</w:t>
      </w:r>
    </w:p>
    <w:p w14:paraId="1C7CDE2E" w14:textId="77777777" w:rsidR="00B85F52" w:rsidRPr="00B105B0" w:rsidRDefault="00B85F52" w:rsidP="00B85F52">
      <w:pPr>
        <w:rPr>
          <w:rFonts w:ascii="Microsoft Sans Serif" w:eastAsia="Microsoft Sans Serif" w:hAnsi="Microsoft Sans Serif" w:cs="Microsoft Sans Serif"/>
          <w:caps/>
          <w:szCs w:val="20"/>
        </w:rPr>
      </w:pPr>
    </w:p>
    <w:p w14:paraId="7D644E38"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DARWYN BENEDICT</w:t>
      </w:r>
    </w:p>
    <w:p w14:paraId="0C19AD70"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410 N GRANT STREET</w:t>
      </w:r>
    </w:p>
    <w:p w14:paraId="501F552A"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WAYNESBORO PA 17268</w:t>
      </w:r>
    </w:p>
    <w:p w14:paraId="5D12FDEE" w14:textId="77777777" w:rsidR="00B85F52" w:rsidRPr="00B105B0" w:rsidRDefault="00B85F52" w:rsidP="00B85F52">
      <w:pPr>
        <w:rPr>
          <w:rFonts w:ascii="Microsoft Sans Serif" w:eastAsia="Microsoft Sans Serif" w:hAnsi="Microsoft Sans Serif" w:cs="Microsoft Sans Serif"/>
          <w:caps/>
          <w:szCs w:val="20"/>
        </w:rPr>
      </w:pPr>
    </w:p>
    <w:p w14:paraId="3CA46CDA"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CLINT BARKDOLL</w:t>
      </w:r>
    </w:p>
    <w:p w14:paraId="0AF0B56D"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OWLS CLUB, INC.</w:t>
      </w:r>
    </w:p>
    <w:p w14:paraId="4F6CBBFC"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87 W MAIN ST</w:t>
      </w:r>
    </w:p>
    <w:p w14:paraId="1974A4E4"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WAYNESBORO PA 17268</w:t>
      </w:r>
    </w:p>
    <w:p w14:paraId="2AE67959" w14:textId="77777777" w:rsidR="00B85F52" w:rsidRPr="00B105B0" w:rsidRDefault="00B85F52" w:rsidP="00B85F52">
      <w:pPr>
        <w:rPr>
          <w:rFonts w:ascii="Microsoft Sans Serif" w:eastAsia="Microsoft Sans Serif" w:hAnsi="Microsoft Sans Serif" w:cs="Microsoft Sans Serif"/>
          <w:caps/>
          <w:szCs w:val="20"/>
        </w:rPr>
      </w:pPr>
      <w:bookmarkStart w:id="1" w:name="_GoBack"/>
      <w:bookmarkEnd w:id="1"/>
    </w:p>
    <w:p w14:paraId="66CA1FD9"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DELORES KRICK</w:t>
      </w:r>
    </w:p>
    <w:p w14:paraId="7334C3D6"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 xml:space="preserve">MUDDY CREEK MEADOWS </w:t>
      </w:r>
      <w:r w:rsidRPr="00B105B0">
        <w:rPr>
          <w:rFonts w:ascii="Microsoft Sans Serif" w:eastAsia="Microsoft Sans Serif" w:hAnsi="Microsoft Sans Serif" w:cs="Microsoft Sans Serif"/>
          <w:caps/>
          <w:szCs w:val="20"/>
        </w:rPr>
        <w:br/>
        <w:t>RIDING STABLE</w:t>
      </w:r>
    </w:p>
    <w:p w14:paraId="4A49DA2F" w14:textId="77777777" w:rsidR="00B85F52" w:rsidRPr="00B105B0" w:rsidRDefault="00B85F52" w:rsidP="00B85F52">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699 FROSTY HILL ROAD</w:t>
      </w:r>
    </w:p>
    <w:p w14:paraId="0E441737" w14:textId="77777777" w:rsidR="00B85F52" w:rsidRPr="00B105B0" w:rsidRDefault="00B85F52" w:rsidP="00B85F52">
      <w:pPr>
        <w:rPr>
          <w:rFonts w:ascii="Arial monospaced for SAP" w:eastAsia="Times New Roman" w:hAnsi="Arial monospaced for SAP" w:cs="Microsoft Sans Serif"/>
          <w:caps/>
          <w:szCs w:val="24"/>
        </w:rPr>
      </w:pPr>
      <w:r w:rsidRPr="00B105B0">
        <w:rPr>
          <w:rFonts w:ascii="Microsoft Sans Serif" w:eastAsia="Microsoft Sans Serif" w:hAnsi="Microsoft Sans Serif" w:cs="Microsoft Sans Serif"/>
          <w:caps/>
          <w:szCs w:val="20"/>
        </w:rPr>
        <w:t>AIRVILLE PA 17302</w:t>
      </w:r>
    </w:p>
    <w:p w14:paraId="6D94C88E" w14:textId="77777777" w:rsidR="00BB2C64" w:rsidRDefault="00BB2C64" w:rsidP="00B85F52">
      <w:pPr>
        <w:rPr>
          <w:rFonts w:ascii="Microsoft Sans Serif" w:eastAsia="Microsoft Sans Serif" w:hAnsi="Microsoft Sans Serif" w:cs="Microsoft Sans Serif"/>
          <w:caps/>
        </w:rPr>
      </w:pPr>
    </w:p>
    <w:p w14:paraId="653B6029" w14:textId="178F3FF1" w:rsidR="00B85F52" w:rsidRPr="00B105B0" w:rsidRDefault="00B85F52" w:rsidP="00B85F52">
      <w:pPr>
        <w:rPr>
          <w:rFonts w:cs="Times New Roman"/>
          <w:caps/>
          <w:szCs w:val="24"/>
        </w:rPr>
      </w:pPr>
      <w:r w:rsidRPr="00B105B0">
        <w:rPr>
          <w:rFonts w:ascii="Microsoft Sans Serif" w:eastAsia="Microsoft Sans Serif" w:hAnsi="Microsoft Sans Serif" w:cs="Microsoft Sans Serif"/>
          <w:caps/>
        </w:rPr>
        <w:t>KATHRYN URBANOWICZ</w:t>
      </w:r>
      <w:r w:rsidRPr="00B105B0">
        <w:rPr>
          <w:rFonts w:cs="Times New Roman"/>
          <w:caps/>
          <w:szCs w:val="24"/>
        </w:rPr>
        <w:t xml:space="preserve"> </w:t>
      </w:r>
    </w:p>
    <w:p w14:paraId="31E4F42A" w14:textId="77777777" w:rsidR="00B85F52" w:rsidRPr="00B105B0" w:rsidRDefault="00B85F52" w:rsidP="00B85F52">
      <w:pPr>
        <w:rPr>
          <w:rFonts w:cs="Times New Roman"/>
          <w:caps/>
          <w:szCs w:val="24"/>
        </w:rPr>
      </w:pPr>
      <w:r w:rsidRPr="00B105B0">
        <w:rPr>
          <w:rFonts w:ascii="Microsoft Sans Serif" w:eastAsia="Microsoft Sans Serif" w:hAnsi="Microsoft Sans Serif" w:cs="Microsoft Sans Serif"/>
          <w:caps/>
        </w:rPr>
        <w:t>CLEAN AIR COUNCIL</w:t>
      </w:r>
      <w:r w:rsidRPr="00B105B0">
        <w:rPr>
          <w:rFonts w:cs="Times New Roman"/>
          <w:caps/>
          <w:szCs w:val="24"/>
        </w:rPr>
        <w:t xml:space="preserve"> </w:t>
      </w:r>
    </w:p>
    <w:p w14:paraId="3777BEFB" w14:textId="77777777" w:rsidR="00B85F52" w:rsidRPr="00B105B0" w:rsidRDefault="00B85F52" w:rsidP="00B85F52">
      <w:pPr>
        <w:rPr>
          <w:rFonts w:cs="Times New Roman"/>
          <w:caps/>
          <w:szCs w:val="24"/>
        </w:rPr>
      </w:pPr>
      <w:r w:rsidRPr="00B105B0">
        <w:rPr>
          <w:rFonts w:ascii="Microsoft Sans Serif" w:eastAsia="Microsoft Sans Serif" w:hAnsi="Microsoft Sans Serif" w:cs="Microsoft Sans Serif"/>
          <w:caps/>
        </w:rPr>
        <w:t>135 South 19th St</w:t>
      </w:r>
      <w:r w:rsidRPr="00B105B0">
        <w:rPr>
          <w:rFonts w:cs="Times New Roman"/>
          <w:caps/>
          <w:szCs w:val="24"/>
        </w:rPr>
        <w:t xml:space="preserve"> </w:t>
      </w:r>
    </w:p>
    <w:p w14:paraId="07E68737" w14:textId="77777777" w:rsidR="00B85F52" w:rsidRPr="00B105B0" w:rsidRDefault="00B85F52" w:rsidP="00B85F52">
      <w:pPr>
        <w:rPr>
          <w:rFonts w:cs="Times New Roman"/>
          <w:caps/>
          <w:szCs w:val="24"/>
        </w:rPr>
      </w:pPr>
      <w:r w:rsidRPr="00B105B0">
        <w:rPr>
          <w:rFonts w:ascii="Microsoft Sans Serif" w:eastAsia="Microsoft Sans Serif" w:hAnsi="Microsoft Sans Serif" w:cs="Microsoft Sans Serif"/>
          <w:caps/>
        </w:rPr>
        <w:t>SUITE 300</w:t>
      </w:r>
      <w:r w:rsidRPr="00B105B0">
        <w:rPr>
          <w:rFonts w:cs="Times New Roman"/>
          <w:caps/>
          <w:szCs w:val="24"/>
        </w:rPr>
        <w:t xml:space="preserve"> </w:t>
      </w:r>
    </w:p>
    <w:p w14:paraId="31DE0F44" w14:textId="77777777" w:rsidR="00B85F52" w:rsidRPr="00B105B0" w:rsidRDefault="00B85F52" w:rsidP="00B85F52">
      <w:pPr>
        <w:rPr>
          <w:rFonts w:cs="Times New Roman"/>
          <w:caps/>
          <w:szCs w:val="24"/>
        </w:rPr>
      </w:pPr>
      <w:r w:rsidRPr="00B105B0">
        <w:rPr>
          <w:rFonts w:ascii="Microsoft Sans Serif" w:eastAsia="Microsoft Sans Serif" w:hAnsi="Microsoft Sans Serif" w:cs="Microsoft Sans Serif"/>
          <w:caps/>
        </w:rPr>
        <w:t>PHILADELPHIA PA  19103</w:t>
      </w:r>
      <w:r w:rsidRPr="00B105B0">
        <w:rPr>
          <w:rFonts w:cs="Times New Roman"/>
          <w:caps/>
          <w:szCs w:val="24"/>
        </w:rPr>
        <w:t xml:space="preserve"> </w:t>
      </w:r>
    </w:p>
    <w:p w14:paraId="2EFC65B7" w14:textId="2FB37C64" w:rsidR="00B85F52" w:rsidRPr="00B105B0" w:rsidRDefault="00B85F52" w:rsidP="00B85F52">
      <w:pPr>
        <w:rPr>
          <w:rFonts w:cs="Times New Roman"/>
          <w:caps/>
          <w:szCs w:val="24"/>
        </w:rPr>
      </w:pPr>
      <w:r w:rsidRPr="00B105B0">
        <w:rPr>
          <w:rFonts w:ascii="Microsoft Sans Serif" w:eastAsia="Microsoft Sans Serif" w:hAnsi="Microsoft Sans Serif" w:cs="Microsoft Sans Serif"/>
          <w:caps/>
        </w:rPr>
        <w:t>215</w:t>
      </w:r>
      <w:r w:rsidR="00BB2C64">
        <w:rPr>
          <w:rFonts w:ascii="Microsoft Sans Serif" w:eastAsia="Microsoft Sans Serif" w:hAnsi="Microsoft Sans Serif" w:cs="Microsoft Sans Serif"/>
          <w:caps/>
        </w:rPr>
        <w:t>.</w:t>
      </w:r>
      <w:r w:rsidRPr="00B105B0">
        <w:rPr>
          <w:rFonts w:ascii="Microsoft Sans Serif" w:eastAsia="Microsoft Sans Serif" w:hAnsi="Microsoft Sans Serif" w:cs="Microsoft Sans Serif"/>
          <w:caps/>
        </w:rPr>
        <w:t>567</w:t>
      </w:r>
      <w:r w:rsidR="00BB2C64">
        <w:rPr>
          <w:rFonts w:ascii="Microsoft Sans Serif" w:eastAsia="Microsoft Sans Serif" w:hAnsi="Microsoft Sans Serif" w:cs="Microsoft Sans Serif"/>
          <w:caps/>
        </w:rPr>
        <w:t>.</w:t>
      </w:r>
      <w:r w:rsidRPr="00B105B0">
        <w:rPr>
          <w:rFonts w:ascii="Microsoft Sans Serif" w:eastAsia="Microsoft Sans Serif" w:hAnsi="Microsoft Sans Serif" w:cs="Microsoft Sans Serif"/>
          <w:caps/>
        </w:rPr>
        <w:t>4004</w:t>
      </w:r>
      <w:r w:rsidRPr="00B105B0">
        <w:rPr>
          <w:rFonts w:cs="Times New Roman"/>
          <w:caps/>
          <w:szCs w:val="24"/>
        </w:rPr>
        <w:t xml:space="preserve"> </w:t>
      </w:r>
    </w:p>
    <w:p w14:paraId="23D6F84C" w14:textId="77777777" w:rsidR="00B85F52" w:rsidRPr="00B105B0" w:rsidRDefault="00B85F52" w:rsidP="00B85F52">
      <w:pPr>
        <w:rPr>
          <w:rFonts w:ascii="Microsoft Sans Serif" w:eastAsia="Microsoft Sans Serif" w:hAnsi="Microsoft Sans Serif" w:cs="Microsoft Sans Serif"/>
          <w:caps/>
        </w:rPr>
      </w:pPr>
    </w:p>
    <w:p w14:paraId="090034C9" w14:textId="77777777" w:rsidR="00B85F52" w:rsidRDefault="00B85F52" w:rsidP="00B85F52">
      <w:pPr>
        <w:rPr>
          <w:rFonts w:ascii="Microsoft Sans Serif" w:eastAsia="Microsoft Sans Serif" w:hAnsi="Microsoft Sans Serif" w:cs="Microsoft Sans Serif"/>
        </w:rPr>
      </w:pPr>
      <w:r>
        <w:rPr>
          <w:rFonts w:ascii="Microsoft Sans Serif" w:eastAsia="Microsoft Sans Serif" w:hAnsi="Microsoft Sans Serif" w:cs="Microsoft Sans Serif"/>
        </w:rPr>
        <w:t>CRAIG &amp; PAGE NITTERHOUSE</w:t>
      </w:r>
      <w:r>
        <w:rPr>
          <w:rFonts w:ascii="Microsoft Sans Serif" w:eastAsia="Microsoft Sans Serif" w:hAnsi="Microsoft Sans Serif" w:cs="Microsoft Sans Serif"/>
        </w:rPr>
        <w:cr/>
        <w:t>1785 FALLING SPRING RD</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COLBY &amp; LEAH NITTERHOUSE</w:t>
      </w:r>
      <w:r>
        <w:rPr>
          <w:rFonts w:ascii="Microsoft Sans Serif" w:eastAsia="Microsoft Sans Serif" w:hAnsi="Microsoft Sans Serif" w:cs="Microsoft Sans Serif"/>
        </w:rPr>
        <w:cr/>
        <w:t>2479 NEWCOMER RD</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p>
    <w:p w14:paraId="67F5A6D5" w14:textId="77777777" w:rsidR="00B85F52" w:rsidRDefault="00B85F52" w:rsidP="00B85F52">
      <w:pPr>
        <w:rPr>
          <w:rFonts w:ascii="Microsoft Sans Serif" w:eastAsia="Microsoft Sans Serif" w:hAnsi="Microsoft Sans Serif" w:cs="Microsoft Sans Serif"/>
        </w:rPr>
      </w:pPr>
      <w:r>
        <w:rPr>
          <w:rFonts w:ascii="Microsoft Sans Serif" w:eastAsia="Microsoft Sans Serif" w:hAnsi="Microsoft Sans Serif" w:cs="Microsoft Sans Serif"/>
        </w:rPr>
        <w:t>LINDSAY A BERKSTRESSER ESQUIRE</w:t>
      </w:r>
      <w:r>
        <w:rPr>
          <w:rFonts w:ascii="Microsoft Sans Serif" w:eastAsia="Microsoft Sans Serif" w:hAnsi="Microsoft Sans Serif" w:cs="Microsoft Sans Serif"/>
        </w:rPr>
        <w:cr/>
        <w:t xml:space="preserve">17 N 2ND ST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6C1B5B">
        <w:rPr>
          <w:rFonts w:ascii="Microsoft Sans Serif" w:eastAsia="Microsoft Sans Serif" w:hAnsi="Microsoft Sans Serif" w:cs="Microsoft Sans Serif"/>
          <w:b/>
          <w:bCs/>
        </w:rPr>
        <w:t>717.612.6021</w:t>
      </w:r>
      <w:r>
        <w:rPr>
          <w:rFonts w:ascii="Microsoft Sans Serif" w:eastAsia="Microsoft Sans Serif" w:hAnsi="Microsoft Sans Serif" w:cs="Microsoft Sans Serif"/>
          <w:b/>
          <w:bCs/>
        </w:rPr>
        <w:br/>
        <w:t>ACCEPTS E-SERVICE</w:t>
      </w:r>
    </w:p>
    <w:p w14:paraId="560E32D6" w14:textId="77777777" w:rsidR="00B85F52" w:rsidRPr="00B105B0" w:rsidRDefault="00B85F52" w:rsidP="00B85F52">
      <w:pPr>
        <w:rPr>
          <w:caps/>
        </w:rPr>
      </w:pPr>
      <w:r>
        <w:rPr>
          <w:rFonts w:ascii="Microsoft Sans Serif" w:eastAsia="Microsoft Sans Serif" w:hAnsi="Microsoft Sans Serif" w:cs="Microsoft Sans Serif"/>
        </w:rPr>
        <w:br/>
        <w:t>ANTHONY D KANAGY ESQUIRE</w:t>
      </w:r>
      <w:r>
        <w:rPr>
          <w:rFonts w:ascii="Microsoft Sans Serif" w:eastAsia="Microsoft Sans Serif" w:hAnsi="Microsoft Sans Serif" w:cs="Microsoft Sans Serif"/>
        </w:rPr>
        <w:cr/>
        <w:t xml:space="preserve">17 NORTH SECOND STREET </w:t>
      </w:r>
      <w:r>
        <w:rPr>
          <w:rFonts w:ascii="Microsoft Sans Serif" w:eastAsia="Microsoft Sans Serif" w:hAnsi="Microsoft Sans Serif" w:cs="Microsoft Sans Serif"/>
        </w:rPr>
        <w:b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6C1B5B">
        <w:rPr>
          <w:rFonts w:ascii="Microsoft Sans Serif" w:eastAsia="Microsoft Sans Serif" w:hAnsi="Microsoft Sans Serif" w:cs="Microsoft Sans Serif"/>
          <w:b/>
          <w:bCs/>
        </w:rPr>
        <w:t>717.612.6034</w:t>
      </w:r>
      <w:r>
        <w:rPr>
          <w:rFonts w:ascii="Microsoft Sans Serif" w:eastAsia="Microsoft Sans Serif" w:hAnsi="Microsoft Sans Serif" w:cs="Microsoft Sans Serif"/>
          <w:b/>
          <w:bCs/>
        </w:rPr>
        <w:br/>
        <w:t>ACCEPTS E-SERVICE</w:t>
      </w:r>
      <w:r w:rsidRPr="006C1B5B">
        <w:rPr>
          <w:rFonts w:ascii="Microsoft Sans Serif" w:eastAsia="Microsoft Sans Serif" w:hAnsi="Microsoft Sans Serif" w:cs="Microsoft Sans Serif"/>
          <w:b/>
          <w:bCs/>
        </w:rPr>
        <w:cr/>
      </w:r>
    </w:p>
    <w:p w14:paraId="76CF2393" w14:textId="150ED734" w:rsidR="0080193A" w:rsidRDefault="0080193A" w:rsidP="00B85F52">
      <w:pPr>
        <w:contextualSpacing/>
        <w:rPr>
          <w:rFonts w:eastAsia="Times New Roman" w:cs="Times New Roman"/>
          <w:szCs w:val="24"/>
        </w:rPr>
      </w:pPr>
    </w:p>
    <w:sectPr w:rsidR="0080193A" w:rsidSect="005C3556">
      <w:footerReference w:type="default" r:id="rId1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67794" w14:textId="77777777" w:rsidR="0015674C" w:rsidRDefault="0015674C" w:rsidP="005D6C92">
      <w:r>
        <w:separator/>
      </w:r>
    </w:p>
  </w:endnote>
  <w:endnote w:type="continuationSeparator" w:id="0">
    <w:p w14:paraId="723ED233" w14:textId="77777777" w:rsidR="0015674C" w:rsidRDefault="0015674C" w:rsidP="005D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monospaced for SAP">
    <w:altName w:val="Arial"/>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595248"/>
      <w:docPartObj>
        <w:docPartGallery w:val="Page Numbers (Bottom of Page)"/>
        <w:docPartUnique/>
      </w:docPartObj>
    </w:sdtPr>
    <w:sdtEndPr>
      <w:rPr>
        <w:noProof/>
      </w:rPr>
    </w:sdtEndPr>
    <w:sdtContent>
      <w:p w14:paraId="75B7DA1F" w14:textId="1C844D00" w:rsidR="005D6C92" w:rsidRDefault="005D6C92">
        <w:pPr>
          <w:pStyle w:val="Footer"/>
          <w:jc w:val="center"/>
        </w:pPr>
        <w:r w:rsidRPr="00BB34AD">
          <w:rPr>
            <w:sz w:val="20"/>
            <w:szCs w:val="20"/>
          </w:rPr>
          <w:fldChar w:fldCharType="begin"/>
        </w:r>
        <w:r w:rsidRPr="00BB34AD">
          <w:rPr>
            <w:sz w:val="20"/>
            <w:szCs w:val="20"/>
          </w:rPr>
          <w:instrText xml:space="preserve"> PAGE   \* MERGEFORMAT </w:instrText>
        </w:r>
        <w:r w:rsidRPr="00BB34AD">
          <w:rPr>
            <w:sz w:val="20"/>
            <w:szCs w:val="20"/>
          </w:rPr>
          <w:fldChar w:fldCharType="separate"/>
        </w:r>
        <w:r w:rsidR="00573ABB" w:rsidRPr="00BB34AD">
          <w:rPr>
            <w:noProof/>
            <w:sz w:val="20"/>
            <w:szCs w:val="20"/>
          </w:rPr>
          <w:t>22</w:t>
        </w:r>
        <w:r w:rsidRPr="00BB34AD">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74335" w14:textId="6AB891E2" w:rsidR="00BB2C64" w:rsidRDefault="00BB2C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D5184" w14:textId="77777777" w:rsidR="0015674C" w:rsidRDefault="0015674C" w:rsidP="005D6C92">
      <w:r>
        <w:separator/>
      </w:r>
    </w:p>
  </w:footnote>
  <w:footnote w:type="continuationSeparator" w:id="0">
    <w:p w14:paraId="6F0DD5F2" w14:textId="77777777" w:rsidR="0015674C" w:rsidRDefault="0015674C" w:rsidP="005D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8CC"/>
    <w:multiLevelType w:val="hybridMultilevel"/>
    <w:tmpl w:val="F3640BBA"/>
    <w:lvl w:ilvl="0" w:tplc="9F5AD0D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8C2C22"/>
    <w:multiLevelType w:val="hybridMultilevel"/>
    <w:tmpl w:val="E014F9BC"/>
    <w:lvl w:ilvl="0" w:tplc="DE68D18E">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7577A2"/>
    <w:multiLevelType w:val="hybridMultilevel"/>
    <w:tmpl w:val="4EE871A6"/>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5730DFB"/>
    <w:multiLevelType w:val="hybridMultilevel"/>
    <w:tmpl w:val="AAB8C4F4"/>
    <w:lvl w:ilvl="0" w:tplc="EE7CC7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D62B18"/>
    <w:multiLevelType w:val="hybridMultilevel"/>
    <w:tmpl w:val="D4463D0C"/>
    <w:lvl w:ilvl="0" w:tplc="18F4CA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FE7B4D"/>
    <w:multiLevelType w:val="multilevel"/>
    <w:tmpl w:val="32D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26E1F"/>
    <w:multiLevelType w:val="hybridMultilevel"/>
    <w:tmpl w:val="C14E65F6"/>
    <w:lvl w:ilvl="0" w:tplc="B46AD124">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2A86613"/>
    <w:multiLevelType w:val="hybridMultilevel"/>
    <w:tmpl w:val="A7F6199C"/>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791F6BA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6"/>
  </w:num>
  <w:num w:numId="3">
    <w:abstractNumId w:val="7"/>
  </w:num>
  <w:num w:numId="4">
    <w:abstractNumId w:val="8"/>
  </w:num>
  <w:num w:numId="5">
    <w:abstractNumId w:val="8"/>
  </w:num>
  <w:num w:numId="6">
    <w:abstractNumId w:val="9"/>
  </w:num>
  <w:num w:numId="7">
    <w:abstractNumId w:val="2"/>
  </w:num>
  <w:num w:numId="8">
    <w:abstractNumId w:val="5"/>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92"/>
    <w:rsid w:val="00021B9B"/>
    <w:rsid w:val="00031092"/>
    <w:rsid w:val="0004295F"/>
    <w:rsid w:val="0004680F"/>
    <w:rsid w:val="0006168D"/>
    <w:rsid w:val="00062768"/>
    <w:rsid w:val="0008740C"/>
    <w:rsid w:val="00095F0A"/>
    <w:rsid w:val="00096A3F"/>
    <w:rsid w:val="000A38FE"/>
    <w:rsid w:val="000A411D"/>
    <w:rsid w:val="000A73EE"/>
    <w:rsid w:val="000D50C1"/>
    <w:rsid w:val="000D79ED"/>
    <w:rsid w:val="000F6E2D"/>
    <w:rsid w:val="0010519D"/>
    <w:rsid w:val="00111353"/>
    <w:rsid w:val="001130EB"/>
    <w:rsid w:val="00125C9F"/>
    <w:rsid w:val="001274B2"/>
    <w:rsid w:val="001345DF"/>
    <w:rsid w:val="00145BC6"/>
    <w:rsid w:val="0015674C"/>
    <w:rsid w:val="001700AD"/>
    <w:rsid w:val="0017011C"/>
    <w:rsid w:val="00195BB0"/>
    <w:rsid w:val="001A0115"/>
    <w:rsid w:val="001A6753"/>
    <w:rsid w:val="001A7577"/>
    <w:rsid w:val="001B7351"/>
    <w:rsid w:val="001D2548"/>
    <w:rsid w:val="001D66DE"/>
    <w:rsid w:val="001E6B2A"/>
    <w:rsid w:val="001F120E"/>
    <w:rsid w:val="001F17EB"/>
    <w:rsid w:val="002421FA"/>
    <w:rsid w:val="0025100D"/>
    <w:rsid w:val="00254B5E"/>
    <w:rsid w:val="00255AD1"/>
    <w:rsid w:val="00291EA6"/>
    <w:rsid w:val="00297D80"/>
    <w:rsid w:val="002A433D"/>
    <w:rsid w:val="002F0832"/>
    <w:rsid w:val="002F3873"/>
    <w:rsid w:val="00313481"/>
    <w:rsid w:val="00345A6C"/>
    <w:rsid w:val="00354E5A"/>
    <w:rsid w:val="00371793"/>
    <w:rsid w:val="0038190F"/>
    <w:rsid w:val="0038788A"/>
    <w:rsid w:val="00392E45"/>
    <w:rsid w:val="003A41F3"/>
    <w:rsid w:val="003B0F8E"/>
    <w:rsid w:val="003D03A5"/>
    <w:rsid w:val="003D28C2"/>
    <w:rsid w:val="003E1761"/>
    <w:rsid w:val="003F2EEC"/>
    <w:rsid w:val="003F498D"/>
    <w:rsid w:val="00405FD6"/>
    <w:rsid w:val="004209C4"/>
    <w:rsid w:val="00440318"/>
    <w:rsid w:val="0047526A"/>
    <w:rsid w:val="0047588C"/>
    <w:rsid w:val="004C7287"/>
    <w:rsid w:val="004D7216"/>
    <w:rsid w:val="004F7725"/>
    <w:rsid w:val="00500C48"/>
    <w:rsid w:val="00511BC5"/>
    <w:rsid w:val="00523FF3"/>
    <w:rsid w:val="005268A1"/>
    <w:rsid w:val="00534108"/>
    <w:rsid w:val="005354A0"/>
    <w:rsid w:val="00535907"/>
    <w:rsid w:val="005372B1"/>
    <w:rsid w:val="0055209D"/>
    <w:rsid w:val="00557D58"/>
    <w:rsid w:val="00573ABB"/>
    <w:rsid w:val="00586C30"/>
    <w:rsid w:val="005A64BE"/>
    <w:rsid w:val="005B547B"/>
    <w:rsid w:val="005C3715"/>
    <w:rsid w:val="005C79E4"/>
    <w:rsid w:val="005D6C92"/>
    <w:rsid w:val="005F64C7"/>
    <w:rsid w:val="006002B1"/>
    <w:rsid w:val="0060109F"/>
    <w:rsid w:val="00621CD3"/>
    <w:rsid w:val="006231CA"/>
    <w:rsid w:val="00635127"/>
    <w:rsid w:val="006636F4"/>
    <w:rsid w:val="00663B9F"/>
    <w:rsid w:val="0068545F"/>
    <w:rsid w:val="006D7C47"/>
    <w:rsid w:val="00723C06"/>
    <w:rsid w:val="0075417B"/>
    <w:rsid w:val="00757AF1"/>
    <w:rsid w:val="007873D4"/>
    <w:rsid w:val="00793C22"/>
    <w:rsid w:val="00794C75"/>
    <w:rsid w:val="007A1DFB"/>
    <w:rsid w:val="007B0459"/>
    <w:rsid w:val="007B16E6"/>
    <w:rsid w:val="007C316F"/>
    <w:rsid w:val="007C79F9"/>
    <w:rsid w:val="007D0575"/>
    <w:rsid w:val="007D1000"/>
    <w:rsid w:val="0080193A"/>
    <w:rsid w:val="00801CB4"/>
    <w:rsid w:val="00812FD4"/>
    <w:rsid w:val="0082514F"/>
    <w:rsid w:val="00826808"/>
    <w:rsid w:val="00835A14"/>
    <w:rsid w:val="008371A4"/>
    <w:rsid w:val="00843892"/>
    <w:rsid w:val="0084630C"/>
    <w:rsid w:val="00850572"/>
    <w:rsid w:val="00857C45"/>
    <w:rsid w:val="008659E8"/>
    <w:rsid w:val="00871518"/>
    <w:rsid w:val="0088498C"/>
    <w:rsid w:val="008862FB"/>
    <w:rsid w:val="0088666A"/>
    <w:rsid w:val="00894F34"/>
    <w:rsid w:val="008A1062"/>
    <w:rsid w:val="008B5FC7"/>
    <w:rsid w:val="008C6B2E"/>
    <w:rsid w:val="008C7172"/>
    <w:rsid w:val="008F1926"/>
    <w:rsid w:val="0092283C"/>
    <w:rsid w:val="00933213"/>
    <w:rsid w:val="00955EB7"/>
    <w:rsid w:val="00960B40"/>
    <w:rsid w:val="00964492"/>
    <w:rsid w:val="00967B6F"/>
    <w:rsid w:val="00970FA7"/>
    <w:rsid w:val="00973925"/>
    <w:rsid w:val="00974BB6"/>
    <w:rsid w:val="00983D9C"/>
    <w:rsid w:val="009B3089"/>
    <w:rsid w:val="009C1150"/>
    <w:rsid w:val="009D170D"/>
    <w:rsid w:val="009D3281"/>
    <w:rsid w:val="009D557C"/>
    <w:rsid w:val="00A02E68"/>
    <w:rsid w:val="00A1606A"/>
    <w:rsid w:val="00A244D5"/>
    <w:rsid w:val="00A27714"/>
    <w:rsid w:val="00A3761F"/>
    <w:rsid w:val="00A43D18"/>
    <w:rsid w:val="00A44FAB"/>
    <w:rsid w:val="00A64877"/>
    <w:rsid w:val="00A66406"/>
    <w:rsid w:val="00A721B3"/>
    <w:rsid w:val="00A76298"/>
    <w:rsid w:val="00A81FB4"/>
    <w:rsid w:val="00A90322"/>
    <w:rsid w:val="00AA186F"/>
    <w:rsid w:val="00AA57A8"/>
    <w:rsid w:val="00B0445A"/>
    <w:rsid w:val="00B04E8C"/>
    <w:rsid w:val="00B054B2"/>
    <w:rsid w:val="00B05D8F"/>
    <w:rsid w:val="00B12708"/>
    <w:rsid w:val="00B177DE"/>
    <w:rsid w:val="00B36145"/>
    <w:rsid w:val="00B43438"/>
    <w:rsid w:val="00B5418F"/>
    <w:rsid w:val="00B66826"/>
    <w:rsid w:val="00B755C2"/>
    <w:rsid w:val="00B76F86"/>
    <w:rsid w:val="00B83881"/>
    <w:rsid w:val="00B85F52"/>
    <w:rsid w:val="00B9288A"/>
    <w:rsid w:val="00B97009"/>
    <w:rsid w:val="00BB2C64"/>
    <w:rsid w:val="00BB34AD"/>
    <w:rsid w:val="00BB6BAC"/>
    <w:rsid w:val="00BC2245"/>
    <w:rsid w:val="00BC752F"/>
    <w:rsid w:val="00BD2939"/>
    <w:rsid w:val="00BF3FA4"/>
    <w:rsid w:val="00C04682"/>
    <w:rsid w:val="00C04BF8"/>
    <w:rsid w:val="00C0746C"/>
    <w:rsid w:val="00C22687"/>
    <w:rsid w:val="00C260F1"/>
    <w:rsid w:val="00C31E40"/>
    <w:rsid w:val="00C46A41"/>
    <w:rsid w:val="00C62291"/>
    <w:rsid w:val="00C66885"/>
    <w:rsid w:val="00C82E7A"/>
    <w:rsid w:val="00C85D8A"/>
    <w:rsid w:val="00CA1D08"/>
    <w:rsid w:val="00CA350B"/>
    <w:rsid w:val="00CA366B"/>
    <w:rsid w:val="00CA3B1E"/>
    <w:rsid w:val="00CA65BA"/>
    <w:rsid w:val="00CA679D"/>
    <w:rsid w:val="00D024B2"/>
    <w:rsid w:val="00D05596"/>
    <w:rsid w:val="00D1039D"/>
    <w:rsid w:val="00D20E2D"/>
    <w:rsid w:val="00D45179"/>
    <w:rsid w:val="00D45AF3"/>
    <w:rsid w:val="00D520C3"/>
    <w:rsid w:val="00D67D5C"/>
    <w:rsid w:val="00D76619"/>
    <w:rsid w:val="00DA0D33"/>
    <w:rsid w:val="00DB1204"/>
    <w:rsid w:val="00DB430D"/>
    <w:rsid w:val="00DB7B45"/>
    <w:rsid w:val="00DC6EEB"/>
    <w:rsid w:val="00DD4961"/>
    <w:rsid w:val="00DD5A6D"/>
    <w:rsid w:val="00DE041E"/>
    <w:rsid w:val="00DE0DB9"/>
    <w:rsid w:val="00DE5CBF"/>
    <w:rsid w:val="00DE74EC"/>
    <w:rsid w:val="00DF3504"/>
    <w:rsid w:val="00DF5288"/>
    <w:rsid w:val="00DF5653"/>
    <w:rsid w:val="00E019DF"/>
    <w:rsid w:val="00E16BF3"/>
    <w:rsid w:val="00E27908"/>
    <w:rsid w:val="00E3223B"/>
    <w:rsid w:val="00E3270F"/>
    <w:rsid w:val="00E432D9"/>
    <w:rsid w:val="00E47CC4"/>
    <w:rsid w:val="00E576B1"/>
    <w:rsid w:val="00E727CF"/>
    <w:rsid w:val="00E74FE9"/>
    <w:rsid w:val="00E95DC9"/>
    <w:rsid w:val="00EA23BF"/>
    <w:rsid w:val="00EB1C6B"/>
    <w:rsid w:val="00EF59B7"/>
    <w:rsid w:val="00F022F7"/>
    <w:rsid w:val="00F04A5F"/>
    <w:rsid w:val="00F05025"/>
    <w:rsid w:val="00F1042B"/>
    <w:rsid w:val="00F13272"/>
    <w:rsid w:val="00F30E2A"/>
    <w:rsid w:val="00F31270"/>
    <w:rsid w:val="00F37D08"/>
    <w:rsid w:val="00F41159"/>
    <w:rsid w:val="00F4299B"/>
    <w:rsid w:val="00F44DA1"/>
    <w:rsid w:val="00F465AE"/>
    <w:rsid w:val="00F54614"/>
    <w:rsid w:val="00F637E0"/>
    <w:rsid w:val="00FB01D1"/>
    <w:rsid w:val="00FB0E75"/>
    <w:rsid w:val="00FB44C3"/>
    <w:rsid w:val="00FC5424"/>
    <w:rsid w:val="00FD7C30"/>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02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C92"/>
    <w:pPr>
      <w:autoSpaceDE w:val="0"/>
      <w:autoSpaceDN w:val="0"/>
      <w:adjustRightInd w:val="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D6C92"/>
    <w:rPr>
      <w:rFonts w:ascii="Times New Roman" w:eastAsia="Times New Roman" w:hAnsi="Times New Roman" w:cs="Times New Roman"/>
      <w:sz w:val="20"/>
      <w:szCs w:val="20"/>
    </w:rPr>
  </w:style>
  <w:style w:type="character" w:styleId="FootnoteReference">
    <w:name w:val="footnote reference"/>
    <w:basedOn w:val="DefaultParagraphFont"/>
    <w:unhideWhenUsed/>
    <w:rsid w:val="005D6C92"/>
    <w:rPr>
      <w:vertAlign w:val="superscript"/>
    </w:rPr>
  </w:style>
  <w:style w:type="character" w:styleId="Hyperlink">
    <w:name w:val="Hyperlink"/>
    <w:basedOn w:val="DefaultParagraphFont"/>
    <w:uiPriority w:val="99"/>
    <w:rsid w:val="005D6C92"/>
    <w:rPr>
      <w:rFonts w:cs="Times New Roman"/>
      <w:color w:val="3300CC"/>
      <w:u w:val="single"/>
    </w:rPr>
  </w:style>
  <w:style w:type="paragraph" w:styleId="Header">
    <w:name w:val="header"/>
    <w:basedOn w:val="Normal"/>
    <w:link w:val="HeaderChar"/>
    <w:uiPriority w:val="99"/>
    <w:unhideWhenUsed/>
    <w:rsid w:val="005D6C92"/>
    <w:pPr>
      <w:tabs>
        <w:tab w:val="center" w:pos="4680"/>
        <w:tab w:val="right" w:pos="9360"/>
      </w:tabs>
    </w:pPr>
  </w:style>
  <w:style w:type="character" w:customStyle="1" w:styleId="HeaderChar">
    <w:name w:val="Header Char"/>
    <w:basedOn w:val="DefaultParagraphFont"/>
    <w:link w:val="Header"/>
    <w:uiPriority w:val="99"/>
    <w:rsid w:val="005D6C92"/>
    <w:rPr>
      <w:rFonts w:ascii="Times New Roman" w:hAnsi="Times New Roman"/>
      <w:sz w:val="24"/>
    </w:rPr>
  </w:style>
  <w:style w:type="paragraph" w:styleId="Footer">
    <w:name w:val="footer"/>
    <w:basedOn w:val="Normal"/>
    <w:link w:val="FooterChar"/>
    <w:uiPriority w:val="99"/>
    <w:unhideWhenUsed/>
    <w:rsid w:val="005D6C92"/>
    <w:pPr>
      <w:tabs>
        <w:tab w:val="center" w:pos="4680"/>
        <w:tab w:val="right" w:pos="9360"/>
      </w:tabs>
    </w:pPr>
  </w:style>
  <w:style w:type="character" w:customStyle="1" w:styleId="FooterChar">
    <w:name w:val="Footer Char"/>
    <w:basedOn w:val="DefaultParagraphFont"/>
    <w:link w:val="Footer"/>
    <w:uiPriority w:val="99"/>
    <w:rsid w:val="005D6C92"/>
    <w:rPr>
      <w:rFonts w:ascii="Times New Roman" w:hAnsi="Times New Roman"/>
      <w:sz w:val="24"/>
    </w:rPr>
  </w:style>
  <w:style w:type="character" w:styleId="CommentReference">
    <w:name w:val="annotation reference"/>
    <w:basedOn w:val="DefaultParagraphFont"/>
    <w:uiPriority w:val="99"/>
    <w:semiHidden/>
    <w:unhideWhenUsed/>
    <w:rsid w:val="00BB6BAC"/>
    <w:rPr>
      <w:sz w:val="16"/>
      <w:szCs w:val="16"/>
    </w:rPr>
  </w:style>
  <w:style w:type="paragraph" w:styleId="CommentText">
    <w:name w:val="annotation text"/>
    <w:basedOn w:val="Normal"/>
    <w:link w:val="CommentTextChar"/>
    <w:uiPriority w:val="99"/>
    <w:semiHidden/>
    <w:unhideWhenUsed/>
    <w:rsid w:val="00BB6BAC"/>
    <w:rPr>
      <w:sz w:val="20"/>
      <w:szCs w:val="20"/>
    </w:rPr>
  </w:style>
  <w:style w:type="character" w:customStyle="1" w:styleId="CommentTextChar">
    <w:name w:val="Comment Text Char"/>
    <w:basedOn w:val="DefaultParagraphFont"/>
    <w:link w:val="CommentText"/>
    <w:uiPriority w:val="99"/>
    <w:semiHidden/>
    <w:rsid w:val="00BB6B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6BAC"/>
    <w:rPr>
      <w:b/>
      <w:bCs/>
    </w:rPr>
  </w:style>
  <w:style w:type="character" w:customStyle="1" w:styleId="CommentSubjectChar">
    <w:name w:val="Comment Subject Char"/>
    <w:basedOn w:val="CommentTextChar"/>
    <w:link w:val="CommentSubject"/>
    <w:uiPriority w:val="99"/>
    <w:semiHidden/>
    <w:rsid w:val="00BB6BAC"/>
    <w:rPr>
      <w:rFonts w:ascii="Times New Roman" w:hAnsi="Times New Roman"/>
      <w:b/>
      <w:bCs/>
      <w:sz w:val="20"/>
      <w:szCs w:val="20"/>
    </w:rPr>
  </w:style>
  <w:style w:type="paragraph" w:styleId="BalloonText">
    <w:name w:val="Balloon Text"/>
    <w:basedOn w:val="Normal"/>
    <w:link w:val="BalloonTextChar"/>
    <w:uiPriority w:val="99"/>
    <w:semiHidden/>
    <w:unhideWhenUsed/>
    <w:rsid w:val="00BB6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AC"/>
    <w:rPr>
      <w:rFonts w:ascii="Segoe UI" w:hAnsi="Segoe UI" w:cs="Segoe UI"/>
      <w:sz w:val="18"/>
      <w:szCs w:val="18"/>
    </w:rPr>
  </w:style>
  <w:style w:type="paragraph" w:styleId="NormalWeb">
    <w:name w:val="Normal (Web)"/>
    <w:basedOn w:val="Normal"/>
    <w:uiPriority w:val="99"/>
    <w:semiHidden/>
    <w:unhideWhenUsed/>
    <w:rsid w:val="008862FB"/>
    <w:rPr>
      <w:rFonts w:eastAsia="Times New Roman" w:cs="Times New Roman"/>
      <w:szCs w:val="24"/>
    </w:rPr>
  </w:style>
  <w:style w:type="paragraph" w:styleId="ListParagraph">
    <w:name w:val="List Paragraph"/>
    <w:basedOn w:val="Normal"/>
    <w:uiPriority w:val="99"/>
    <w:qFormat/>
    <w:rsid w:val="00586C30"/>
    <w:pPr>
      <w:ind w:left="720"/>
      <w:contextualSpacing/>
    </w:pPr>
  </w:style>
  <w:style w:type="paragraph" w:styleId="BodyText">
    <w:name w:val="Body Text"/>
    <w:basedOn w:val="Normal"/>
    <w:link w:val="BodyTextChar"/>
    <w:uiPriority w:val="99"/>
    <w:semiHidden/>
    <w:unhideWhenUsed/>
    <w:rsid w:val="00313481"/>
    <w:pPr>
      <w:spacing w:after="120"/>
    </w:pPr>
  </w:style>
  <w:style w:type="character" w:customStyle="1" w:styleId="BodyTextChar">
    <w:name w:val="Body Text Char"/>
    <w:basedOn w:val="DefaultParagraphFont"/>
    <w:link w:val="BodyText"/>
    <w:uiPriority w:val="99"/>
    <w:semiHidden/>
    <w:rsid w:val="00313481"/>
    <w:rPr>
      <w:rFonts w:ascii="Times New Roman" w:hAnsi="Times New Roman"/>
      <w:sz w:val="24"/>
    </w:rPr>
  </w:style>
  <w:style w:type="character" w:styleId="UnresolvedMention">
    <w:name w:val="Unresolved Mention"/>
    <w:basedOn w:val="DefaultParagraphFont"/>
    <w:uiPriority w:val="99"/>
    <w:semiHidden/>
    <w:unhideWhenUsed/>
    <w:rsid w:val="00E47CC4"/>
    <w:rPr>
      <w:color w:val="605E5C"/>
      <w:shd w:val="clear" w:color="auto" w:fill="E1DFDD"/>
    </w:rPr>
  </w:style>
  <w:style w:type="table" w:customStyle="1" w:styleId="TableGrid1">
    <w:name w:val="Table Grid1"/>
    <w:basedOn w:val="TableNormal"/>
    <w:next w:val="TableGrid"/>
    <w:rsid w:val="00F54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5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6144">
      <w:bodyDiv w:val="1"/>
      <w:marLeft w:val="0"/>
      <w:marRight w:val="0"/>
      <w:marTop w:val="0"/>
      <w:marBottom w:val="0"/>
      <w:divBdr>
        <w:top w:val="none" w:sz="0" w:space="0" w:color="auto"/>
        <w:left w:val="none" w:sz="0" w:space="0" w:color="auto"/>
        <w:bottom w:val="none" w:sz="0" w:space="0" w:color="auto"/>
        <w:right w:val="none" w:sz="0" w:space="0" w:color="auto"/>
      </w:divBdr>
    </w:div>
    <w:div w:id="225534985">
      <w:bodyDiv w:val="1"/>
      <w:marLeft w:val="0"/>
      <w:marRight w:val="0"/>
      <w:marTop w:val="0"/>
      <w:marBottom w:val="0"/>
      <w:divBdr>
        <w:top w:val="none" w:sz="0" w:space="0" w:color="auto"/>
        <w:left w:val="none" w:sz="0" w:space="0" w:color="auto"/>
        <w:bottom w:val="none" w:sz="0" w:space="0" w:color="auto"/>
        <w:right w:val="none" w:sz="0" w:space="0" w:color="auto"/>
      </w:divBdr>
      <w:divsChild>
        <w:div w:id="174548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112422">
      <w:bodyDiv w:val="1"/>
      <w:marLeft w:val="0"/>
      <w:marRight w:val="0"/>
      <w:marTop w:val="0"/>
      <w:marBottom w:val="0"/>
      <w:divBdr>
        <w:top w:val="none" w:sz="0" w:space="0" w:color="auto"/>
        <w:left w:val="none" w:sz="0" w:space="0" w:color="auto"/>
        <w:bottom w:val="none" w:sz="0" w:space="0" w:color="auto"/>
        <w:right w:val="none" w:sz="0" w:space="0" w:color="auto"/>
      </w:divBdr>
    </w:div>
    <w:div w:id="1559433494">
      <w:bodyDiv w:val="1"/>
      <w:marLeft w:val="0"/>
      <w:marRight w:val="0"/>
      <w:marTop w:val="0"/>
      <w:marBottom w:val="0"/>
      <w:divBdr>
        <w:top w:val="none" w:sz="0" w:space="0" w:color="auto"/>
        <w:left w:val="none" w:sz="0" w:space="0" w:color="auto"/>
        <w:bottom w:val="none" w:sz="0" w:space="0" w:color="auto"/>
        <w:right w:val="none" w:sz="0" w:space="0" w:color="auto"/>
      </w:divBdr>
      <w:divsChild>
        <w:div w:id="864713449">
          <w:marLeft w:val="360"/>
          <w:marRight w:val="0"/>
          <w:marTop w:val="0"/>
          <w:marBottom w:val="0"/>
          <w:divBdr>
            <w:top w:val="none" w:sz="0" w:space="0" w:color="auto"/>
            <w:left w:val="none" w:sz="0" w:space="0" w:color="auto"/>
            <w:bottom w:val="none" w:sz="0" w:space="0" w:color="auto"/>
            <w:right w:val="none" w:sz="0" w:space="0" w:color="auto"/>
          </w:divBdr>
        </w:div>
        <w:div w:id="1944611502">
          <w:marLeft w:val="360"/>
          <w:marRight w:val="0"/>
          <w:marTop w:val="0"/>
          <w:marBottom w:val="0"/>
          <w:divBdr>
            <w:top w:val="none" w:sz="0" w:space="0" w:color="auto"/>
            <w:left w:val="none" w:sz="0" w:space="0" w:color="auto"/>
            <w:bottom w:val="none" w:sz="0" w:space="0" w:color="auto"/>
            <w:right w:val="none" w:sz="0" w:space="0" w:color="auto"/>
          </w:divBdr>
        </w:div>
        <w:div w:id="745303655">
          <w:marLeft w:val="360"/>
          <w:marRight w:val="0"/>
          <w:marTop w:val="0"/>
          <w:marBottom w:val="0"/>
          <w:divBdr>
            <w:top w:val="none" w:sz="0" w:space="0" w:color="auto"/>
            <w:left w:val="none" w:sz="0" w:space="0" w:color="auto"/>
            <w:bottom w:val="none" w:sz="0" w:space="0" w:color="auto"/>
            <w:right w:val="none" w:sz="0" w:space="0" w:color="auto"/>
          </w:divBdr>
        </w:div>
        <w:div w:id="2130396298">
          <w:marLeft w:val="360"/>
          <w:marRight w:val="0"/>
          <w:marTop w:val="0"/>
          <w:marBottom w:val="0"/>
          <w:divBdr>
            <w:top w:val="none" w:sz="0" w:space="0" w:color="auto"/>
            <w:left w:val="none" w:sz="0" w:space="0" w:color="auto"/>
            <w:bottom w:val="none" w:sz="0" w:space="0" w:color="auto"/>
            <w:right w:val="none" w:sz="0" w:space="0" w:color="auto"/>
          </w:divBdr>
        </w:div>
        <w:div w:id="148595448">
          <w:marLeft w:val="360"/>
          <w:marRight w:val="0"/>
          <w:marTop w:val="0"/>
          <w:marBottom w:val="0"/>
          <w:divBdr>
            <w:top w:val="none" w:sz="0" w:space="0" w:color="auto"/>
            <w:left w:val="none" w:sz="0" w:space="0" w:color="auto"/>
            <w:bottom w:val="none" w:sz="0" w:space="0" w:color="auto"/>
            <w:right w:val="none" w:sz="0" w:space="0" w:color="auto"/>
          </w:divBdr>
        </w:div>
      </w:divsChild>
    </w:div>
    <w:div w:id="1647738397">
      <w:bodyDiv w:val="1"/>
      <w:marLeft w:val="0"/>
      <w:marRight w:val="0"/>
      <w:marTop w:val="0"/>
      <w:marBottom w:val="0"/>
      <w:divBdr>
        <w:top w:val="none" w:sz="0" w:space="0" w:color="auto"/>
        <w:left w:val="none" w:sz="0" w:space="0" w:color="auto"/>
        <w:bottom w:val="none" w:sz="0" w:space="0" w:color="auto"/>
        <w:right w:val="none" w:sz="0" w:space="0" w:color="auto"/>
      </w:divBdr>
      <w:divsChild>
        <w:div w:id="360204262">
          <w:marLeft w:val="0"/>
          <w:marRight w:val="0"/>
          <w:marTop w:val="0"/>
          <w:marBottom w:val="0"/>
          <w:divBdr>
            <w:top w:val="none" w:sz="0" w:space="0" w:color="auto"/>
            <w:left w:val="none" w:sz="0" w:space="0" w:color="auto"/>
            <w:bottom w:val="none" w:sz="0" w:space="0" w:color="auto"/>
            <w:right w:val="none" w:sz="0" w:space="0" w:color="auto"/>
          </w:divBdr>
        </w:div>
      </w:divsChild>
    </w:div>
    <w:div w:id="1661814784">
      <w:bodyDiv w:val="1"/>
      <w:marLeft w:val="0"/>
      <w:marRight w:val="0"/>
      <w:marTop w:val="0"/>
      <w:marBottom w:val="0"/>
      <w:divBdr>
        <w:top w:val="none" w:sz="0" w:space="0" w:color="auto"/>
        <w:left w:val="none" w:sz="0" w:space="0" w:color="auto"/>
        <w:bottom w:val="none" w:sz="0" w:space="0" w:color="auto"/>
        <w:right w:val="none" w:sz="0" w:space="0" w:color="auto"/>
      </w:divBdr>
    </w:div>
    <w:div w:id="1803765985">
      <w:bodyDiv w:val="1"/>
      <w:marLeft w:val="0"/>
      <w:marRight w:val="0"/>
      <w:marTop w:val="0"/>
      <w:marBottom w:val="0"/>
      <w:divBdr>
        <w:top w:val="none" w:sz="0" w:space="0" w:color="auto"/>
        <w:left w:val="none" w:sz="0" w:space="0" w:color="auto"/>
        <w:bottom w:val="none" w:sz="0" w:space="0" w:color="auto"/>
        <w:right w:val="none" w:sz="0" w:space="0" w:color="auto"/>
      </w:divBdr>
      <w:divsChild>
        <w:div w:id="2034568317">
          <w:marLeft w:val="360"/>
          <w:marRight w:val="0"/>
          <w:marTop w:val="0"/>
          <w:marBottom w:val="0"/>
          <w:divBdr>
            <w:top w:val="none" w:sz="0" w:space="0" w:color="auto"/>
            <w:left w:val="none" w:sz="0" w:space="0" w:color="auto"/>
            <w:bottom w:val="none" w:sz="0" w:space="0" w:color="auto"/>
            <w:right w:val="none" w:sz="0" w:space="0" w:color="auto"/>
          </w:divBdr>
        </w:div>
        <w:div w:id="810246100">
          <w:marLeft w:val="360"/>
          <w:marRight w:val="0"/>
          <w:marTop w:val="0"/>
          <w:marBottom w:val="0"/>
          <w:divBdr>
            <w:top w:val="none" w:sz="0" w:space="0" w:color="auto"/>
            <w:left w:val="none" w:sz="0" w:space="0" w:color="auto"/>
            <w:bottom w:val="none" w:sz="0" w:space="0" w:color="auto"/>
            <w:right w:val="none" w:sz="0" w:space="0" w:color="auto"/>
          </w:divBdr>
        </w:div>
        <w:div w:id="1971931803">
          <w:marLeft w:val="360"/>
          <w:marRight w:val="0"/>
          <w:marTop w:val="0"/>
          <w:marBottom w:val="0"/>
          <w:divBdr>
            <w:top w:val="none" w:sz="0" w:space="0" w:color="auto"/>
            <w:left w:val="none" w:sz="0" w:space="0" w:color="auto"/>
            <w:bottom w:val="none" w:sz="0" w:space="0" w:color="auto"/>
            <w:right w:val="none" w:sz="0" w:space="0" w:color="auto"/>
          </w:divBdr>
        </w:div>
        <w:div w:id="1000818158">
          <w:marLeft w:val="360"/>
          <w:marRight w:val="0"/>
          <w:marTop w:val="0"/>
          <w:marBottom w:val="0"/>
          <w:divBdr>
            <w:top w:val="none" w:sz="0" w:space="0" w:color="auto"/>
            <w:left w:val="none" w:sz="0" w:space="0" w:color="auto"/>
            <w:bottom w:val="none" w:sz="0" w:space="0" w:color="auto"/>
            <w:right w:val="none" w:sz="0" w:space="0" w:color="auto"/>
          </w:divBdr>
        </w:div>
        <w:div w:id="1354846276">
          <w:marLeft w:val="360"/>
          <w:marRight w:val="0"/>
          <w:marTop w:val="0"/>
          <w:marBottom w:val="0"/>
          <w:divBdr>
            <w:top w:val="none" w:sz="0" w:space="0" w:color="auto"/>
            <w:left w:val="none" w:sz="0" w:space="0" w:color="auto"/>
            <w:bottom w:val="none" w:sz="0" w:space="0" w:color="auto"/>
            <w:right w:val="none" w:sz="0" w:space="0" w:color="auto"/>
          </w:divBdr>
        </w:div>
      </w:divsChild>
    </w:div>
    <w:div w:id="19440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agy@postschel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arnes@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barnes@pa.gov" TargetMode="External"/><Relationship Id="rId4" Type="http://schemas.openxmlformats.org/officeDocument/2006/relationships/settings" Target="settings.xml"/><Relationship Id="rId9" Type="http://schemas.openxmlformats.org/officeDocument/2006/relationships/hyperlink" Target="mailto:lberkstresser@postsche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63C8-D69B-4087-9428-BEEE9439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8280</Characters>
  <Application>Microsoft Office Word</Application>
  <DocSecurity>0</DocSecurity>
  <PresentationFormat/>
  <Lines>69</Lines>
  <Paragraphs>19</Paragraphs>
  <ScaleCrop>false</ScaleCrop>
  <HeadingPairs>
    <vt:vector size="2" baseType="variant">
      <vt:variant>
        <vt:lpstr>Title</vt:lpstr>
      </vt:variant>
      <vt:variant>
        <vt:i4>1</vt:i4>
      </vt:variant>
    </vt:vector>
  </HeadingPairs>
  <TitlesOfParts>
    <vt:vector size="1" baseType="lpstr">
      <vt:lpstr>Final OCA Motion to Compel Set XX (00253977).DOCX</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OCA Motion to Compel Set XX (00253977).DOCX</dc:title>
  <dc:subject/>
  <dc:creator/>
  <cp:keywords/>
  <dc:description/>
  <cp:lastModifiedBy/>
  <cp:revision>1</cp:revision>
  <dcterms:created xsi:type="dcterms:W3CDTF">2020-05-29T20:35:00Z</dcterms:created>
  <dcterms:modified xsi:type="dcterms:W3CDTF">2020-05-29T20:35:00Z</dcterms:modified>
</cp:coreProperties>
</file>