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63CC" w14:textId="77777777" w:rsidR="00FC0918" w:rsidRPr="00FC0918" w:rsidRDefault="00FC0918" w:rsidP="00FC0918">
      <w:pPr>
        <w:spacing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bookmarkStart w:id="0" w:name="_Hlk40777238"/>
      <w:r w:rsidRPr="00FC0918">
        <w:rPr>
          <w:rFonts w:ascii="Microsoft Sans Serif" w:eastAsia="Times New Roman" w:hAnsi="Microsoft Sans Serif" w:cs="Microsoft Sans Serif"/>
          <w:i/>
          <w:iCs/>
          <w:szCs w:val="24"/>
        </w:rPr>
        <w:t>Via electronic service only due to Emergency Order at Docket No. M-2020-3019262</w:t>
      </w:r>
    </w:p>
    <w:p w14:paraId="3FDAF254" w14:textId="77777777" w:rsidR="00FC0918" w:rsidRDefault="00FC0918" w:rsidP="002B4D3D">
      <w:pPr>
        <w:tabs>
          <w:tab w:val="center" w:pos="4680"/>
        </w:tabs>
        <w:suppressAutoHyphens/>
        <w:autoSpaceDE w:val="0"/>
        <w:autoSpaceDN w:val="0"/>
        <w:spacing w:line="240" w:lineRule="auto"/>
        <w:jc w:val="center"/>
        <w:rPr>
          <w:rFonts w:eastAsia="Times New Roman"/>
          <w:b/>
          <w:bCs/>
          <w:spacing w:val="-3"/>
          <w:szCs w:val="24"/>
        </w:rPr>
      </w:pPr>
    </w:p>
    <w:p w14:paraId="21BFAAA4" w14:textId="4D72956A" w:rsidR="007C4CBC" w:rsidRPr="007C4CBC" w:rsidRDefault="007C4CBC" w:rsidP="002B4D3D">
      <w:pPr>
        <w:tabs>
          <w:tab w:val="center" w:pos="4680"/>
        </w:tabs>
        <w:suppressAutoHyphens/>
        <w:autoSpaceDE w:val="0"/>
        <w:autoSpaceDN w:val="0"/>
        <w:spacing w:line="240" w:lineRule="auto"/>
        <w:jc w:val="center"/>
        <w:rPr>
          <w:rFonts w:eastAsia="Times New Roman"/>
          <w:b/>
          <w:bCs/>
          <w:spacing w:val="-3"/>
          <w:szCs w:val="24"/>
        </w:rPr>
      </w:pPr>
      <w:r w:rsidRPr="007C4CBC">
        <w:rPr>
          <w:rFonts w:eastAsia="Times New Roman"/>
          <w:b/>
          <w:bCs/>
          <w:spacing w:val="-3"/>
          <w:szCs w:val="24"/>
        </w:rPr>
        <w:t>BEFORE THE</w:t>
      </w:r>
    </w:p>
    <w:p w14:paraId="510213B1" w14:textId="77777777" w:rsidR="007C4CBC" w:rsidRPr="007C4CBC" w:rsidRDefault="007C4CBC" w:rsidP="002B4D3D">
      <w:pPr>
        <w:tabs>
          <w:tab w:val="center" w:pos="4680"/>
        </w:tabs>
        <w:suppressAutoHyphens/>
        <w:autoSpaceDE w:val="0"/>
        <w:autoSpaceDN w:val="0"/>
        <w:spacing w:line="240" w:lineRule="auto"/>
        <w:jc w:val="center"/>
        <w:rPr>
          <w:rFonts w:eastAsia="Times New Roman"/>
          <w:b/>
          <w:bCs/>
          <w:spacing w:val="-3"/>
          <w:szCs w:val="24"/>
        </w:rPr>
      </w:pPr>
      <w:r w:rsidRPr="007C4CBC">
        <w:rPr>
          <w:rFonts w:eastAsia="Times New Roman"/>
          <w:b/>
          <w:bCs/>
          <w:spacing w:val="-3"/>
          <w:szCs w:val="24"/>
        </w:rPr>
        <w:t>PENNSYLVANIA PUBLIC UTILITY COMMISSION</w:t>
      </w:r>
    </w:p>
    <w:p w14:paraId="57BA5D64" w14:textId="77777777" w:rsidR="007C4CBC" w:rsidRPr="007C4CBC" w:rsidRDefault="007C4CBC" w:rsidP="002B4D3D">
      <w:pPr>
        <w:tabs>
          <w:tab w:val="center" w:pos="4680"/>
        </w:tabs>
        <w:suppressAutoHyphens/>
        <w:autoSpaceDE w:val="0"/>
        <w:autoSpaceDN w:val="0"/>
        <w:spacing w:line="240" w:lineRule="auto"/>
        <w:rPr>
          <w:rFonts w:eastAsia="Times New Roman"/>
          <w:spacing w:val="-3"/>
          <w:szCs w:val="24"/>
        </w:rPr>
      </w:pPr>
    </w:p>
    <w:p w14:paraId="239DBB58" w14:textId="77777777" w:rsidR="007C4CBC" w:rsidRPr="007C4CBC" w:rsidRDefault="007C4CBC" w:rsidP="002B4D3D">
      <w:pPr>
        <w:tabs>
          <w:tab w:val="left" w:pos="0"/>
        </w:tabs>
        <w:spacing w:line="240" w:lineRule="auto"/>
        <w:jc w:val="both"/>
        <w:rPr>
          <w:rFonts w:eastAsia="Times New Roman"/>
          <w:b/>
          <w:szCs w:val="20"/>
        </w:rPr>
      </w:pPr>
    </w:p>
    <w:p w14:paraId="7528D5AA" w14:textId="77777777" w:rsidR="007C4CBC" w:rsidRPr="007C4CBC" w:rsidRDefault="007C4CBC" w:rsidP="002B4D3D">
      <w:pPr>
        <w:tabs>
          <w:tab w:val="left" w:pos="0"/>
        </w:tabs>
        <w:spacing w:line="240" w:lineRule="auto"/>
        <w:jc w:val="both"/>
        <w:rPr>
          <w:rFonts w:eastAsia="Times New Roman"/>
          <w:b/>
          <w:szCs w:val="20"/>
        </w:rPr>
      </w:pPr>
    </w:p>
    <w:p w14:paraId="3A99CB87" w14:textId="746E74C0" w:rsidR="007C4CBC" w:rsidRPr="007C4CBC" w:rsidRDefault="007C4CBC" w:rsidP="002B4D3D">
      <w:pPr>
        <w:tabs>
          <w:tab w:val="left" w:pos="0"/>
          <w:tab w:val="left" w:pos="5040"/>
        </w:tabs>
        <w:spacing w:line="240" w:lineRule="auto"/>
        <w:jc w:val="both"/>
        <w:rPr>
          <w:rFonts w:eastAsia="Times New Roman"/>
          <w:b/>
          <w:szCs w:val="20"/>
        </w:rPr>
      </w:pPr>
      <w:r w:rsidRPr="007C4CBC">
        <w:rPr>
          <w:rFonts w:eastAsia="Times New Roman"/>
          <w:szCs w:val="20"/>
        </w:rPr>
        <w:t xml:space="preserve">Pennsylvania Public Utility Commission, </w:t>
      </w:r>
      <w:r w:rsidRPr="007C4CBC">
        <w:rPr>
          <w:rFonts w:eastAsia="Times New Roman"/>
          <w:i/>
          <w:iCs/>
          <w:szCs w:val="20"/>
        </w:rPr>
        <w:t>et al</w:t>
      </w:r>
      <w:r w:rsidR="006674EC">
        <w:rPr>
          <w:rFonts w:eastAsia="Times New Roman"/>
          <w:i/>
          <w:iCs/>
          <w:szCs w:val="20"/>
        </w:rPr>
        <w:t>.</w:t>
      </w:r>
      <w:r w:rsidRPr="007C4CBC">
        <w:rPr>
          <w:rFonts w:eastAsia="Times New Roman"/>
          <w:szCs w:val="20"/>
        </w:rPr>
        <w:t xml:space="preserve"> </w:t>
      </w:r>
      <w:r w:rsidRPr="007C4CBC">
        <w:rPr>
          <w:rFonts w:eastAsia="Times New Roman"/>
          <w:szCs w:val="20"/>
        </w:rPr>
        <w:tab/>
        <w:t>:</w:t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  <w:t>R-2020-3017951</w:t>
      </w:r>
    </w:p>
    <w:p w14:paraId="3921BBC1" w14:textId="77777777" w:rsidR="007C4CBC" w:rsidRPr="007C4CBC" w:rsidRDefault="007C4CBC" w:rsidP="002B4D3D">
      <w:pPr>
        <w:tabs>
          <w:tab w:val="left" w:pos="0"/>
        </w:tabs>
        <w:spacing w:line="240" w:lineRule="auto"/>
        <w:jc w:val="both"/>
        <w:rPr>
          <w:rFonts w:eastAsia="Times New Roman"/>
          <w:szCs w:val="20"/>
        </w:rPr>
      </w:pPr>
      <w:r w:rsidRPr="007C4CBC">
        <w:rPr>
          <w:rFonts w:eastAsia="Times New Roman"/>
          <w:b/>
          <w:szCs w:val="20"/>
        </w:rPr>
        <w:tab/>
      </w:r>
      <w:r w:rsidRPr="007C4CBC">
        <w:rPr>
          <w:rFonts w:eastAsia="Times New Roman"/>
          <w:b/>
          <w:szCs w:val="20"/>
        </w:rPr>
        <w:tab/>
      </w:r>
      <w:r w:rsidRPr="007C4CBC">
        <w:rPr>
          <w:rFonts w:eastAsia="Times New Roman"/>
          <w:b/>
          <w:szCs w:val="20"/>
        </w:rPr>
        <w:tab/>
      </w:r>
      <w:r w:rsidRPr="007C4CBC">
        <w:rPr>
          <w:rFonts w:eastAsia="Times New Roman"/>
          <w:b/>
          <w:szCs w:val="20"/>
        </w:rPr>
        <w:tab/>
      </w:r>
      <w:r w:rsidRPr="007C4CBC">
        <w:rPr>
          <w:rFonts w:eastAsia="Times New Roman"/>
          <w:b/>
          <w:szCs w:val="20"/>
        </w:rPr>
        <w:tab/>
      </w:r>
      <w:r w:rsidRPr="007C4CBC">
        <w:rPr>
          <w:rFonts w:eastAsia="Times New Roman"/>
          <w:b/>
          <w:szCs w:val="20"/>
        </w:rPr>
        <w:tab/>
      </w:r>
      <w:r w:rsidRPr="007C4CBC">
        <w:rPr>
          <w:rFonts w:eastAsia="Times New Roman"/>
          <w:b/>
          <w:szCs w:val="20"/>
        </w:rPr>
        <w:tab/>
      </w:r>
      <w:r w:rsidRPr="007C4CBC">
        <w:rPr>
          <w:rFonts w:eastAsia="Times New Roman"/>
          <w:szCs w:val="20"/>
        </w:rPr>
        <w:t>:</w:t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 w:cs="CG Times"/>
          <w:szCs w:val="24"/>
        </w:rPr>
        <w:t>C-2020-3019348</w:t>
      </w:r>
    </w:p>
    <w:p w14:paraId="5E2CC06A" w14:textId="77777777" w:rsidR="007C4CBC" w:rsidRPr="007C4CBC" w:rsidRDefault="007C4CBC" w:rsidP="002B4D3D">
      <w:pPr>
        <w:tabs>
          <w:tab w:val="left" w:pos="0"/>
        </w:tabs>
        <w:spacing w:line="240" w:lineRule="auto"/>
        <w:jc w:val="both"/>
        <w:rPr>
          <w:rFonts w:eastAsia="Times New Roman"/>
          <w:szCs w:val="20"/>
        </w:rPr>
      </w:pPr>
      <w:r w:rsidRPr="007C4CBC">
        <w:rPr>
          <w:rFonts w:eastAsia="Times New Roman"/>
          <w:szCs w:val="20"/>
        </w:rPr>
        <w:tab/>
        <w:t>v.</w:t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  <w:t>:</w:t>
      </w:r>
      <w:r w:rsidRPr="007C4CBC">
        <w:rPr>
          <w:rFonts w:eastAsia="Times New Roman"/>
          <w:b/>
          <w:szCs w:val="20"/>
        </w:rPr>
        <w:tab/>
      </w:r>
      <w:r w:rsidRPr="007C4CBC">
        <w:rPr>
          <w:rFonts w:eastAsia="Times New Roman"/>
          <w:b/>
          <w:szCs w:val="20"/>
        </w:rPr>
        <w:tab/>
      </w:r>
      <w:r w:rsidRPr="007C4CBC">
        <w:rPr>
          <w:rFonts w:eastAsia="Times New Roman"/>
          <w:bCs/>
          <w:szCs w:val="20"/>
        </w:rPr>
        <w:t>C-2020-3019305</w:t>
      </w:r>
    </w:p>
    <w:p w14:paraId="75DE9286" w14:textId="12256B16" w:rsidR="007C4CBC" w:rsidRDefault="007C4CBC" w:rsidP="002B4D3D">
      <w:pPr>
        <w:tabs>
          <w:tab w:val="left" w:pos="0"/>
        </w:tabs>
        <w:spacing w:line="240" w:lineRule="auto"/>
        <w:jc w:val="both"/>
        <w:rPr>
          <w:rFonts w:eastAsia="Times New Roman"/>
          <w:szCs w:val="20"/>
        </w:rPr>
      </w:pP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  <w:t>:</w:t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="00BD13B8" w:rsidRPr="00767CBD">
        <w:rPr>
          <w:rFonts w:eastAsia="Times New Roman"/>
          <w:szCs w:val="20"/>
        </w:rPr>
        <w:t>C-</w:t>
      </w:r>
      <w:r w:rsidR="00767CBD">
        <w:rPr>
          <w:rFonts w:eastAsia="Times New Roman"/>
          <w:szCs w:val="20"/>
        </w:rPr>
        <w:t>2020-3020747</w:t>
      </w:r>
    </w:p>
    <w:p w14:paraId="4089D6D3" w14:textId="43CA1683" w:rsidR="00767CBD" w:rsidRPr="007C4CBC" w:rsidRDefault="00767CBD" w:rsidP="002B4D3D">
      <w:pPr>
        <w:tabs>
          <w:tab w:val="left" w:pos="0"/>
        </w:tabs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>:</w:t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>C-2020-</w:t>
      </w:r>
      <w:r w:rsidR="00F10415">
        <w:rPr>
          <w:rFonts w:eastAsia="Times New Roman"/>
          <w:szCs w:val="20"/>
        </w:rPr>
        <w:t>3021067</w:t>
      </w:r>
    </w:p>
    <w:p w14:paraId="76A80DB8" w14:textId="77777777" w:rsidR="007C4CBC" w:rsidRPr="007C4CBC" w:rsidRDefault="007C4CBC" w:rsidP="002B4D3D">
      <w:pPr>
        <w:tabs>
          <w:tab w:val="left" w:pos="0"/>
        </w:tabs>
        <w:spacing w:line="240" w:lineRule="auto"/>
        <w:jc w:val="both"/>
        <w:rPr>
          <w:rFonts w:eastAsia="Times New Roman"/>
          <w:szCs w:val="20"/>
        </w:rPr>
      </w:pPr>
      <w:r w:rsidRPr="007C4CBC">
        <w:rPr>
          <w:rFonts w:eastAsia="Times New Roman"/>
          <w:szCs w:val="20"/>
        </w:rPr>
        <w:t>Pittsburgh Water and Sewer Authority  - Water</w:t>
      </w:r>
      <w:r w:rsidRPr="007C4CBC">
        <w:rPr>
          <w:rFonts w:eastAsia="Times New Roman"/>
          <w:szCs w:val="20"/>
        </w:rPr>
        <w:tab/>
        <w:t>:</w:t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</w:p>
    <w:p w14:paraId="2823538A" w14:textId="77777777" w:rsidR="007C4CBC" w:rsidRPr="007C4CBC" w:rsidRDefault="007C4CBC" w:rsidP="002B4D3D">
      <w:pPr>
        <w:tabs>
          <w:tab w:val="left" w:pos="0"/>
        </w:tabs>
        <w:spacing w:line="240" w:lineRule="auto"/>
        <w:jc w:val="both"/>
        <w:rPr>
          <w:rFonts w:eastAsia="Times New Roman"/>
          <w:szCs w:val="20"/>
        </w:rPr>
      </w:pPr>
    </w:p>
    <w:p w14:paraId="6E48AD2C" w14:textId="77777777" w:rsidR="007C4CBC" w:rsidRPr="007C4CBC" w:rsidRDefault="007C4CBC" w:rsidP="002B4D3D">
      <w:pPr>
        <w:tabs>
          <w:tab w:val="left" w:pos="0"/>
        </w:tabs>
        <w:spacing w:line="240" w:lineRule="auto"/>
        <w:jc w:val="both"/>
        <w:rPr>
          <w:rFonts w:eastAsia="Times New Roman"/>
          <w:szCs w:val="20"/>
        </w:rPr>
      </w:pPr>
    </w:p>
    <w:p w14:paraId="75285B3B" w14:textId="77777777" w:rsidR="007C4CBC" w:rsidRPr="007C4CBC" w:rsidRDefault="007C4CBC" w:rsidP="002B4D3D">
      <w:pPr>
        <w:tabs>
          <w:tab w:val="left" w:pos="0"/>
          <w:tab w:val="left" w:pos="5040"/>
        </w:tabs>
        <w:spacing w:line="240" w:lineRule="auto"/>
        <w:jc w:val="both"/>
        <w:rPr>
          <w:rFonts w:eastAsia="Times New Roman"/>
          <w:szCs w:val="20"/>
        </w:rPr>
      </w:pPr>
    </w:p>
    <w:p w14:paraId="2840D627" w14:textId="4C81EE4C" w:rsidR="007C4CBC" w:rsidRPr="007C4CBC" w:rsidRDefault="007C4CBC" w:rsidP="002B4D3D">
      <w:pPr>
        <w:tabs>
          <w:tab w:val="left" w:pos="0"/>
          <w:tab w:val="left" w:pos="5040"/>
        </w:tabs>
        <w:spacing w:line="240" w:lineRule="auto"/>
        <w:jc w:val="both"/>
        <w:rPr>
          <w:rFonts w:eastAsia="Times New Roman"/>
          <w:szCs w:val="20"/>
        </w:rPr>
      </w:pPr>
      <w:r w:rsidRPr="007C4CBC">
        <w:rPr>
          <w:rFonts w:eastAsia="Times New Roman"/>
          <w:szCs w:val="20"/>
        </w:rPr>
        <w:t xml:space="preserve">Pennsylvania Public Utility Commission, </w:t>
      </w:r>
      <w:r w:rsidRPr="007C4CBC">
        <w:rPr>
          <w:rFonts w:eastAsia="Times New Roman"/>
          <w:i/>
          <w:iCs/>
          <w:szCs w:val="20"/>
        </w:rPr>
        <w:t>et al</w:t>
      </w:r>
      <w:r w:rsidR="006674EC">
        <w:rPr>
          <w:rFonts w:eastAsia="Times New Roman"/>
          <w:i/>
          <w:iCs/>
          <w:szCs w:val="20"/>
        </w:rPr>
        <w:t>.</w:t>
      </w:r>
      <w:r w:rsidRPr="007C4CBC">
        <w:rPr>
          <w:rFonts w:eastAsia="Times New Roman"/>
          <w:szCs w:val="20"/>
        </w:rPr>
        <w:t xml:space="preserve"> </w:t>
      </w:r>
      <w:r w:rsidRPr="007C4CBC">
        <w:rPr>
          <w:rFonts w:eastAsia="Times New Roman"/>
          <w:szCs w:val="20"/>
        </w:rPr>
        <w:tab/>
        <w:t>:</w:t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  <w:t>R-2020-3017970</w:t>
      </w:r>
    </w:p>
    <w:p w14:paraId="5A646969" w14:textId="77777777" w:rsidR="007C4CBC" w:rsidRPr="007C4CBC" w:rsidRDefault="007C4CBC" w:rsidP="002B4D3D">
      <w:pPr>
        <w:tabs>
          <w:tab w:val="left" w:pos="0"/>
          <w:tab w:val="left" w:pos="5040"/>
        </w:tabs>
        <w:spacing w:line="240" w:lineRule="auto"/>
        <w:jc w:val="both"/>
        <w:rPr>
          <w:rFonts w:eastAsia="Times New Roman" w:cs="CG Times"/>
          <w:szCs w:val="24"/>
        </w:rPr>
      </w:pPr>
      <w:r w:rsidRPr="007C4CBC">
        <w:rPr>
          <w:rFonts w:eastAsia="Times New Roman"/>
          <w:szCs w:val="20"/>
        </w:rPr>
        <w:tab/>
        <w:t>:</w:t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 w:cs="CG Times"/>
          <w:szCs w:val="24"/>
        </w:rPr>
        <w:t>C-2020-3019349</w:t>
      </w:r>
    </w:p>
    <w:p w14:paraId="592CD9C7" w14:textId="2CEF5AF0" w:rsidR="007C4CBC" w:rsidRPr="007C4CBC" w:rsidRDefault="00F10415" w:rsidP="00F10415">
      <w:pPr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0"/>
        </w:rPr>
        <w:tab/>
        <w:t>v.</w:t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 w:rsidR="007C4CBC" w:rsidRPr="007C4CBC">
        <w:rPr>
          <w:rFonts w:eastAsia="Times New Roman"/>
          <w:szCs w:val="20"/>
        </w:rPr>
        <w:tab/>
        <w:t>:</w:t>
      </w:r>
      <w:r w:rsidR="007C4CBC" w:rsidRPr="007C4CBC">
        <w:rPr>
          <w:rFonts w:eastAsia="Times New Roman"/>
          <w:szCs w:val="20"/>
        </w:rPr>
        <w:tab/>
      </w:r>
      <w:r w:rsidR="007C4CBC" w:rsidRPr="007C4CBC">
        <w:rPr>
          <w:rFonts w:eastAsia="Times New Roman"/>
          <w:szCs w:val="20"/>
        </w:rPr>
        <w:tab/>
      </w:r>
      <w:r w:rsidR="007C4CBC" w:rsidRPr="007C4CBC">
        <w:rPr>
          <w:rFonts w:eastAsia="Times New Roman"/>
          <w:color w:val="333333"/>
          <w:szCs w:val="24"/>
          <w:shd w:val="clear" w:color="auto" w:fill="FFFFFF"/>
        </w:rPr>
        <w:t>C-2020-3019302</w:t>
      </w:r>
    </w:p>
    <w:p w14:paraId="28AB9211" w14:textId="75807A8F" w:rsidR="007C4CBC" w:rsidRDefault="007C4CBC" w:rsidP="002B4D3D">
      <w:pPr>
        <w:tabs>
          <w:tab w:val="left" w:pos="0"/>
        </w:tabs>
        <w:spacing w:line="240" w:lineRule="auto"/>
        <w:jc w:val="both"/>
        <w:rPr>
          <w:rFonts w:eastAsia="Times New Roman"/>
          <w:szCs w:val="20"/>
        </w:rPr>
      </w:pP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  <w:t>:</w:t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="00BD13B8" w:rsidRPr="00F10415">
        <w:rPr>
          <w:rFonts w:eastAsia="Times New Roman"/>
          <w:szCs w:val="20"/>
        </w:rPr>
        <w:t>C</w:t>
      </w:r>
      <w:r w:rsidR="00F10415">
        <w:rPr>
          <w:rFonts w:eastAsia="Times New Roman"/>
          <w:szCs w:val="20"/>
        </w:rPr>
        <w:t>-2020-3020538</w:t>
      </w:r>
    </w:p>
    <w:p w14:paraId="5A7A9EBE" w14:textId="4FF68CED" w:rsidR="00F10415" w:rsidRPr="007C4CBC" w:rsidRDefault="00F10415" w:rsidP="002B4D3D">
      <w:pPr>
        <w:tabs>
          <w:tab w:val="left" w:pos="0"/>
        </w:tabs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>:</w:t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>C-2020-3021065</w:t>
      </w:r>
    </w:p>
    <w:p w14:paraId="590F69CB" w14:textId="12F18E17" w:rsidR="007C4CBC" w:rsidRPr="007C4CBC" w:rsidRDefault="00F10415" w:rsidP="002B4D3D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0"/>
        </w:rPr>
      </w:pPr>
      <w:r w:rsidRPr="00F10415">
        <w:rPr>
          <w:rFonts w:eastAsia="Times New Roman"/>
          <w:szCs w:val="20"/>
        </w:rPr>
        <w:t>Pittsburgh Water and Sewer Authority - Wastewater</w:t>
      </w:r>
      <w:r w:rsidR="007C4CBC" w:rsidRPr="007C4CBC">
        <w:rPr>
          <w:rFonts w:eastAsia="Times New Roman"/>
          <w:szCs w:val="20"/>
        </w:rPr>
        <w:tab/>
        <w:t>:</w:t>
      </w:r>
    </w:p>
    <w:p w14:paraId="0ECE1F18" w14:textId="57E4C3EC" w:rsidR="007C4CBC" w:rsidRPr="007C4CBC" w:rsidRDefault="007C4CBC" w:rsidP="002B4D3D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0"/>
        </w:rPr>
      </w:pP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</w:r>
    </w:p>
    <w:p w14:paraId="148B8ADA" w14:textId="77777777" w:rsidR="007C4CBC" w:rsidRPr="007C4CBC" w:rsidRDefault="007C4CBC" w:rsidP="002B4D3D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0"/>
        </w:rPr>
      </w:pPr>
    </w:p>
    <w:p w14:paraId="5479E779" w14:textId="77777777" w:rsidR="007C4CBC" w:rsidRPr="007C4CBC" w:rsidRDefault="007C4CBC" w:rsidP="002B4D3D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0"/>
        </w:rPr>
      </w:pPr>
    </w:p>
    <w:p w14:paraId="63B1EBD0" w14:textId="77777777" w:rsidR="007C4CBC" w:rsidRPr="007C4CBC" w:rsidRDefault="007C4CBC" w:rsidP="002B4D3D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0"/>
        </w:rPr>
      </w:pPr>
      <w:r w:rsidRPr="007C4CBC">
        <w:rPr>
          <w:rFonts w:eastAsia="Times New Roman"/>
          <w:szCs w:val="20"/>
        </w:rPr>
        <w:t>Petition of Pittsburgh Water and Sewer Authority</w:t>
      </w:r>
      <w:r w:rsidRPr="007C4CBC">
        <w:rPr>
          <w:rFonts w:eastAsia="Times New Roman"/>
          <w:szCs w:val="20"/>
        </w:rPr>
        <w:tab/>
        <w:t>:</w:t>
      </w:r>
      <w:r w:rsidRPr="007C4CBC">
        <w:rPr>
          <w:rFonts w:eastAsia="Times New Roman"/>
          <w:szCs w:val="20"/>
        </w:rPr>
        <w:tab/>
      </w:r>
      <w:r w:rsidRPr="007C4CBC">
        <w:rPr>
          <w:rFonts w:eastAsia="Times New Roman"/>
          <w:szCs w:val="20"/>
        </w:rPr>
        <w:tab/>
        <w:t>P-2020-3019019</w:t>
      </w:r>
    </w:p>
    <w:p w14:paraId="3BB0891E" w14:textId="77777777" w:rsidR="007C4CBC" w:rsidRPr="007C4CBC" w:rsidRDefault="007C4CBC" w:rsidP="002B4D3D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rFonts w:eastAsia="Times New Roman"/>
          <w:bCs/>
          <w:szCs w:val="20"/>
        </w:rPr>
      </w:pPr>
      <w:r w:rsidRPr="007C4CBC">
        <w:rPr>
          <w:rFonts w:eastAsia="Times New Roman"/>
          <w:bCs/>
          <w:szCs w:val="20"/>
        </w:rPr>
        <w:t xml:space="preserve">For Waiver of Provisions of Act 11 to Increase </w:t>
      </w:r>
      <w:r w:rsidRPr="007C4CBC">
        <w:rPr>
          <w:rFonts w:eastAsia="Times New Roman"/>
          <w:bCs/>
          <w:szCs w:val="20"/>
        </w:rPr>
        <w:tab/>
        <w:t>:</w:t>
      </w:r>
    </w:p>
    <w:p w14:paraId="7E8915B7" w14:textId="77777777" w:rsidR="007C4CBC" w:rsidRPr="007C4CBC" w:rsidRDefault="007C4CBC" w:rsidP="002B4D3D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rFonts w:eastAsia="Times New Roman"/>
          <w:bCs/>
          <w:szCs w:val="20"/>
        </w:rPr>
      </w:pPr>
      <w:r w:rsidRPr="007C4CBC">
        <w:rPr>
          <w:rFonts w:eastAsia="Times New Roman"/>
          <w:bCs/>
          <w:szCs w:val="20"/>
        </w:rPr>
        <w:t>The DSIC CAP, to Permit Levelization of DSIC</w:t>
      </w:r>
      <w:r w:rsidRPr="007C4CBC">
        <w:rPr>
          <w:rFonts w:eastAsia="Times New Roman"/>
          <w:bCs/>
          <w:szCs w:val="20"/>
        </w:rPr>
        <w:tab/>
        <w:t>:</w:t>
      </w:r>
    </w:p>
    <w:p w14:paraId="6C131B2B" w14:textId="77777777" w:rsidR="007C4CBC" w:rsidRPr="007C4CBC" w:rsidRDefault="007C4CBC" w:rsidP="002B4D3D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rFonts w:eastAsia="Times New Roman"/>
          <w:bCs/>
          <w:szCs w:val="20"/>
        </w:rPr>
      </w:pPr>
      <w:r w:rsidRPr="007C4CBC">
        <w:rPr>
          <w:rFonts w:eastAsia="Times New Roman"/>
          <w:bCs/>
          <w:szCs w:val="20"/>
        </w:rPr>
        <w:t>Charges, and to Authorize the Pay-As-You-Go</w:t>
      </w:r>
      <w:r w:rsidRPr="007C4CBC">
        <w:rPr>
          <w:rFonts w:eastAsia="Times New Roman"/>
          <w:bCs/>
          <w:szCs w:val="20"/>
        </w:rPr>
        <w:tab/>
        <w:t>:</w:t>
      </w:r>
    </w:p>
    <w:p w14:paraId="34062D0B" w14:textId="77777777" w:rsidR="007C4CBC" w:rsidRPr="007C4CBC" w:rsidRDefault="007C4CBC" w:rsidP="002B4D3D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rFonts w:eastAsia="Times New Roman"/>
          <w:bCs/>
          <w:szCs w:val="20"/>
        </w:rPr>
      </w:pPr>
      <w:r w:rsidRPr="007C4CBC">
        <w:rPr>
          <w:rFonts w:eastAsia="Times New Roman"/>
          <w:bCs/>
          <w:szCs w:val="20"/>
        </w:rPr>
        <w:t>Method of Financing</w:t>
      </w:r>
      <w:r w:rsidRPr="007C4CBC">
        <w:rPr>
          <w:rFonts w:eastAsia="Times New Roman"/>
          <w:bCs/>
          <w:szCs w:val="20"/>
        </w:rPr>
        <w:tab/>
        <w:t>:</w:t>
      </w:r>
    </w:p>
    <w:p w14:paraId="106BE648" w14:textId="77777777" w:rsidR="00792796" w:rsidRDefault="00792796" w:rsidP="002B4D3D">
      <w:pPr>
        <w:spacing w:line="240" w:lineRule="auto"/>
      </w:pPr>
    </w:p>
    <w:p w14:paraId="166E0C3C" w14:textId="77777777" w:rsidR="00E342A3" w:rsidRDefault="00E342A3" w:rsidP="002B4D3D">
      <w:pPr>
        <w:spacing w:line="240" w:lineRule="auto"/>
      </w:pPr>
    </w:p>
    <w:bookmarkEnd w:id="0"/>
    <w:p w14:paraId="668C9E09" w14:textId="5EFDB640" w:rsidR="002368C1" w:rsidRDefault="00BD13B8" w:rsidP="002B4D3D">
      <w:pPr>
        <w:spacing w:line="240" w:lineRule="auto"/>
        <w:jc w:val="center"/>
        <w:rPr>
          <w:b/>
          <w:bCs/>
        </w:rPr>
      </w:pPr>
      <w:r>
        <w:rPr>
          <w:b/>
          <w:bCs/>
        </w:rPr>
        <w:t>POST HEARING ORDER</w:t>
      </w:r>
    </w:p>
    <w:p w14:paraId="12CAC4E9" w14:textId="77777777" w:rsidR="00BD13B8" w:rsidRDefault="00BD13B8" w:rsidP="002B4D3D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SETTING DEADLINES FOR FILING OF SETTLEMENT AND </w:t>
      </w:r>
    </w:p>
    <w:p w14:paraId="46459096" w14:textId="0E8155F1" w:rsidR="00BD13B8" w:rsidRPr="00BD13B8" w:rsidRDefault="00BD13B8" w:rsidP="002B4D3D">
      <w:pPr>
        <w:spacing w:line="240" w:lineRule="auto"/>
        <w:jc w:val="center"/>
        <w:rPr>
          <w:b/>
          <w:bCs/>
          <w:u w:val="single"/>
        </w:rPr>
      </w:pPr>
      <w:r w:rsidRPr="00BD13B8">
        <w:rPr>
          <w:b/>
          <w:bCs/>
          <w:u w:val="single"/>
        </w:rPr>
        <w:t>OBJECTIONS TO SETTLEMENT</w:t>
      </w:r>
    </w:p>
    <w:p w14:paraId="7AE39831" w14:textId="77777777" w:rsidR="00E342A3" w:rsidRDefault="00E342A3"/>
    <w:p w14:paraId="27C4797D" w14:textId="716DA5F6" w:rsidR="00BD13B8" w:rsidRDefault="00E342A3" w:rsidP="003D33FA">
      <w:r>
        <w:tab/>
      </w:r>
      <w:r>
        <w:tab/>
      </w:r>
      <w:r w:rsidR="00BD13B8">
        <w:t xml:space="preserve">The evidentiary hearing in the above-captioned matter convened as scheduled on September 21, 2020.  Counsel for </w:t>
      </w:r>
      <w:r w:rsidR="00817D7F">
        <w:t>WAS</w:t>
      </w:r>
      <w:r w:rsidR="00BD13B8">
        <w:t>, BIE, OCA, OSBA, Pittsburgh United and the City of Pittsburgh appeared.  The parties represented that they had reached a full settlement in principle.  The written testimony and exhibits of the parties were admitted into the record and cross-examination of witnesses was waived.</w:t>
      </w:r>
    </w:p>
    <w:p w14:paraId="2FF2B134" w14:textId="77777777" w:rsidR="00BD13B8" w:rsidRDefault="00BD13B8" w:rsidP="003D33FA"/>
    <w:p w14:paraId="3C3E5AB8" w14:textId="47480007" w:rsidR="00D97183" w:rsidRDefault="00BD13B8" w:rsidP="00BD13B8">
      <w:pPr>
        <w:rPr>
          <w:szCs w:val="24"/>
        </w:rPr>
      </w:pPr>
      <w:r>
        <w:lastRenderedPageBreak/>
        <w:tab/>
      </w:r>
      <w:r>
        <w:tab/>
        <w:t>The PWSA requested that the schedule for the submission of the petition for settlement and statements in support be modified as set forth below.  No party objected.</w:t>
      </w:r>
    </w:p>
    <w:p w14:paraId="3713D1F9" w14:textId="77777777" w:rsidR="00595E15" w:rsidRDefault="00595E15" w:rsidP="002368C1">
      <w:pPr>
        <w:ind w:firstLine="1440"/>
        <w:rPr>
          <w:szCs w:val="24"/>
        </w:rPr>
      </w:pPr>
    </w:p>
    <w:p w14:paraId="2582A368" w14:textId="189C5D77" w:rsidR="002368C1" w:rsidRDefault="00E413A9" w:rsidP="002368C1">
      <w:pPr>
        <w:ind w:firstLine="1440"/>
        <w:rPr>
          <w:szCs w:val="24"/>
        </w:rPr>
      </w:pPr>
      <w:r>
        <w:rPr>
          <w:szCs w:val="24"/>
        </w:rPr>
        <w:t>THEREFORE</w:t>
      </w:r>
      <w:r w:rsidR="002368C1">
        <w:rPr>
          <w:szCs w:val="24"/>
        </w:rPr>
        <w:t>,</w:t>
      </w:r>
    </w:p>
    <w:p w14:paraId="41BA5E98" w14:textId="77777777" w:rsidR="00FC0918" w:rsidRDefault="00FC0918" w:rsidP="002368C1">
      <w:pPr>
        <w:ind w:firstLine="1440"/>
        <w:rPr>
          <w:szCs w:val="24"/>
        </w:rPr>
      </w:pPr>
    </w:p>
    <w:p w14:paraId="491BEFB0" w14:textId="77777777" w:rsidR="00D05EE0" w:rsidRDefault="00D05EE0" w:rsidP="002368C1">
      <w:pPr>
        <w:ind w:firstLine="1440"/>
        <w:rPr>
          <w:szCs w:val="24"/>
        </w:rPr>
      </w:pPr>
      <w:r>
        <w:rPr>
          <w:szCs w:val="24"/>
        </w:rPr>
        <w:t>IT IS ORDERED:</w:t>
      </w:r>
    </w:p>
    <w:p w14:paraId="235E932A" w14:textId="77777777" w:rsidR="00D05EE0" w:rsidRDefault="00D05EE0" w:rsidP="002368C1">
      <w:pPr>
        <w:ind w:firstLine="1440"/>
        <w:rPr>
          <w:szCs w:val="24"/>
        </w:rPr>
      </w:pPr>
    </w:p>
    <w:p w14:paraId="0F2BECDB" w14:textId="7F3AB143" w:rsidR="002368C1" w:rsidRPr="00AB5B3C" w:rsidRDefault="00D05EE0" w:rsidP="002368C1">
      <w:pPr>
        <w:ind w:firstLine="1440"/>
        <w:rPr>
          <w:b/>
          <w:bCs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That the </w:t>
      </w:r>
      <w:r w:rsidR="00BD13B8">
        <w:rPr>
          <w:szCs w:val="24"/>
        </w:rPr>
        <w:t xml:space="preserve">joint petition for settlement shall be filed on or before </w:t>
      </w:r>
      <w:r w:rsidR="00BD13B8" w:rsidRPr="00AB5B3C">
        <w:rPr>
          <w:b/>
          <w:bCs/>
          <w:szCs w:val="24"/>
        </w:rPr>
        <w:t>September</w:t>
      </w:r>
      <w:r w:rsidR="00817D7F">
        <w:rPr>
          <w:b/>
          <w:bCs/>
          <w:szCs w:val="24"/>
        </w:rPr>
        <w:t> </w:t>
      </w:r>
      <w:r w:rsidR="00BD13B8" w:rsidRPr="00AB5B3C">
        <w:rPr>
          <w:b/>
          <w:bCs/>
          <w:szCs w:val="24"/>
        </w:rPr>
        <w:t>30, 2020.</w:t>
      </w:r>
    </w:p>
    <w:p w14:paraId="1BAEA006" w14:textId="153DBDC8" w:rsidR="00D05EE0" w:rsidRDefault="00D05EE0" w:rsidP="002368C1">
      <w:pPr>
        <w:ind w:firstLine="1440"/>
        <w:rPr>
          <w:szCs w:val="24"/>
        </w:rPr>
      </w:pPr>
    </w:p>
    <w:p w14:paraId="7CA64C96" w14:textId="3883B59F" w:rsidR="00D05EE0" w:rsidRDefault="00D05EE0" w:rsidP="002368C1">
      <w:pPr>
        <w:ind w:firstLine="144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That PWSA shall serve </w:t>
      </w:r>
      <w:r w:rsidR="00BD13B8">
        <w:rPr>
          <w:szCs w:val="24"/>
        </w:rPr>
        <w:t>a copy</w:t>
      </w:r>
      <w:r w:rsidR="00C248A6">
        <w:rPr>
          <w:szCs w:val="24"/>
        </w:rPr>
        <w:t xml:space="preserve"> of the joint petition for settlement</w:t>
      </w:r>
      <w:r w:rsidR="00BD13B8">
        <w:rPr>
          <w:szCs w:val="24"/>
        </w:rPr>
        <w:t xml:space="preserve"> on each of the self-represented complainants.</w:t>
      </w:r>
    </w:p>
    <w:p w14:paraId="33738A7F" w14:textId="7294EE3E" w:rsidR="00D05EE0" w:rsidRDefault="00D05EE0" w:rsidP="002368C1">
      <w:pPr>
        <w:ind w:firstLine="1440"/>
        <w:rPr>
          <w:szCs w:val="24"/>
        </w:rPr>
      </w:pPr>
    </w:p>
    <w:p w14:paraId="5684C4FF" w14:textId="697DA531" w:rsidR="00D05EE0" w:rsidRPr="00D4158C" w:rsidRDefault="00D05EE0" w:rsidP="002368C1">
      <w:pPr>
        <w:ind w:firstLine="1440"/>
        <w:rPr>
          <w:b/>
          <w:bCs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That </w:t>
      </w:r>
      <w:r w:rsidR="00BD13B8">
        <w:rPr>
          <w:szCs w:val="24"/>
        </w:rPr>
        <w:t>each party</w:t>
      </w:r>
      <w:r w:rsidR="0000200B">
        <w:rPr>
          <w:szCs w:val="24"/>
        </w:rPr>
        <w:t xml:space="preserve"> to the joint petition for settlement shall file and serve a</w:t>
      </w:r>
      <w:r w:rsidR="00BD13B8">
        <w:rPr>
          <w:szCs w:val="24"/>
        </w:rPr>
        <w:t xml:space="preserve"> statement in support of the settlement on or before </w:t>
      </w:r>
      <w:r w:rsidR="00BD13B8" w:rsidRPr="00AB5B3C">
        <w:rPr>
          <w:b/>
          <w:bCs/>
          <w:szCs w:val="24"/>
        </w:rPr>
        <w:t>October 7, 2020.</w:t>
      </w:r>
    </w:p>
    <w:p w14:paraId="4D343741" w14:textId="673894FF" w:rsidR="00D05EE0" w:rsidRDefault="00D05EE0" w:rsidP="002368C1">
      <w:pPr>
        <w:ind w:firstLine="1440"/>
        <w:rPr>
          <w:szCs w:val="24"/>
        </w:rPr>
      </w:pPr>
    </w:p>
    <w:p w14:paraId="00B8F96B" w14:textId="3D79207A" w:rsidR="00D05EE0" w:rsidRDefault="00D05EE0" w:rsidP="002368C1">
      <w:pPr>
        <w:ind w:firstLine="144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BD13B8">
        <w:rPr>
          <w:szCs w:val="24"/>
        </w:rPr>
        <w:t xml:space="preserve">That any </w:t>
      </w:r>
      <w:r w:rsidR="0000200B">
        <w:rPr>
          <w:szCs w:val="24"/>
        </w:rPr>
        <w:t xml:space="preserve">self-represented complainant may file </w:t>
      </w:r>
      <w:r w:rsidR="00BD13B8">
        <w:rPr>
          <w:szCs w:val="24"/>
        </w:rPr>
        <w:t xml:space="preserve">objections to </w:t>
      </w:r>
      <w:r w:rsidR="0000200B">
        <w:rPr>
          <w:szCs w:val="24"/>
        </w:rPr>
        <w:t xml:space="preserve">or comments regarding </w:t>
      </w:r>
      <w:r w:rsidR="00BD13B8">
        <w:rPr>
          <w:szCs w:val="24"/>
        </w:rPr>
        <w:t>the joint petition for settlement</w:t>
      </w:r>
      <w:r w:rsidR="00276143">
        <w:rPr>
          <w:szCs w:val="24"/>
        </w:rPr>
        <w:t>.  Comments or objections</w:t>
      </w:r>
      <w:r w:rsidR="00BD13B8">
        <w:rPr>
          <w:szCs w:val="24"/>
        </w:rPr>
        <w:t xml:space="preserve"> must be </w:t>
      </w:r>
      <w:r w:rsidR="00074F39">
        <w:rPr>
          <w:szCs w:val="24"/>
        </w:rPr>
        <w:t>e-</w:t>
      </w:r>
      <w:r w:rsidR="00AB5B3C">
        <w:rPr>
          <w:szCs w:val="24"/>
        </w:rPr>
        <w:t xml:space="preserve">filed </w:t>
      </w:r>
      <w:r w:rsidR="0000200B">
        <w:rPr>
          <w:szCs w:val="24"/>
        </w:rPr>
        <w:t xml:space="preserve">with the Commission’s Secretary’s </w:t>
      </w:r>
      <w:r w:rsidR="00276143">
        <w:rPr>
          <w:szCs w:val="24"/>
        </w:rPr>
        <w:t xml:space="preserve">Bureau </w:t>
      </w:r>
      <w:r w:rsidR="00AB5B3C">
        <w:rPr>
          <w:szCs w:val="24"/>
        </w:rPr>
        <w:t xml:space="preserve">no later than </w:t>
      </w:r>
      <w:r w:rsidR="00AB5B3C" w:rsidRPr="00AB5B3C">
        <w:rPr>
          <w:b/>
          <w:bCs/>
          <w:szCs w:val="24"/>
        </w:rPr>
        <w:t>Tuesday, October 13, 2020</w:t>
      </w:r>
      <w:r w:rsidR="00AB5B3C">
        <w:rPr>
          <w:szCs w:val="24"/>
        </w:rPr>
        <w:t xml:space="preserve">.  Comments or objections filed after that date will not be considered.  If you are not able to e-file your </w:t>
      </w:r>
      <w:r w:rsidR="0000200B">
        <w:rPr>
          <w:szCs w:val="24"/>
        </w:rPr>
        <w:t xml:space="preserve">objections or </w:t>
      </w:r>
      <w:r w:rsidR="00AB5B3C">
        <w:rPr>
          <w:szCs w:val="24"/>
        </w:rPr>
        <w:t>comments, you may provide your comments by e-mail</w:t>
      </w:r>
      <w:r w:rsidR="0000200B">
        <w:rPr>
          <w:szCs w:val="24"/>
        </w:rPr>
        <w:t xml:space="preserve"> </w:t>
      </w:r>
      <w:r w:rsidR="00276143">
        <w:rPr>
          <w:szCs w:val="24"/>
        </w:rPr>
        <w:t xml:space="preserve">to the administrative law judges at </w:t>
      </w:r>
      <w:hyperlink r:id="rId8" w:history="1">
        <w:r w:rsidR="00276143" w:rsidRPr="008F6634">
          <w:rPr>
            <w:rStyle w:val="Hyperlink"/>
            <w:szCs w:val="24"/>
          </w:rPr>
          <w:t>malong@pa.gov</w:t>
        </w:r>
      </w:hyperlink>
      <w:r w:rsidR="00276143">
        <w:rPr>
          <w:szCs w:val="24"/>
        </w:rPr>
        <w:t xml:space="preserve"> and </w:t>
      </w:r>
      <w:hyperlink r:id="rId9" w:history="1">
        <w:r w:rsidR="00276143" w:rsidRPr="008F6634">
          <w:rPr>
            <w:rStyle w:val="Hyperlink"/>
            <w:szCs w:val="24"/>
          </w:rPr>
          <w:t>edevoe@pa.gov</w:t>
        </w:r>
      </w:hyperlink>
      <w:r w:rsidR="00276143">
        <w:rPr>
          <w:szCs w:val="24"/>
        </w:rPr>
        <w:t>.  Any comments or objections e-mailed to the administrative law judges must also be emailed to the parties.</w:t>
      </w:r>
    </w:p>
    <w:p w14:paraId="6A89D1A2" w14:textId="443C1F13" w:rsidR="00DA0582" w:rsidRDefault="00DA0582" w:rsidP="002368C1">
      <w:pPr>
        <w:ind w:firstLine="1440"/>
        <w:rPr>
          <w:szCs w:val="24"/>
        </w:rPr>
      </w:pPr>
    </w:p>
    <w:p w14:paraId="5180F2F8" w14:textId="706D9116" w:rsidR="00DA0582" w:rsidRDefault="00DA0582" w:rsidP="002368C1">
      <w:pPr>
        <w:ind w:firstLine="144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All other provisions of the May 19, 2020 Prehearing Order remain in effect.</w:t>
      </w:r>
      <w:r w:rsidR="00817D7F">
        <w:rPr>
          <w:szCs w:val="24"/>
        </w:rPr>
        <w:br/>
      </w:r>
      <w:r w:rsidR="00817D7F">
        <w:rPr>
          <w:szCs w:val="24"/>
        </w:rPr>
        <w:br/>
      </w:r>
      <w:r w:rsidR="00817D7F">
        <w:rPr>
          <w:szCs w:val="24"/>
        </w:rPr>
        <w:br/>
      </w:r>
      <w:r w:rsidR="00817D7F">
        <w:rPr>
          <w:szCs w:val="24"/>
        </w:rPr>
        <w:br/>
      </w:r>
    </w:p>
    <w:p w14:paraId="248777D0" w14:textId="62468837" w:rsidR="00477D61" w:rsidRDefault="00F6763B" w:rsidP="002368C1">
      <w:pPr>
        <w:ind w:firstLine="1440"/>
        <w:rPr>
          <w:szCs w:val="24"/>
        </w:rPr>
      </w:pPr>
      <w:r>
        <w:rPr>
          <w:szCs w:val="24"/>
        </w:rPr>
        <w:lastRenderedPageBreak/>
        <w:t>6.</w:t>
      </w:r>
      <w:r>
        <w:rPr>
          <w:szCs w:val="24"/>
        </w:rPr>
        <w:tab/>
        <w:t>Unless otherwise ordered, the record will close on Wednesday, October</w:t>
      </w:r>
      <w:r w:rsidR="00083FAF">
        <w:rPr>
          <w:szCs w:val="24"/>
        </w:rPr>
        <w:t> </w:t>
      </w:r>
      <w:r>
        <w:rPr>
          <w:szCs w:val="24"/>
        </w:rPr>
        <w:t>14, 2020.</w:t>
      </w:r>
    </w:p>
    <w:p w14:paraId="3205DFD0" w14:textId="2667F5BF" w:rsidR="00817D7F" w:rsidRDefault="00817D7F" w:rsidP="002368C1">
      <w:pPr>
        <w:ind w:firstLine="1440"/>
        <w:rPr>
          <w:szCs w:val="24"/>
        </w:rPr>
      </w:pPr>
    </w:p>
    <w:p w14:paraId="7D4B694A" w14:textId="77777777" w:rsidR="00817D7F" w:rsidRDefault="00817D7F" w:rsidP="002368C1">
      <w:pPr>
        <w:ind w:firstLine="1440"/>
        <w:rPr>
          <w:szCs w:val="24"/>
        </w:rPr>
      </w:pPr>
    </w:p>
    <w:p w14:paraId="23D9656B" w14:textId="6870DB1F" w:rsidR="008260FB" w:rsidRPr="00A04291" w:rsidRDefault="008260FB" w:rsidP="008260FB">
      <w:pPr>
        <w:spacing w:line="240" w:lineRule="auto"/>
        <w:rPr>
          <w:szCs w:val="24"/>
        </w:rPr>
      </w:pPr>
      <w:r w:rsidRPr="002B4D3D">
        <w:rPr>
          <w:szCs w:val="24"/>
        </w:rPr>
        <w:t xml:space="preserve">Date:  </w:t>
      </w:r>
      <w:r w:rsidR="00E413A9">
        <w:rPr>
          <w:szCs w:val="24"/>
          <w:u w:val="single"/>
        </w:rPr>
        <w:t>September</w:t>
      </w:r>
      <w:r w:rsidR="002B4D3D">
        <w:rPr>
          <w:szCs w:val="24"/>
          <w:u w:val="single"/>
        </w:rPr>
        <w:t xml:space="preserve"> </w:t>
      </w:r>
      <w:r w:rsidR="00817D7F">
        <w:rPr>
          <w:szCs w:val="24"/>
          <w:u w:val="single"/>
        </w:rPr>
        <w:t>21</w:t>
      </w:r>
      <w:r w:rsidR="00E413A9">
        <w:rPr>
          <w:szCs w:val="24"/>
          <w:u w:val="single"/>
        </w:rPr>
        <w:t xml:space="preserve">, </w:t>
      </w:r>
      <w:r w:rsidR="002B4D3D">
        <w:rPr>
          <w:szCs w:val="24"/>
          <w:u w:val="single"/>
        </w:rPr>
        <w:t>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1" w:name="_Hlk6221482"/>
      <w:r>
        <w:rPr>
          <w:szCs w:val="24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  <w:t>/s/</w:t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</w:p>
    <w:p w14:paraId="6614876B" w14:textId="78F63320" w:rsidR="008260FB" w:rsidRPr="00A04291" w:rsidRDefault="008260FB" w:rsidP="008260FB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>
        <w:rPr>
          <w:szCs w:val="24"/>
        </w:rPr>
        <w:t>Mary D. Long</w:t>
      </w:r>
    </w:p>
    <w:p w14:paraId="3C9C1400" w14:textId="77777777" w:rsidR="008260FB" w:rsidRPr="00A04291" w:rsidRDefault="008260FB" w:rsidP="008260FB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  <w:t>Administrative Law Judge</w:t>
      </w:r>
    </w:p>
    <w:bookmarkEnd w:id="1"/>
    <w:p w14:paraId="4AB80EB4" w14:textId="77777777" w:rsidR="008260FB" w:rsidRDefault="008260FB" w:rsidP="008260FB">
      <w:pPr>
        <w:tabs>
          <w:tab w:val="left" w:pos="0"/>
        </w:tabs>
        <w:spacing w:line="240" w:lineRule="auto"/>
        <w:jc w:val="both"/>
        <w:rPr>
          <w:szCs w:val="24"/>
        </w:rPr>
      </w:pPr>
    </w:p>
    <w:p w14:paraId="1218ECE7" w14:textId="77777777" w:rsidR="008260FB" w:rsidRDefault="008260FB" w:rsidP="008260FB">
      <w:pPr>
        <w:spacing w:line="240" w:lineRule="auto"/>
        <w:rPr>
          <w:rFonts w:ascii="Microsoft Sans Serif"/>
        </w:rPr>
      </w:pPr>
    </w:p>
    <w:p w14:paraId="614527C4" w14:textId="77777777" w:rsidR="008260FB" w:rsidRPr="00A04291" w:rsidRDefault="008260FB" w:rsidP="008260FB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  <w:t>/s/</w:t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</w:p>
    <w:p w14:paraId="35137FD7" w14:textId="0226FE62" w:rsidR="008260FB" w:rsidRPr="00A04291" w:rsidRDefault="008260FB" w:rsidP="008260FB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>
        <w:rPr>
          <w:szCs w:val="24"/>
        </w:rPr>
        <w:t>Emily I. DeVoe</w:t>
      </w:r>
    </w:p>
    <w:p w14:paraId="225E0B04" w14:textId="2FB0E647" w:rsidR="00D97183" w:rsidRDefault="008260FB" w:rsidP="00817D7F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  <w:t>Administrative Law Judg</w:t>
      </w:r>
      <w:r w:rsidR="00822C30">
        <w:rPr>
          <w:szCs w:val="24"/>
        </w:rPr>
        <w:t>e</w:t>
      </w:r>
    </w:p>
    <w:p w14:paraId="307EFF0C" w14:textId="130B2D41" w:rsidR="00817D7F" w:rsidRDefault="00817D7F" w:rsidP="00817D7F">
      <w:pPr>
        <w:spacing w:line="240" w:lineRule="auto"/>
        <w:rPr>
          <w:szCs w:val="24"/>
        </w:rPr>
      </w:pPr>
    </w:p>
    <w:p w14:paraId="70C8936E" w14:textId="77777777" w:rsidR="00BA3987" w:rsidRDefault="00BA3987" w:rsidP="00817D7F">
      <w:pPr>
        <w:spacing w:line="240" w:lineRule="auto"/>
        <w:sectPr w:rsidR="00BA3987" w:rsidSect="00AF7C52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A2B8B65" w14:textId="77777777" w:rsidR="002B1A4F" w:rsidRPr="002B1A4F" w:rsidRDefault="002B1A4F" w:rsidP="002B1A4F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  <w:u w:val="single"/>
        </w:rPr>
      </w:pP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  <w:u w:val="single"/>
        </w:rPr>
        <w:lastRenderedPageBreak/>
        <w:t xml:space="preserve">R-2020-3017951, R-2020-3017970, P-2020-3019019 - PA PUBLIC UTILITY COMMISSION v. PITTSBURGH WATER AND SEWER AUTHORITY </w:t>
      </w:r>
    </w:p>
    <w:p w14:paraId="038F8FEA" w14:textId="73004876" w:rsid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>REVISED 8/20/20</w:t>
      </w:r>
    </w:p>
    <w:p w14:paraId="6CE8C289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</w:pPr>
    </w:p>
    <w:p w14:paraId="4310B519" w14:textId="77777777" w:rsidR="002B1A4F" w:rsidRDefault="002B1A4F" w:rsidP="00817D7F">
      <w:pPr>
        <w:spacing w:line="240" w:lineRule="auto"/>
        <w:sectPr w:rsidR="002B1A4F" w:rsidSect="00817D7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9F0D049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bookmarkStart w:id="2" w:name="_Hlk47004338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DEANNE M O'DELL ESQUIRE</w:t>
      </w:r>
    </w:p>
    <w:p w14:paraId="5673690B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DAN CLEARFIELD ESQUIRE</w:t>
      </w:r>
    </w:p>
    <w:p w14:paraId="2491B3BF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KAREN O </w:t>
      </w:r>
      <w:proofErr w:type="spellStart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MOURY</w:t>
      </w:r>
      <w:proofErr w:type="spellEnd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 ESQUIRE</w:t>
      </w:r>
    </w:p>
    <w:p w14:paraId="04A97DAF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ECKERT SEAMANS </w:t>
      </w:r>
      <w:proofErr w:type="spellStart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CHERIN</w:t>
      </w:r>
      <w:proofErr w:type="spellEnd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 &amp; MELLOTT LLC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213 MARKET STREET 8TH FLOOR HARRISBURG PA 17101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717-237-7173</w:t>
      </w:r>
    </w:p>
    <w:p w14:paraId="75474723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717-255-3744</w:t>
      </w:r>
    </w:p>
    <w:p w14:paraId="4A80FC21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717-237-6036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>Accepts eService</w:t>
      </w:r>
    </w:p>
    <w:p w14:paraId="515565EA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b/>
          <w:bCs/>
          <w:i/>
          <w:i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>Representing Pittsburgh Water and Sewer Authority</w:t>
      </w:r>
      <w:r w:rsidRPr="002B1A4F">
        <w:rPr>
          <w:rFonts w:ascii="Microsoft Sans Serif" w:eastAsia="Times New Roman" w:hAnsi="Microsoft Sans Serif" w:cs="Microsoft Sans Serif"/>
          <w:b/>
          <w:bCs/>
          <w:i/>
          <w:iCs/>
          <w:color w:val="000000"/>
          <w:szCs w:val="24"/>
        </w:rPr>
        <w:t xml:space="preserve"> </w:t>
      </w:r>
    </w:p>
    <w:p w14:paraId="54339960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</w:p>
    <w:p w14:paraId="5A8FC9C5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GINA MILLER ESQUIRE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>JOHN M COOGAN ESQUIRE</w:t>
      </w:r>
    </w:p>
    <w:p w14:paraId="593C78DC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PA PUC BUREAU OF INVESTIGATION AND ENFORCEMENT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>400 NORTH STREET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>HARRISBURG PA 17120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717-783-8754</w:t>
      </w:r>
    </w:p>
    <w:p w14:paraId="7FF57825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717-783-6151</w:t>
      </w: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br/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Accepts eService </w:t>
      </w:r>
    </w:p>
    <w:p w14:paraId="070F16AF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bookmarkStart w:id="3" w:name="_Hlk40783170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SHARON E WEBB ESQUIRE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>ERIN K FURE, ESQUIRE</w:t>
      </w:r>
    </w:p>
    <w:p w14:paraId="68E5F922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OFFICE OF SMALL BUSINESS ADVOCATE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FORUM PLACE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555 WALNUT STREET 1ST FLOOR HARRISBURG PA 17101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717-783-2525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hyperlink r:id="rId12" w:history="1">
        <w:r w:rsidRPr="002B1A4F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swebb@pa.gov</w:t>
        </w:r>
      </w:hyperlink>
    </w:p>
    <w:p w14:paraId="59938B14" w14:textId="77777777" w:rsidR="002B1A4F" w:rsidRPr="002B1A4F" w:rsidRDefault="007D447E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hyperlink r:id="rId13" w:history="1">
        <w:r w:rsidR="002B1A4F" w:rsidRPr="002B1A4F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efure@pa.gov</w:t>
        </w:r>
      </w:hyperlink>
    </w:p>
    <w:bookmarkEnd w:id="3"/>
    <w:p w14:paraId="0C4B7687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460EE0F9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43D998AF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0DC33E74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163FA98E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23587605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13B45198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457B6753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CHRISTINE M HOOVER ESQUIRE</w:t>
      </w:r>
    </w:p>
    <w:p w14:paraId="2A37AAE1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ERIN L GANNON ESQUIRE</w:t>
      </w:r>
    </w:p>
    <w:p w14:paraId="34A33768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LAUREN E GUERRA ESQUIRE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SANTO G </w:t>
      </w:r>
      <w:proofErr w:type="spellStart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SPATARO</w:t>
      </w:r>
      <w:proofErr w:type="spellEnd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 ESQUIRE</w:t>
      </w:r>
    </w:p>
    <w:p w14:paraId="74915710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OFFICE OF CONSUMER ADVOCATE 555 WALNUT ST 5TH FLOOR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FORUM PLACE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HARRISBURG PA 17101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717-783-5048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Accepts eService </w:t>
      </w:r>
    </w:p>
    <w:p w14:paraId="06C5E931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 xml:space="preserve"> </w:t>
      </w:r>
    </w:p>
    <w:p w14:paraId="718FB153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RIA PEREIRA ESQUIRE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>ELIZABETH R MARX ESQUIRE</w:t>
      </w:r>
    </w:p>
    <w:p w14:paraId="3092A3A8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JOHN SWEET ESQUIRE</w:t>
      </w:r>
    </w:p>
    <w:p w14:paraId="049D2A18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PA UTILITY LAW PROJECT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118 LOCUST STREET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HARRISBURG PA 17101 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</w: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717-710-3839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br/>
        <w:t xml:space="preserve">Accepts eService </w:t>
      </w:r>
    </w:p>
    <w:p w14:paraId="1C6487D4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57BB90D4" w14:textId="77777777" w:rsidR="002B1A4F" w:rsidRPr="002B1A4F" w:rsidRDefault="002B1A4F" w:rsidP="002B1A4F">
      <w:pPr>
        <w:spacing w:line="240" w:lineRule="auto"/>
        <w:rPr>
          <w:rFonts w:ascii="Microsoft Sans Serif" w:eastAsia="Microsoft Sans Serif" w:hAnsi="Microsoft Sans Serif" w:cs="Microsoft Sans Serif"/>
        </w:rPr>
      </w:pPr>
      <w:bookmarkStart w:id="4" w:name="_Hlk40782446"/>
      <w:r w:rsidRPr="002B1A4F">
        <w:rPr>
          <w:rFonts w:ascii="Microsoft Sans Serif" w:eastAsia="Microsoft Sans Serif" w:hAnsi="Microsoft Sans Serif" w:cs="Microsoft Sans Serif"/>
        </w:rPr>
        <w:t>YVONNE S. HILTON, ESQUIRE</w:t>
      </w:r>
    </w:p>
    <w:p w14:paraId="51AFF36D" w14:textId="77777777" w:rsidR="002B1A4F" w:rsidRPr="002B1A4F" w:rsidRDefault="002B1A4F" w:rsidP="002B1A4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2B1A4F">
        <w:rPr>
          <w:rFonts w:ascii="Microsoft Sans Serif" w:eastAsia="Microsoft Sans Serif" w:hAnsi="Microsoft Sans Serif" w:cs="Microsoft Sans Serif"/>
        </w:rPr>
        <w:t>JOHN F. DOHERTY, ESQUIRE</w:t>
      </w:r>
    </w:p>
    <w:p w14:paraId="661A7157" w14:textId="77777777" w:rsidR="002B1A4F" w:rsidRPr="002B1A4F" w:rsidRDefault="002B1A4F" w:rsidP="002B1A4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2B1A4F">
        <w:rPr>
          <w:rFonts w:ascii="Microsoft Sans Serif" w:eastAsia="Microsoft Sans Serif" w:hAnsi="Microsoft Sans Serif" w:cs="Microsoft Sans Serif"/>
        </w:rPr>
        <w:t xml:space="preserve">*LAWRENCE H. </w:t>
      </w:r>
      <w:proofErr w:type="spellStart"/>
      <w:r w:rsidRPr="002B1A4F">
        <w:rPr>
          <w:rFonts w:ascii="Microsoft Sans Serif" w:eastAsia="Microsoft Sans Serif" w:hAnsi="Microsoft Sans Serif" w:cs="Microsoft Sans Serif"/>
        </w:rPr>
        <w:t>BAUMILLER</w:t>
      </w:r>
      <w:proofErr w:type="spellEnd"/>
      <w:r w:rsidRPr="002B1A4F">
        <w:rPr>
          <w:rFonts w:ascii="Microsoft Sans Serif" w:eastAsia="Microsoft Sans Serif" w:hAnsi="Microsoft Sans Serif" w:cs="Microsoft Sans Serif"/>
        </w:rPr>
        <w:t>, ESQUIRE</w:t>
      </w:r>
    </w:p>
    <w:p w14:paraId="1F7B0128" w14:textId="77777777" w:rsidR="002B1A4F" w:rsidRPr="002B1A4F" w:rsidRDefault="002B1A4F" w:rsidP="002B1A4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2B1A4F">
        <w:rPr>
          <w:rFonts w:ascii="Microsoft Sans Serif" w:eastAsia="Microsoft Sans Serif" w:hAnsi="Microsoft Sans Serif" w:cs="Microsoft Sans Serif"/>
        </w:rPr>
        <w:t xml:space="preserve">CITY OF PITTSBURGH DEPARTMENT </w:t>
      </w:r>
    </w:p>
    <w:p w14:paraId="4CE81A3F" w14:textId="77777777" w:rsidR="002B1A4F" w:rsidRPr="002B1A4F" w:rsidRDefault="002B1A4F" w:rsidP="002B1A4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2B1A4F">
        <w:rPr>
          <w:rFonts w:ascii="Microsoft Sans Serif" w:eastAsia="Microsoft Sans Serif" w:hAnsi="Microsoft Sans Serif" w:cs="Microsoft Sans Serif"/>
        </w:rPr>
        <w:t>OF LAW</w:t>
      </w:r>
    </w:p>
    <w:p w14:paraId="7F43BDFF" w14:textId="77777777" w:rsidR="002B1A4F" w:rsidRPr="002B1A4F" w:rsidRDefault="002B1A4F" w:rsidP="002B1A4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2B1A4F">
        <w:rPr>
          <w:rFonts w:ascii="Microsoft Sans Serif" w:eastAsia="Microsoft Sans Serif" w:hAnsi="Microsoft Sans Serif" w:cs="Microsoft Sans Serif"/>
        </w:rPr>
        <w:t>414 GRANT STREET</w:t>
      </w:r>
    </w:p>
    <w:p w14:paraId="64DCDB0B" w14:textId="77777777" w:rsidR="002B1A4F" w:rsidRPr="002B1A4F" w:rsidRDefault="002B1A4F" w:rsidP="002B1A4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2B1A4F">
        <w:rPr>
          <w:rFonts w:ascii="Microsoft Sans Serif" w:eastAsia="Microsoft Sans Serif" w:hAnsi="Microsoft Sans Serif" w:cs="Microsoft Sans Serif"/>
        </w:rPr>
        <w:t>PITTSBURGH PA 15219</w:t>
      </w:r>
    </w:p>
    <w:p w14:paraId="07CC1522" w14:textId="77777777" w:rsidR="002B1A4F" w:rsidRPr="002B1A4F" w:rsidRDefault="002B1A4F" w:rsidP="002B1A4F">
      <w:pPr>
        <w:spacing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2B1A4F">
        <w:rPr>
          <w:rFonts w:ascii="Microsoft Sans Serif" w:eastAsia="Microsoft Sans Serif" w:hAnsi="Microsoft Sans Serif" w:cs="Microsoft Sans Serif"/>
          <w:b/>
          <w:bCs/>
        </w:rPr>
        <w:t>412-255-2015</w:t>
      </w:r>
    </w:p>
    <w:p w14:paraId="3B536E8D" w14:textId="77777777" w:rsidR="002B1A4F" w:rsidRPr="002B1A4F" w:rsidRDefault="002B1A4F" w:rsidP="002B1A4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2B1A4F">
        <w:rPr>
          <w:rFonts w:ascii="Microsoft Sans Serif" w:eastAsia="Microsoft Sans Serif" w:hAnsi="Microsoft Sans Serif" w:cs="Microsoft Sans Serif"/>
        </w:rPr>
        <w:t>*</w:t>
      </w:r>
      <w:r w:rsidRPr="002B1A4F">
        <w:rPr>
          <w:rFonts w:ascii="Microsoft Sans Serif" w:hAnsi="Microsoft Sans Serif" w:cs="Microsoft Sans Serif"/>
          <w:color w:val="000000"/>
          <w:sz w:val="22"/>
        </w:rPr>
        <w:t>Accepts eService</w:t>
      </w:r>
    </w:p>
    <w:p w14:paraId="0AC4EFB7" w14:textId="77777777" w:rsidR="002B1A4F" w:rsidRPr="002B1A4F" w:rsidRDefault="007D447E" w:rsidP="002B1A4F">
      <w:pPr>
        <w:spacing w:line="240" w:lineRule="auto"/>
        <w:rPr>
          <w:rFonts w:ascii="Microsoft Sans Serif" w:eastAsia="Microsoft Sans Serif" w:hAnsi="Microsoft Sans Serif" w:cs="Microsoft Sans Serif"/>
        </w:rPr>
      </w:pPr>
      <w:hyperlink r:id="rId14" w:history="1">
        <w:r w:rsidR="002B1A4F" w:rsidRPr="002B1A4F">
          <w:rPr>
            <w:rFonts w:ascii="Microsoft Sans Serif" w:eastAsia="Microsoft Sans Serif" w:hAnsi="Microsoft Sans Serif" w:cs="Microsoft Sans Serif"/>
            <w:color w:val="0563C1"/>
            <w:u w:val="single"/>
          </w:rPr>
          <w:t>yvonne.hilton@pittsburghpa.gov</w:t>
        </w:r>
      </w:hyperlink>
      <w:r w:rsidR="002B1A4F" w:rsidRPr="002B1A4F">
        <w:rPr>
          <w:rFonts w:ascii="Microsoft Sans Serif" w:eastAsia="Microsoft Sans Serif" w:hAnsi="Microsoft Sans Serif" w:cs="Microsoft Sans Serif"/>
        </w:rPr>
        <w:t xml:space="preserve">   </w:t>
      </w:r>
      <w:hyperlink r:id="rId15" w:history="1">
        <w:r w:rsidR="002B1A4F" w:rsidRPr="002B1A4F">
          <w:rPr>
            <w:rFonts w:ascii="Microsoft Sans Serif" w:eastAsia="Microsoft Sans Serif" w:hAnsi="Microsoft Sans Serif" w:cs="Microsoft Sans Serif"/>
            <w:color w:val="0563C1"/>
            <w:u w:val="single"/>
          </w:rPr>
          <w:t>john.doherty@pittsburghpa.gov</w:t>
        </w:r>
      </w:hyperlink>
      <w:r w:rsidR="002B1A4F" w:rsidRPr="002B1A4F">
        <w:rPr>
          <w:rFonts w:ascii="Microsoft Sans Serif" w:eastAsia="Microsoft Sans Serif" w:hAnsi="Microsoft Sans Serif" w:cs="Microsoft Sans Serif"/>
        </w:rPr>
        <w:t xml:space="preserve">     </w:t>
      </w:r>
    </w:p>
    <w:bookmarkEnd w:id="4"/>
    <w:p w14:paraId="402D06D0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1A6B3068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1D2CCD44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5ACB681E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48662C80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12C61008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5361BB1A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6753B720" w14:textId="1810AAFE" w:rsid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527C92B6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5250A2F4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lastRenderedPageBreak/>
        <w:t xml:space="preserve">THOMAS J. </w:t>
      </w:r>
      <w:proofErr w:type="spellStart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SNISCAK</w:t>
      </w:r>
      <w:proofErr w:type="spellEnd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 ESQUIRE</w:t>
      </w:r>
    </w:p>
    <w:p w14:paraId="7A883CD5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KEVIN J MCKEON ESQUIRE</w:t>
      </w:r>
    </w:p>
    <w:p w14:paraId="5792C18C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WHITNEY E SNYDER</w:t>
      </w:r>
    </w:p>
    <w:p w14:paraId="3417EF9A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szCs w:val="24"/>
        </w:rPr>
        <w:t xml:space="preserve">HAWKE MCKEON &amp; </w:t>
      </w:r>
      <w:proofErr w:type="spellStart"/>
      <w:r w:rsidRPr="002B1A4F">
        <w:rPr>
          <w:rFonts w:ascii="Microsoft Sans Serif" w:eastAsia="Times New Roman" w:hAnsi="Microsoft Sans Serif" w:cs="Microsoft Sans Serif"/>
          <w:szCs w:val="24"/>
        </w:rPr>
        <w:t>SNISCAK</w:t>
      </w:r>
      <w:proofErr w:type="spellEnd"/>
      <w:r w:rsidRPr="002B1A4F">
        <w:rPr>
          <w:rFonts w:ascii="Microsoft Sans Serif" w:eastAsia="Times New Roman" w:hAnsi="Microsoft Sans Serif" w:cs="Microsoft Sans Serif"/>
          <w:szCs w:val="24"/>
        </w:rPr>
        <w:t xml:space="preserve"> LLP</w:t>
      </w:r>
    </w:p>
    <w:p w14:paraId="154FB553" w14:textId="77777777" w:rsidR="002B1A4F" w:rsidRPr="002B1A4F" w:rsidRDefault="002B1A4F" w:rsidP="002B1A4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Cs w:val="24"/>
        </w:rPr>
      </w:pPr>
      <w:r w:rsidRPr="002B1A4F">
        <w:rPr>
          <w:rFonts w:ascii="Microsoft Sans Serif" w:hAnsi="Microsoft Sans Serif" w:cs="Microsoft Sans Serif"/>
          <w:color w:val="000000"/>
          <w:szCs w:val="24"/>
        </w:rPr>
        <w:t xml:space="preserve">100 NORTH TENTH STREET </w:t>
      </w:r>
    </w:p>
    <w:p w14:paraId="2DEBE47B" w14:textId="77777777" w:rsidR="002B1A4F" w:rsidRPr="002B1A4F" w:rsidRDefault="002B1A4F" w:rsidP="002B1A4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color w:val="000000"/>
          <w:szCs w:val="24"/>
        </w:rPr>
      </w:pPr>
      <w:r w:rsidRPr="002B1A4F">
        <w:rPr>
          <w:rFonts w:ascii="Microsoft Sans Serif" w:hAnsi="Microsoft Sans Serif" w:cs="Microsoft Sans Serif"/>
          <w:color w:val="000000"/>
          <w:szCs w:val="24"/>
        </w:rPr>
        <w:t xml:space="preserve">HARRISBURG PA 17101 </w:t>
      </w:r>
    </w:p>
    <w:p w14:paraId="4DA9066B" w14:textId="77777777" w:rsidR="002B1A4F" w:rsidRPr="002B1A4F" w:rsidRDefault="002B1A4F" w:rsidP="002B1A4F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b/>
          <w:bCs/>
          <w:color w:val="000000"/>
          <w:szCs w:val="24"/>
        </w:rPr>
      </w:pPr>
      <w:r w:rsidRPr="002B1A4F">
        <w:rPr>
          <w:rFonts w:ascii="Microsoft Sans Serif" w:hAnsi="Microsoft Sans Serif" w:cs="Microsoft Sans Serif"/>
          <w:b/>
          <w:bCs/>
          <w:color w:val="000000"/>
          <w:szCs w:val="24"/>
        </w:rPr>
        <w:t xml:space="preserve">717-236-1300 </w:t>
      </w:r>
    </w:p>
    <w:p w14:paraId="68681880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Accepts eService</w:t>
      </w:r>
    </w:p>
    <w:p w14:paraId="7C80DA56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>Representing City of Pittsburgh</w:t>
      </w:r>
    </w:p>
    <w:p w14:paraId="76450E66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bookmarkStart w:id="5" w:name="_Hlk47001072"/>
    </w:p>
    <w:p w14:paraId="52465451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RANJAN R CHAUDHURI</w:t>
      </w:r>
    </w:p>
    <w:p w14:paraId="6F1D8B9A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113 MERRIMAN MEWS</w:t>
      </w:r>
    </w:p>
    <w:p w14:paraId="5B818D87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PITTSBURGH PA 15203</w:t>
      </w:r>
    </w:p>
    <w:p w14:paraId="141F542E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412-215-3897</w:t>
      </w:r>
    </w:p>
    <w:p w14:paraId="10ED1DEA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 xml:space="preserve">Complainant </w:t>
      </w:r>
      <w:bookmarkStart w:id="6" w:name="_Hlk47001895"/>
      <w:r w:rsidRPr="002B1A4F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 xml:space="preserve">C-2020-3020538 </w:t>
      </w:r>
      <w:bookmarkEnd w:id="6"/>
      <w:r w:rsidRPr="002B1A4F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>(Wastewater)</w:t>
      </w:r>
    </w:p>
    <w:bookmarkStart w:id="7" w:name="_Hlk47000958"/>
    <w:p w14:paraId="73A14C22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eastAsia="Times New Roman"/>
          <w:szCs w:val="24"/>
        </w:rPr>
        <w:fldChar w:fldCharType="begin"/>
      </w:r>
      <w:r w:rsidRPr="002B1A4F">
        <w:rPr>
          <w:rFonts w:eastAsia="Times New Roman"/>
          <w:szCs w:val="24"/>
        </w:rPr>
        <w:instrText xml:space="preserve"> HYPERLINK "mailto:ranjanraychaudhuri@gmail.com" </w:instrText>
      </w:r>
      <w:r w:rsidRPr="002B1A4F">
        <w:rPr>
          <w:rFonts w:eastAsia="Times New Roman"/>
          <w:szCs w:val="24"/>
        </w:rPr>
        <w:fldChar w:fldCharType="separate"/>
      </w:r>
      <w:r w:rsidRPr="002B1A4F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ranjanraychaudhuri@gmail.com</w:t>
      </w:r>
      <w:r w:rsidRPr="002B1A4F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fldChar w:fldCharType="end"/>
      </w:r>
    </w:p>
    <w:bookmarkEnd w:id="7"/>
    <w:p w14:paraId="0DF2A20D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303F7D34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CATHERINE </w:t>
      </w:r>
      <w:proofErr w:type="spellStart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BROSKY</w:t>
      </w:r>
      <w:proofErr w:type="spellEnd"/>
    </w:p>
    <w:p w14:paraId="0EB2FB60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112 FOUNTAIN STREET</w:t>
      </w:r>
    </w:p>
    <w:p w14:paraId="0362504B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PITTSBURGH PA 1521</w:t>
      </w:r>
    </w:p>
    <w:p w14:paraId="6DAF0C7C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412-215-2454</w:t>
      </w:r>
    </w:p>
    <w:p w14:paraId="6F7ED692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 xml:space="preserve">Complainant </w:t>
      </w:r>
      <w:bookmarkStart w:id="8" w:name="_Hlk47001913"/>
      <w:r w:rsidRPr="002B1A4F">
        <w:rPr>
          <w:rFonts w:ascii="Microsoft Sans Serif" w:eastAsia="Times New Roman" w:hAnsi="Microsoft Sans Serif" w:cs="Microsoft Sans Serif"/>
          <w:i/>
          <w:iCs/>
          <w:color w:val="000000"/>
          <w:szCs w:val="24"/>
        </w:rPr>
        <w:t>C-2020-3020747</w:t>
      </w:r>
      <w:bookmarkEnd w:id="8"/>
    </w:p>
    <w:bookmarkStart w:id="9" w:name="_Hlk47000982"/>
    <w:p w14:paraId="6FFAA409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r w:rsidRPr="002B1A4F">
        <w:rPr>
          <w:rFonts w:ascii="Calibri" w:hAnsi="Calibri"/>
          <w:sz w:val="22"/>
        </w:rPr>
        <w:fldChar w:fldCharType="begin"/>
      </w:r>
      <w:r w:rsidRPr="002B1A4F">
        <w:rPr>
          <w:rFonts w:ascii="Calibri" w:hAnsi="Calibri"/>
          <w:sz w:val="22"/>
        </w:rPr>
        <w:instrText xml:space="preserve"> HYPERLINK "mailto:catherinebrosky@yahoo.com" </w:instrText>
      </w:r>
      <w:r w:rsidRPr="002B1A4F">
        <w:rPr>
          <w:rFonts w:ascii="Calibri" w:hAnsi="Calibri"/>
          <w:sz w:val="22"/>
        </w:rPr>
        <w:fldChar w:fldCharType="separate"/>
      </w:r>
      <w:r w:rsidRPr="002B1A4F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catherinebrosky@yahoo.com</w:t>
      </w:r>
      <w:r w:rsidRPr="002B1A4F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fldChar w:fldCharType="end"/>
      </w:r>
    </w:p>
    <w:bookmarkEnd w:id="9"/>
    <w:p w14:paraId="7D73D6FD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</w:p>
    <w:p w14:paraId="600BB380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DONALD KUHN</w:t>
      </w:r>
    </w:p>
    <w:p w14:paraId="3BF21EA0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5827 KENTUCKY AVE</w:t>
      </w:r>
    </w:p>
    <w:p w14:paraId="528DB3E5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>PITTSBURGH PA 15232</w:t>
      </w:r>
    </w:p>
    <w:p w14:paraId="213B34E1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b/>
          <w:bCs/>
          <w:color w:val="000000"/>
          <w:szCs w:val="24"/>
        </w:rPr>
        <w:t>412-439-4050</w:t>
      </w:r>
    </w:p>
    <w:p w14:paraId="776869A9" w14:textId="77777777" w:rsidR="002B1A4F" w:rsidRPr="002B1A4F" w:rsidRDefault="002B1A4F" w:rsidP="002B1A4F">
      <w:pPr>
        <w:spacing w:line="240" w:lineRule="auto"/>
        <w:rPr>
          <w:rFonts w:ascii="Microsoft Sans Serif" w:hAnsi="Microsoft Sans Serif" w:cs="Microsoft Sans Serif"/>
          <w:i/>
          <w:iCs/>
          <w:color w:val="000000"/>
          <w:szCs w:val="24"/>
        </w:rPr>
      </w:pPr>
      <w:r w:rsidRPr="002B1A4F"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Complainant </w:t>
      </w:r>
      <w:bookmarkStart w:id="10" w:name="_Hlk47002011"/>
      <w:r w:rsidRPr="002B1A4F"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C-2020-3021065 </w:t>
      </w:r>
      <w:bookmarkEnd w:id="10"/>
      <w:r w:rsidRPr="002B1A4F">
        <w:rPr>
          <w:rFonts w:ascii="Microsoft Sans Serif" w:hAnsi="Microsoft Sans Serif" w:cs="Microsoft Sans Serif"/>
          <w:i/>
          <w:iCs/>
          <w:color w:val="000000"/>
          <w:szCs w:val="24"/>
        </w:rPr>
        <w:t>and</w:t>
      </w:r>
    </w:p>
    <w:p w14:paraId="7BAA74FF" w14:textId="77777777" w:rsidR="002B1A4F" w:rsidRPr="002B1A4F" w:rsidRDefault="002B1A4F" w:rsidP="002B1A4F">
      <w:pPr>
        <w:spacing w:line="240" w:lineRule="auto"/>
        <w:rPr>
          <w:rFonts w:ascii="Microsoft Sans Serif" w:hAnsi="Microsoft Sans Serif" w:cs="Microsoft Sans Serif"/>
          <w:i/>
          <w:iCs/>
          <w:color w:val="000000"/>
          <w:szCs w:val="24"/>
        </w:rPr>
      </w:pPr>
      <w:bookmarkStart w:id="11" w:name="_Hlk47002034"/>
      <w:r w:rsidRPr="002B1A4F">
        <w:rPr>
          <w:rFonts w:ascii="Microsoft Sans Serif" w:hAnsi="Microsoft Sans Serif" w:cs="Microsoft Sans Serif"/>
          <w:i/>
          <w:iCs/>
          <w:color w:val="000000"/>
          <w:szCs w:val="24"/>
        </w:rPr>
        <w:t>C-2020-3021067</w:t>
      </w:r>
    </w:p>
    <w:bookmarkStart w:id="12" w:name="_Hlk47001004"/>
    <w:bookmarkEnd w:id="11"/>
    <w:p w14:paraId="55575D89" w14:textId="77777777" w:rsidR="002B1A4F" w:rsidRPr="002B1A4F" w:rsidRDefault="002B1A4F" w:rsidP="002B1A4F">
      <w:pPr>
        <w:spacing w:line="240" w:lineRule="auto"/>
        <w:rPr>
          <w:rFonts w:ascii="Microsoft Sans Serif" w:eastAsia="Times New Roman" w:hAnsi="Microsoft Sans Serif" w:cs="Microsoft Sans Serif"/>
          <w:color w:val="000000"/>
          <w:szCs w:val="24"/>
        </w:rPr>
      </w:pP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fldChar w:fldCharType="begin"/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instrText xml:space="preserve"> HYPERLINK "mailto:donaldjkuhn@gmail.com" </w:instrTex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fldChar w:fldCharType="separate"/>
      </w:r>
      <w:r w:rsidRPr="002B1A4F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donaldjkuhn@gmail.com</w:t>
      </w:r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fldChar w:fldCharType="end"/>
      </w:r>
      <w:bookmarkEnd w:id="12"/>
      <w:r w:rsidRPr="002B1A4F">
        <w:rPr>
          <w:rFonts w:ascii="Microsoft Sans Serif" w:eastAsia="Times New Roman" w:hAnsi="Microsoft Sans Serif" w:cs="Microsoft Sans Serif"/>
          <w:color w:val="000000"/>
          <w:szCs w:val="24"/>
        </w:rPr>
        <w:t xml:space="preserve"> </w:t>
      </w:r>
    </w:p>
    <w:bookmarkEnd w:id="2"/>
    <w:bookmarkEnd w:id="5"/>
    <w:p w14:paraId="2ED3CB70" w14:textId="32AA1C69" w:rsidR="00817D7F" w:rsidRDefault="00817D7F" w:rsidP="00817D7F">
      <w:pPr>
        <w:spacing w:line="240" w:lineRule="auto"/>
      </w:pPr>
    </w:p>
    <w:sectPr w:rsidR="00817D7F" w:rsidSect="002B1A4F">
      <w:footerReference w:type="default" r:id="rId16"/>
      <w:type w:val="continuous"/>
      <w:pgSz w:w="12240" w:h="15840"/>
      <w:pgMar w:top="1440" w:right="1440" w:bottom="1440" w:left="144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EE34" w14:textId="77777777" w:rsidR="007D447E" w:rsidRDefault="007D447E" w:rsidP="00E342A3">
      <w:pPr>
        <w:spacing w:line="240" w:lineRule="auto"/>
      </w:pPr>
      <w:r>
        <w:separator/>
      </w:r>
    </w:p>
  </w:endnote>
  <w:endnote w:type="continuationSeparator" w:id="0">
    <w:p w14:paraId="3B43DBD3" w14:textId="77777777" w:rsidR="007D447E" w:rsidRDefault="007D447E" w:rsidP="00E34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969029"/>
      <w:docPartObj>
        <w:docPartGallery w:val="Page Numbers (Bottom of Page)"/>
        <w:docPartUnique/>
      </w:docPartObj>
    </w:sdtPr>
    <w:sdtEndPr>
      <w:rPr>
        <w:noProof/>
        <w:sz w:val="20"/>
        <w:szCs w:val="18"/>
      </w:rPr>
    </w:sdtEndPr>
    <w:sdtContent>
      <w:p w14:paraId="2C59A914" w14:textId="65899F99" w:rsidR="00AF7C52" w:rsidRPr="00AF7C52" w:rsidRDefault="00AF7C52">
        <w:pPr>
          <w:pStyle w:val="Footer"/>
          <w:jc w:val="center"/>
          <w:rPr>
            <w:sz w:val="20"/>
            <w:szCs w:val="18"/>
          </w:rPr>
        </w:pPr>
        <w:r w:rsidRPr="00AF7C52">
          <w:rPr>
            <w:sz w:val="20"/>
            <w:szCs w:val="18"/>
          </w:rPr>
          <w:fldChar w:fldCharType="begin"/>
        </w:r>
        <w:r w:rsidRPr="00AF7C52">
          <w:rPr>
            <w:sz w:val="20"/>
            <w:szCs w:val="18"/>
          </w:rPr>
          <w:instrText xml:space="preserve"> PAGE   \* MERGEFORMAT </w:instrText>
        </w:r>
        <w:r w:rsidRPr="00AF7C52">
          <w:rPr>
            <w:sz w:val="20"/>
            <w:szCs w:val="18"/>
          </w:rPr>
          <w:fldChar w:fldCharType="separate"/>
        </w:r>
        <w:r w:rsidRPr="00AF7C52">
          <w:rPr>
            <w:noProof/>
            <w:sz w:val="20"/>
            <w:szCs w:val="18"/>
          </w:rPr>
          <w:t>2</w:t>
        </w:r>
        <w:r w:rsidRPr="00AF7C52">
          <w:rPr>
            <w:noProof/>
            <w:sz w:val="20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4D9C" w14:textId="04A10E6E" w:rsidR="00AF7C52" w:rsidRPr="00AF7C52" w:rsidRDefault="00AF7C52">
    <w:pPr>
      <w:pStyle w:val="Footer"/>
      <w:jc w:val="center"/>
      <w:rPr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F032" w14:textId="59915062" w:rsidR="00AF7C52" w:rsidRPr="00AF7C52" w:rsidRDefault="00AF7C52">
    <w:pPr>
      <w:pStyle w:val="Footer"/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8B41E" w14:textId="77777777" w:rsidR="007D447E" w:rsidRDefault="007D447E" w:rsidP="00E342A3">
      <w:pPr>
        <w:spacing w:line="240" w:lineRule="auto"/>
      </w:pPr>
      <w:r>
        <w:separator/>
      </w:r>
    </w:p>
  </w:footnote>
  <w:footnote w:type="continuationSeparator" w:id="0">
    <w:p w14:paraId="6E273664" w14:textId="77777777" w:rsidR="007D447E" w:rsidRDefault="007D447E" w:rsidP="00E34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E7F"/>
    <w:multiLevelType w:val="hybridMultilevel"/>
    <w:tmpl w:val="3A04FCD2"/>
    <w:lvl w:ilvl="0" w:tplc="9730767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2832"/>
    <w:multiLevelType w:val="hybridMultilevel"/>
    <w:tmpl w:val="124E8474"/>
    <w:lvl w:ilvl="0" w:tplc="146275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40DD"/>
    <w:multiLevelType w:val="hybridMultilevel"/>
    <w:tmpl w:val="080E6D60"/>
    <w:lvl w:ilvl="0" w:tplc="9296FCE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3BDF"/>
    <w:multiLevelType w:val="hybridMultilevel"/>
    <w:tmpl w:val="0BE48BCC"/>
    <w:lvl w:ilvl="0" w:tplc="9C26DB6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24"/>
  </w:num>
  <w:num w:numId="3">
    <w:abstractNumId w:val="31"/>
  </w:num>
  <w:num w:numId="4">
    <w:abstractNumId w:val="35"/>
  </w:num>
  <w:num w:numId="5">
    <w:abstractNumId w:val="14"/>
  </w:num>
  <w:num w:numId="6">
    <w:abstractNumId w:val="9"/>
  </w:num>
  <w:num w:numId="7">
    <w:abstractNumId w:val="7"/>
  </w:num>
  <w:num w:numId="8">
    <w:abstractNumId w:val="34"/>
  </w:num>
  <w:num w:numId="9">
    <w:abstractNumId w:val="4"/>
  </w:num>
  <w:num w:numId="10">
    <w:abstractNumId w:val="26"/>
  </w:num>
  <w:num w:numId="11">
    <w:abstractNumId w:val="30"/>
  </w:num>
  <w:num w:numId="12">
    <w:abstractNumId w:val="19"/>
  </w:num>
  <w:num w:numId="13">
    <w:abstractNumId w:val="27"/>
  </w:num>
  <w:num w:numId="14">
    <w:abstractNumId w:val="32"/>
  </w:num>
  <w:num w:numId="15">
    <w:abstractNumId w:val="1"/>
  </w:num>
  <w:num w:numId="16">
    <w:abstractNumId w:val="25"/>
  </w:num>
  <w:num w:numId="17">
    <w:abstractNumId w:val="25"/>
  </w:num>
  <w:num w:numId="18">
    <w:abstractNumId w:val="13"/>
  </w:num>
  <w:num w:numId="19">
    <w:abstractNumId w:val="20"/>
  </w:num>
  <w:num w:numId="20">
    <w:abstractNumId w:val="36"/>
  </w:num>
  <w:num w:numId="21">
    <w:abstractNumId w:val="17"/>
  </w:num>
  <w:num w:numId="22">
    <w:abstractNumId w:val="6"/>
  </w:num>
  <w:num w:numId="23">
    <w:abstractNumId w:val="18"/>
  </w:num>
  <w:num w:numId="24">
    <w:abstractNumId w:val="39"/>
  </w:num>
  <w:num w:numId="25">
    <w:abstractNumId w:val="2"/>
  </w:num>
  <w:num w:numId="26">
    <w:abstractNumId w:val="8"/>
  </w:num>
  <w:num w:numId="27">
    <w:abstractNumId w:val="29"/>
  </w:num>
  <w:num w:numId="28">
    <w:abstractNumId w:val="16"/>
  </w:num>
  <w:num w:numId="29">
    <w:abstractNumId w:val="12"/>
  </w:num>
  <w:num w:numId="30">
    <w:abstractNumId w:val="22"/>
  </w:num>
  <w:num w:numId="31">
    <w:abstractNumId w:val="37"/>
  </w:num>
  <w:num w:numId="32">
    <w:abstractNumId w:val="38"/>
  </w:num>
  <w:num w:numId="33">
    <w:abstractNumId w:val="28"/>
  </w:num>
  <w:num w:numId="34">
    <w:abstractNumId w:val="5"/>
  </w:num>
  <w:num w:numId="35">
    <w:abstractNumId w:val="21"/>
  </w:num>
  <w:num w:numId="36">
    <w:abstractNumId w:val="3"/>
  </w:num>
  <w:num w:numId="37">
    <w:abstractNumId w:val="1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0A1D18-5E76-490F-8A27-045BAD8000E1}"/>
    <w:docVar w:name="dgnword-eventsink" w:val="293935944"/>
  </w:docVars>
  <w:rsids>
    <w:rsidRoot w:val="00E342A3"/>
    <w:rsid w:val="0000200B"/>
    <w:rsid w:val="00004C37"/>
    <w:rsid w:val="000066B3"/>
    <w:rsid w:val="00006C9F"/>
    <w:rsid w:val="00037225"/>
    <w:rsid w:val="00041815"/>
    <w:rsid w:val="00066D87"/>
    <w:rsid w:val="00074F39"/>
    <w:rsid w:val="00083973"/>
    <w:rsid w:val="00083FAF"/>
    <w:rsid w:val="0008582F"/>
    <w:rsid w:val="000D7E63"/>
    <w:rsid w:val="000E3EDE"/>
    <w:rsid w:val="00107E82"/>
    <w:rsid w:val="00121A39"/>
    <w:rsid w:val="0013513B"/>
    <w:rsid w:val="00142C02"/>
    <w:rsid w:val="00181C36"/>
    <w:rsid w:val="001A21B6"/>
    <w:rsid w:val="001B1CBA"/>
    <w:rsid w:val="001D2AF7"/>
    <w:rsid w:val="00207743"/>
    <w:rsid w:val="00213167"/>
    <w:rsid w:val="00215F08"/>
    <w:rsid w:val="002368C1"/>
    <w:rsid w:val="002512F9"/>
    <w:rsid w:val="00267405"/>
    <w:rsid w:val="00276143"/>
    <w:rsid w:val="002831B9"/>
    <w:rsid w:val="002B1A4F"/>
    <w:rsid w:val="002B4D3D"/>
    <w:rsid w:val="002F6BB2"/>
    <w:rsid w:val="002F7D84"/>
    <w:rsid w:val="003145FA"/>
    <w:rsid w:val="00322058"/>
    <w:rsid w:val="00323D13"/>
    <w:rsid w:val="00356963"/>
    <w:rsid w:val="00366AEB"/>
    <w:rsid w:val="00367A41"/>
    <w:rsid w:val="00393C92"/>
    <w:rsid w:val="003A1680"/>
    <w:rsid w:val="003A1A41"/>
    <w:rsid w:val="003A3E09"/>
    <w:rsid w:val="003B0D24"/>
    <w:rsid w:val="003D33FA"/>
    <w:rsid w:val="00402B82"/>
    <w:rsid w:val="00417566"/>
    <w:rsid w:val="004609E0"/>
    <w:rsid w:val="0046371E"/>
    <w:rsid w:val="00464713"/>
    <w:rsid w:val="0047306D"/>
    <w:rsid w:val="00477D61"/>
    <w:rsid w:val="00490200"/>
    <w:rsid w:val="0049672D"/>
    <w:rsid w:val="00497813"/>
    <w:rsid w:val="004D523C"/>
    <w:rsid w:val="00525F7B"/>
    <w:rsid w:val="00542783"/>
    <w:rsid w:val="00542CFF"/>
    <w:rsid w:val="00595E15"/>
    <w:rsid w:val="005A1C17"/>
    <w:rsid w:val="005A2ABA"/>
    <w:rsid w:val="005C7ECF"/>
    <w:rsid w:val="005D180A"/>
    <w:rsid w:val="005E7B69"/>
    <w:rsid w:val="00613B87"/>
    <w:rsid w:val="00613EA9"/>
    <w:rsid w:val="0061775F"/>
    <w:rsid w:val="006547A1"/>
    <w:rsid w:val="006674EC"/>
    <w:rsid w:val="00696C0D"/>
    <w:rsid w:val="006A0F27"/>
    <w:rsid w:val="006C6A0D"/>
    <w:rsid w:val="006E50AD"/>
    <w:rsid w:val="006F0329"/>
    <w:rsid w:val="006F16BF"/>
    <w:rsid w:val="00700807"/>
    <w:rsid w:val="00712E58"/>
    <w:rsid w:val="00712FC7"/>
    <w:rsid w:val="007407AC"/>
    <w:rsid w:val="00752982"/>
    <w:rsid w:val="00755D72"/>
    <w:rsid w:val="00767CBD"/>
    <w:rsid w:val="0078607F"/>
    <w:rsid w:val="00792796"/>
    <w:rsid w:val="00796B64"/>
    <w:rsid w:val="007B1DEC"/>
    <w:rsid w:val="007C391B"/>
    <w:rsid w:val="007C4CBC"/>
    <w:rsid w:val="007C62A7"/>
    <w:rsid w:val="007D447E"/>
    <w:rsid w:val="007D4F14"/>
    <w:rsid w:val="007E56F6"/>
    <w:rsid w:val="007E6779"/>
    <w:rsid w:val="00817D7F"/>
    <w:rsid w:val="00820B4C"/>
    <w:rsid w:val="00822C30"/>
    <w:rsid w:val="008260FB"/>
    <w:rsid w:val="0083239D"/>
    <w:rsid w:val="008425D7"/>
    <w:rsid w:val="008529D2"/>
    <w:rsid w:val="0088105E"/>
    <w:rsid w:val="008B658C"/>
    <w:rsid w:val="008D4A78"/>
    <w:rsid w:val="008E2B49"/>
    <w:rsid w:val="00917DCA"/>
    <w:rsid w:val="00922F4D"/>
    <w:rsid w:val="00926DE3"/>
    <w:rsid w:val="00940115"/>
    <w:rsid w:val="009451D0"/>
    <w:rsid w:val="009475DE"/>
    <w:rsid w:val="0099090D"/>
    <w:rsid w:val="009B5844"/>
    <w:rsid w:val="009E27B3"/>
    <w:rsid w:val="009F67D7"/>
    <w:rsid w:val="00A33449"/>
    <w:rsid w:val="00A47096"/>
    <w:rsid w:val="00AA2EC5"/>
    <w:rsid w:val="00AA30E2"/>
    <w:rsid w:val="00AB04E3"/>
    <w:rsid w:val="00AB4C73"/>
    <w:rsid w:val="00AB5B3C"/>
    <w:rsid w:val="00AB7C36"/>
    <w:rsid w:val="00AC109A"/>
    <w:rsid w:val="00AD20EC"/>
    <w:rsid w:val="00AD27C0"/>
    <w:rsid w:val="00AE302E"/>
    <w:rsid w:val="00AE6F47"/>
    <w:rsid w:val="00AF7C52"/>
    <w:rsid w:val="00B77D0A"/>
    <w:rsid w:val="00B91E47"/>
    <w:rsid w:val="00BA1DBE"/>
    <w:rsid w:val="00BA3987"/>
    <w:rsid w:val="00BC6062"/>
    <w:rsid w:val="00BC6B21"/>
    <w:rsid w:val="00BD13B8"/>
    <w:rsid w:val="00BF73B6"/>
    <w:rsid w:val="00C04D8A"/>
    <w:rsid w:val="00C248A6"/>
    <w:rsid w:val="00C363DD"/>
    <w:rsid w:val="00C53E15"/>
    <w:rsid w:val="00C53F86"/>
    <w:rsid w:val="00C87E57"/>
    <w:rsid w:val="00CF1F36"/>
    <w:rsid w:val="00CF6143"/>
    <w:rsid w:val="00D05EE0"/>
    <w:rsid w:val="00D14843"/>
    <w:rsid w:val="00D4158C"/>
    <w:rsid w:val="00D6653F"/>
    <w:rsid w:val="00D8086C"/>
    <w:rsid w:val="00D95B5D"/>
    <w:rsid w:val="00D97183"/>
    <w:rsid w:val="00DA0582"/>
    <w:rsid w:val="00DB3504"/>
    <w:rsid w:val="00DD5C37"/>
    <w:rsid w:val="00DF35D9"/>
    <w:rsid w:val="00E06A6C"/>
    <w:rsid w:val="00E3028C"/>
    <w:rsid w:val="00E342A3"/>
    <w:rsid w:val="00E413A9"/>
    <w:rsid w:val="00E4239A"/>
    <w:rsid w:val="00E67F7A"/>
    <w:rsid w:val="00E716DA"/>
    <w:rsid w:val="00E756BA"/>
    <w:rsid w:val="00EB027A"/>
    <w:rsid w:val="00EC1CBA"/>
    <w:rsid w:val="00EE7801"/>
    <w:rsid w:val="00EF6B08"/>
    <w:rsid w:val="00F10415"/>
    <w:rsid w:val="00F11A19"/>
    <w:rsid w:val="00F14727"/>
    <w:rsid w:val="00F16554"/>
    <w:rsid w:val="00F52431"/>
    <w:rsid w:val="00F544E1"/>
    <w:rsid w:val="00F55053"/>
    <w:rsid w:val="00F659D6"/>
    <w:rsid w:val="00F6763B"/>
    <w:rsid w:val="00F9468A"/>
    <w:rsid w:val="00FC0918"/>
    <w:rsid w:val="00FC7226"/>
    <w:rsid w:val="00FD5C10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2D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05"/>
    <w:rPr>
      <w:szCs w:val="22"/>
    </w:rPr>
  </w:style>
  <w:style w:type="paragraph" w:styleId="Heading2">
    <w:name w:val="heading 2"/>
    <w:basedOn w:val="Normal"/>
    <w:next w:val="Normal"/>
    <w:link w:val="Heading2Char"/>
    <w:qFormat/>
    <w:rsid w:val="00AA30E2"/>
    <w:pPr>
      <w:keepNext/>
      <w:jc w:val="both"/>
      <w:outlineLvl w:val="1"/>
    </w:pPr>
    <w:rPr>
      <w:rFonts w:eastAsia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D97183"/>
    <w:pPr>
      <w:spacing w:line="240" w:lineRule="auto"/>
      <w:ind w:left="1440" w:hanging="720"/>
      <w:contextualSpacing/>
    </w:pPr>
  </w:style>
  <w:style w:type="paragraph" w:styleId="FootnoteText">
    <w:name w:val="footnote text"/>
    <w:basedOn w:val="Normal"/>
    <w:link w:val="FootnoteTextChar"/>
    <w:autoRedefine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FootnoteReference">
    <w:name w:val="footnote reference"/>
    <w:basedOn w:val="DefaultParagraphFont"/>
    <w:semiHidden/>
    <w:unhideWhenUsed/>
    <w:rsid w:val="00E342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4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BC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7C4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BC"/>
    <w:rPr>
      <w:szCs w:val="22"/>
    </w:rPr>
  </w:style>
  <w:style w:type="character" w:customStyle="1" w:styleId="Heading2Char">
    <w:name w:val="Heading 2 Char"/>
    <w:basedOn w:val="DefaultParagraphFont"/>
    <w:link w:val="Heading2"/>
    <w:rsid w:val="00AA30E2"/>
    <w:rPr>
      <w:rFonts w:eastAsia="Times New Roman"/>
      <w:b/>
      <w:sz w:val="26"/>
      <w:u w:val="single"/>
    </w:rPr>
  </w:style>
  <w:style w:type="character" w:styleId="Hyperlink">
    <w:name w:val="Hyperlink"/>
    <w:rsid w:val="00AA30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0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3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ng@pa.gov" TargetMode="External"/><Relationship Id="rId13" Type="http://schemas.openxmlformats.org/officeDocument/2006/relationships/hyperlink" Target="mailto:efure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webb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ohn.doherty@pittsburghpa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evoe@pa.gov" TargetMode="External"/><Relationship Id="rId14" Type="http://schemas.openxmlformats.org/officeDocument/2006/relationships/hyperlink" Target="mailto:yvonne.hilton@pittsburgh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F31A-B13D-4BC5-B225-576B9A76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2020-09-21T19:26:00Z</dcterms:created>
  <dcterms:modified xsi:type="dcterms:W3CDTF">2020-09-21T19:29:00Z</dcterms:modified>
</cp:coreProperties>
</file>