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584EB" w14:textId="77777777" w:rsidR="00CF74C6" w:rsidRPr="00CF74C6" w:rsidRDefault="00CF74C6" w:rsidP="00CF74C6">
      <w:pPr>
        <w:jc w:val="center"/>
        <w:rPr>
          <w:b/>
          <w:sz w:val="24"/>
          <w:szCs w:val="24"/>
        </w:rPr>
      </w:pPr>
      <w:r w:rsidRPr="00CF74C6">
        <w:rPr>
          <w:b/>
          <w:sz w:val="24"/>
          <w:szCs w:val="24"/>
        </w:rPr>
        <w:t>BEFORE THE</w:t>
      </w:r>
    </w:p>
    <w:p w14:paraId="7819152B" w14:textId="77777777" w:rsidR="00CF74C6" w:rsidRPr="00CF74C6" w:rsidRDefault="00CF74C6" w:rsidP="00CF74C6">
      <w:pPr>
        <w:jc w:val="center"/>
        <w:rPr>
          <w:b/>
          <w:sz w:val="24"/>
          <w:szCs w:val="24"/>
        </w:rPr>
      </w:pPr>
      <w:r w:rsidRPr="00CF74C6">
        <w:rPr>
          <w:b/>
          <w:sz w:val="24"/>
          <w:szCs w:val="24"/>
        </w:rPr>
        <w:t>PENNSYLVANIA PUBLIC UTILITY COMMISSION</w:t>
      </w:r>
    </w:p>
    <w:p w14:paraId="754DFEBD" w14:textId="77777777" w:rsidR="00CF74C6" w:rsidRPr="00CF74C6" w:rsidRDefault="00CF74C6" w:rsidP="00CF74C6">
      <w:pPr>
        <w:jc w:val="center"/>
        <w:rPr>
          <w:sz w:val="24"/>
          <w:szCs w:val="24"/>
        </w:rPr>
      </w:pPr>
    </w:p>
    <w:p w14:paraId="4C329D0F" w14:textId="77777777" w:rsidR="00CF74C6" w:rsidRPr="00CF74C6" w:rsidRDefault="00CF74C6" w:rsidP="00CF74C6">
      <w:pPr>
        <w:jc w:val="center"/>
        <w:rPr>
          <w:sz w:val="24"/>
          <w:szCs w:val="24"/>
        </w:rPr>
      </w:pPr>
    </w:p>
    <w:p w14:paraId="4CC020CA" w14:textId="77777777" w:rsidR="00CF74C6" w:rsidRPr="00CF74C6" w:rsidRDefault="00CF74C6" w:rsidP="00CF74C6">
      <w:pPr>
        <w:tabs>
          <w:tab w:val="left" w:pos="-720"/>
        </w:tabs>
        <w:suppressAutoHyphens/>
        <w:ind w:firstLine="1440"/>
        <w:rPr>
          <w:spacing w:val="-3"/>
          <w:sz w:val="24"/>
          <w:szCs w:val="24"/>
        </w:rPr>
      </w:pPr>
    </w:p>
    <w:p w14:paraId="3F831BF3" w14:textId="77777777" w:rsidR="00CF74C6" w:rsidRPr="00CF74C6" w:rsidRDefault="00CF74C6" w:rsidP="00CF74C6">
      <w:pPr>
        <w:tabs>
          <w:tab w:val="left" w:pos="-720"/>
        </w:tabs>
        <w:suppressAutoHyphens/>
        <w:autoSpaceDE/>
        <w:autoSpaceDN/>
        <w:jc w:val="both"/>
        <w:rPr>
          <w:rFonts w:eastAsiaTheme="minorHAnsi"/>
          <w:spacing w:val="-3"/>
          <w:sz w:val="24"/>
          <w:szCs w:val="24"/>
        </w:rPr>
      </w:pPr>
      <w:r w:rsidRPr="00CF74C6">
        <w:rPr>
          <w:rFonts w:eastAsiaTheme="minorHAnsi"/>
          <w:spacing w:val="-3"/>
          <w:sz w:val="24"/>
          <w:szCs w:val="24"/>
        </w:rPr>
        <w:t>Petition of Metropolitan Edison Company for</w:t>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fldChar w:fldCharType="begin"/>
      </w:r>
      <w:r w:rsidRPr="00CF74C6">
        <w:rPr>
          <w:rFonts w:eastAsiaTheme="minorHAnsi"/>
          <w:spacing w:val="-3"/>
          <w:sz w:val="24"/>
          <w:szCs w:val="24"/>
        </w:rPr>
        <w:instrText>fillin "Complainant's name" \d ""</w:instrText>
      </w:r>
      <w:r w:rsidRPr="00CF74C6">
        <w:rPr>
          <w:rFonts w:eastAsiaTheme="minorHAnsi"/>
          <w:spacing w:val="-3"/>
          <w:sz w:val="24"/>
          <w:szCs w:val="24"/>
        </w:rPr>
        <w:fldChar w:fldCharType="end"/>
      </w:r>
      <w:r w:rsidRPr="00CF74C6">
        <w:rPr>
          <w:rFonts w:eastAsiaTheme="minorHAnsi"/>
          <w:spacing w:val="-3"/>
          <w:sz w:val="24"/>
          <w:szCs w:val="24"/>
        </w:rPr>
        <w:t>:</w:t>
      </w:r>
    </w:p>
    <w:p w14:paraId="23D41870" w14:textId="77777777" w:rsidR="00CF74C6" w:rsidRPr="00CF74C6" w:rsidRDefault="00CF74C6" w:rsidP="00CF74C6">
      <w:pPr>
        <w:tabs>
          <w:tab w:val="left" w:pos="-720"/>
        </w:tabs>
        <w:suppressAutoHyphens/>
        <w:autoSpaceDE/>
        <w:autoSpaceDN/>
        <w:jc w:val="both"/>
        <w:rPr>
          <w:rFonts w:eastAsiaTheme="minorHAnsi"/>
          <w:spacing w:val="-3"/>
          <w:sz w:val="24"/>
          <w:szCs w:val="24"/>
        </w:rPr>
      </w:pPr>
      <w:r w:rsidRPr="00CF74C6">
        <w:rPr>
          <w:rFonts w:eastAsiaTheme="minorHAnsi"/>
          <w:spacing w:val="-3"/>
          <w:sz w:val="24"/>
          <w:szCs w:val="24"/>
        </w:rPr>
        <w:t>Approval of a Distribution System Improvement</w:t>
      </w:r>
      <w:r w:rsidRPr="00CF74C6">
        <w:rPr>
          <w:rFonts w:eastAsiaTheme="minorHAnsi"/>
          <w:spacing w:val="-3"/>
          <w:sz w:val="24"/>
          <w:szCs w:val="24"/>
        </w:rPr>
        <w:tab/>
        <w:t xml:space="preserve">: </w:t>
      </w:r>
      <w:r w:rsidRPr="00CF74C6">
        <w:rPr>
          <w:rFonts w:eastAsiaTheme="minorHAnsi"/>
          <w:spacing w:val="-3"/>
          <w:sz w:val="24"/>
          <w:szCs w:val="24"/>
        </w:rPr>
        <w:tab/>
      </w:r>
      <w:r w:rsidRPr="00CF74C6">
        <w:rPr>
          <w:rFonts w:eastAsiaTheme="minorHAnsi"/>
          <w:spacing w:val="-3"/>
          <w:sz w:val="24"/>
          <w:szCs w:val="24"/>
        </w:rPr>
        <w:tab/>
        <w:t>P-2015-2508942</w:t>
      </w:r>
    </w:p>
    <w:p w14:paraId="1ABA4E64" w14:textId="77777777" w:rsidR="00CF74C6" w:rsidRPr="00CF74C6" w:rsidRDefault="00CF74C6" w:rsidP="00CF74C6">
      <w:pPr>
        <w:tabs>
          <w:tab w:val="left" w:pos="-720"/>
        </w:tabs>
        <w:suppressAutoHyphens/>
        <w:autoSpaceDE/>
        <w:autoSpaceDN/>
        <w:jc w:val="both"/>
        <w:rPr>
          <w:rFonts w:eastAsiaTheme="minorHAnsi"/>
          <w:spacing w:val="-3"/>
          <w:sz w:val="24"/>
          <w:szCs w:val="24"/>
        </w:rPr>
      </w:pPr>
      <w:r w:rsidRPr="00CF74C6">
        <w:rPr>
          <w:rFonts w:eastAsiaTheme="minorHAnsi"/>
          <w:spacing w:val="-3"/>
          <w:sz w:val="24"/>
          <w:szCs w:val="24"/>
        </w:rPr>
        <w:t>Charge</w:t>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t>:</w:t>
      </w:r>
    </w:p>
    <w:p w14:paraId="785E13AA" w14:textId="77777777" w:rsidR="00CF74C6" w:rsidRPr="00CF74C6" w:rsidRDefault="00CF74C6" w:rsidP="00CF74C6">
      <w:pPr>
        <w:tabs>
          <w:tab w:val="left" w:pos="-720"/>
        </w:tabs>
        <w:suppressAutoHyphens/>
        <w:autoSpaceDE/>
        <w:autoSpaceDN/>
        <w:jc w:val="both"/>
        <w:rPr>
          <w:rFonts w:eastAsiaTheme="minorHAnsi"/>
          <w:spacing w:val="-3"/>
          <w:sz w:val="24"/>
          <w:szCs w:val="24"/>
        </w:rPr>
      </w:pPr>
    </w:p>
    <w:p w14:paraId="4C254995" w14:textId="77777777" w:rsidR="00CF74C6" w:rsidRPr="00CF74C6" w:rsidRDefault="00CF74C6" w:rsidP="00CF74C6">
      <w:pPr>
        <w:tabs>
          <w:tab w:val="left" w:pos="-720"/>
        </w:tabs>
        <w:suppressAutoHyphens/>
        <w:autoSpaceDE/>
        <w:autoSpaceDN/>
        <w:jc w:val="both"/>
        <w:rPr>
          <w:rFonts w:eastAsiaTheme="minorHAnsi"/>
          <w:spacing w:val="-3"/>
          <w:sz w:val="24"/>
          <w:szCs w:val="24"/>
        </w:rPr>
      </w:pPr>
    </w:p>
    <w:p w14:paraId="4D84B777" w14:textId="77777777" w:rsidR="00CF74C6" w:rsidRPr="00CF74C6" w:rsidRDefault="00CF74C6" w:rsidP="00CF74C6">
      <w:pPr>
        <w:tabs>
          <w:tab w:val="left" w:pos="-720"/>
        </w:tabs>
        <w:suppressAutoHyphens/>
        <w:autoSpaceDE/>
        <w:autoSpaceDN/>
        <w:jc w:val="both"/>
        <w:rPr>
          <w:rFonts w:eastAsiaTheme="minorHAnsi"/>
          <w:spacing w:val="-3"/>
          <w:sz w:val="24"/>
          <w:szCs w:val="24"/>
        </w:rPr>
      </w:pPr>
      <w:r w:rsidRPr="00CF74C6">
        <w:rPr>
          <w:rFonts w:eastAsiaTheme="minorHAnsi"/>
          <w:spacing w:val="-3"/>
          <w:sz w:val="24"/>
          <w:szCs w:val="24"/>
        </w:rPr>
        <w:t>Office of Consumer Advocate</w:t>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t>:</w:t>
      </w:r>
    </w:p>
    <w:p w14:paraId="777F1E01" w14:textId="77777777" w:rsidR="00CF74C6" w:rsidRPr="00CF74C6" w:rsidRDefault="00CF74C6" w:rsidP="00CF74C6">
      <w:pPr>
        <w:tabs>
          <w:tab w:val="left" w:pos="-720"/>
        </w:tabs>
        <w:suppressAutoHyphens/>
        <w:autoSpaceDE/>
        <w:autoSpaceDN/>
        <w:jc w:val="both"/>
        <w:rPr>
          <w:rFonts w:eastAsiaTheme="minorHAnsi"/>
          <w:spacing w:val="-3"/>
          <w:sz w:val="24"/>
          <w:szCs w:val="24"/>
        </w:rPr>
      </w:pP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t xml:space="preserve">: </w:t>
      </w:r>
      <w:r w:rsidRPr="00CF74C6">
        <w:rPr>
          <w:rFonts w:eastAsiaTheme="minorHAnsi"/>
          <w:spacing w:val="-3"/>
          <w:sz w:val="24"/>
          <w:szCs w:val="24"/>
        </w:rPr>
        <w:tab/>
      </w:r>
      <w:r w:rsidRPr="00CF74C6">
        <w:rPr>
          <w:rFonts w:eastAsiaTheme="minorHAnsi"/>
          <w:spacing w:val="-3"/>
          <w:sz w:val="24"/>
          <w:szCs w:val="24"/>
        </w:rPr>
        <w:tab/>
        <w:t>C-2016-2531040</w:t>
      </w:r>
    </w:p>
    <w:p w14:paraId="62AEFB08" w14:textId="77777777" w:rsidR="00CF74C6" w:rsidRPr="00CF74C6" w:rsidRDefault="00CF74C6" w:rsidP="00CF74C6">
      <w:pPr>
        <w:tabs>
          <w:tab w:val="left" w:pos="-720"/>
        </w:tabs>
        <w:suppressAutoHyphens/>
        <w:autoSpaceDE/>
        <w:autoSpaceDN/>
        <w:jc w:val="both"/>
        <w:rPr>
          <w:rFonts w:eastAsiaTheme="minorHAnsi"/>
          <w:spacing w:val="-3"/>
          <w:sz w:val="24"/>
          <w:szCs w:val="24"/>
        </w:rPr>
      </w:pPr>
      <w:r w:rsidRPr="00CF74C6">
        <w:rPr>
          <w:rFonts w:eastAsiaTheme="minorHAnsi"/>
          <w:spacing w:val="-3"/>
          <w:sz w:val="24"/>
          <w:szCs w:val="24"/>
        </w:rPr>
        <w:tab/>
        <w:t>v.</w:t>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t>:</w:t>
      </w:r>
    </w:p>
    <w:p w14:paraId="6DE146AF" w14:textId="77777777" w:rsidR="00CF74C6" w:rsidRPr="00CF74C6" w:rsidRDefault="00CF74C6" w:rsidP="00CF74C6">
      <w:pPr>
        <w:tabs>
          <w:tab w:val="left" w:pos="-720"/>
        </w:tabs>
        <w:suppressAutoHyphens/>
        <w:autoSpaceDE/>
        <w:autoSpaceDN/>
        <w:jc w:val="both"/>
        <w:rPr>
          <w:rFonts w:eastAsiaTheme="minorHAnsi"/>
          <w:spacing w:val="-3"/>
          <w:sz w:val="24"/>
          <w:szCs w:val="24"/>
        </w:rPr>
      </w:pP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t>:</w:t>
      </w:r>
    </w:p>
    <w:p w14:paraId="76618D2D" w14:textId="77777777" w:rsidR="00CF74C6" w:rsidRPr="00CF74C6" w:rsidRDefault="00CF74C6" w:rsidP="00CF74C6">
      <w:pPr>
        <w:tabs>
          <w:tab w:val="left" w:pos="-720"/>
        </w:tabs>
        <w:suppressAutoHyphens/>
        <w:autoSpaceDE/>
        <w:autoSpaceDN/>
        <w:jc w:val="both"/>
        <w:rPr>
          <w:bCs/>
          <w:color w:val="000000"/>
          <w:sz w:val="24"/>
          <w:szCs w:val="24"/>
        </w:rPr>
      </w:pPr>
      <w:r w:rsidRPr="00CF74C6">
        <w:rPr>
          <w:rFonts w:eastAsiaTheme="minorHAnsi"/>
          <w:spacing w:val="-3"/>
          <w:sz w:val="24"/>
          <w:szCs w:val="24"/>
        </w:rPr>
        <w:t>Metropolitan Edison Company</w:t>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t>:</w:t>
      </w:r>
    </w:p>
    <w:p w14:paraId="1771DCE1" w14:textId="77777777" w:rsidR="00CF74C6" w:rsidRPr="00CF74C6" w:rsidRDefault="00CF74C6" w:rsidP="00CF74C6">
      <w:pPr>
        <w:widowControl w:val="0"/>
        <w:adjustRightInd w:val="0"/>
        <w:rPr>
          <w:bCs/>
          <w:color w:val="000000"/>
          <w:sz w:val="24"/>
          <w:szCs w:val="24"/>
        </w:rPr>
      </w:pPr>
    </w:p>
    <w:p w14:paraId="06335C03" w14:textId="77777777" w:rsidR="00CF74C6" w:rsidRPr="00CF74C6" w:rsidRDefault="00CF74C6" w:rsidP="00CF74C6">
      <w:pPr>
        <w:widowControl w:val="0"/>
        <w:adjustRightInd w:val="0"/>
        <w:rPr>
          <w:bCs/>
          <w:color w:val="000000"/>
          <w:sz w:val="24"/>
          <w:szCs w:val="24"/>
        </w:rPr>
      </w:pPr>
    </w:p>
    <w:p w14:paraId="7B5DA25F" w14:textId="77777777" w:rsidR="00CF74C6" w:rsidRPr="00CF74C6" w:rsidRDefault="00CF74C6" w:rsidP="00CF74C6">
      <w:pPr>
        <w:tabs>
          <w:tab w:val="left" w:pos="-720"/>
        </w:tabs>
        <w:suppressAutoHyphens/>
        <w:autoSpaceDE/>
        <w:autoSpaceDN/>
        <w:jc w:val="both"/>
        <w:rPr>
          <w:rFonts w:eastAsiaTheme="minorHAnsi"/>
          <w:spacing w:val="-3"/>
          <w:sz w:val="24"/>
          <w:szCs w:val="24"/>
        </w:rPr>
      </w:pPr>
      <w:r w:rsidRPr="00CF74C6">
        <w:rPr>
          <w:rFonts w:eastAsiaTheme="minorHAnsi"/>
          <w:spacing w:val="-3"/>
          <w:sz w:val="24"/>
          <w:szCs w:val="24"/>
        </w:rPr>
        <w:t>Petition of West Penn Power Company for</w:t>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fldChar w:fldCharType="begin"/>
      </w:r>
      <w:r w:rsidRPr="00CF74C6">
        <w:rPr>
          <w:rFonts w:eastAsiaTheme="minorHAnsi"/>
          <w:spacing w:val="-3"/>
          <w:sz w:val="24"/>
          <w:szCs w:val="24"/>
        </w:rPr>
        <w:instrText>fillin "Complainant's name" \d ""</w:instrText>
      </w:r>
      <w:r w:rsidRPr="00CF74C6">
        <w:rPr>
          <w:rFonts w:eastAsiaTheme="minorHAnsi"/>
          <w:spacing w:val="-3"/>
          <w:sz w:val="24"/>
          <w:szCs w:val="24"/>
        </w:rPr>
        <w:fldChar w:fldCharType="end"/>
      </w:r>
      <w:r w:rsidRPr="00CF74C6">
        <w:rPr>
          <w:rFonts w:eastAsiaTheme="minorHAnsi"/>
          <w:spacing w:val="-3"/>
          <w:sz w:val="24"/>
          <w:szCs w:val="24"/>
        </w:rPr>
        <w:t>:</w:t>
      </w:r>
    </w:p>
    <w:p w14:paraId="522B1B0F" w14:textId="77777777" w:rsidR="00CF74C6" w:rsidRPr="00CF74C6" w:rsidRDefault="00CF74C6" w:rsidP="00CF74C6">
      <w:pPr>
        <w:tabs>
          <w:tab w:val="left" w:pos="-720"/>
        </w:tabs>
        <w:suppressAutoHyphens/>
        <w:autoSpaceDE/>
        <w:autoSpaceDN/>
        <w:jc w:val="both"/>
        <w:rPr>
          <w:rFonts w:eastAsiaTheme="minorHAnsi"/>
          <w:spacing w:val="-3"/>
          <w:sz w:val="24"/>
          <w:szCs w:val="24"/>
        </w:rPr>
      </w:pPr>
      <w:r w:rsidRPr="00CF74C6">
        <w:rPr>
          <w:rFonts w:eastAsiaTheme="minorHAnsi"/>
          <w:spacing w:val="-3"/>
          <w:sz w:val="24"/>
          <w:szCs w:val="24"/>
        </w:rPr>
        <w:t>Approval of a Distribution System Improvement</w:t>
      </w:r>
      <w:r w:rsidRPr="00CF74C6">
        <w:rPr>
          <w:rFonts w:eastAsiaTheme="minorHAnsi"/>
          <w:spacing w:val="-3"/>
          <w:sz w:val="24"/>
          <w:szCs w:val="24"/>
        </w:rPr>
        <w:tab/>
        <w:t xml:space="preserve">: </w:t>
      </w:r>
      <w:r w:rsidRPr="00CF74C6">
        <w:rPr>
          <w:rFonts w:eastAsiaTheme="minorHAnsi"/>
          <w:spacing w:val="-3"/>
          <w:sz w:val="24"/>
          <w:szCs w:val="24"/>
        </w:rPr>
        <w:tab/>
      </w:r>
      <w:r w:rsidRPr="00CF74C6">
        <w:rPr>
          <w:rFonts w:eastAsiaTheme="minorHAnsi"/>
          <w:spacing w:val="-3"/>
          <w:sz w:val="24"/>
          <w:szCs w:val="24"/>
        </w:rPr>
        <w:tab/>
        <w:t>P-2015-2508948</w:t>
      </w:r>
    </w:p>
    <w:p w14:paraId="5AB9F4BA" w14:textId="77777777" w:rsidR="00CF74C6" w:rsidRPr="00CF74C6" w:rsidRDefault="00CF74C6" w:rsidP="00CF74C6">
      <w:pPr>
        <w:tabs>
          <w:tab w:val="left" w:pos="-720"/>
        </w:tabs>
        <w:suppressAutoHyphens/>
        <w:autoSpaceDE/>
        <w:autoSpaceDN/>
        <w:jc w:val="both"/>
        <w:rPr>
          <w:rFonts w:eastAsiaTheme="minorHAnsi"/>
          <w:spacing w:val="-3"/>
          <w:sz w:val="24"/>
          <w:szCs w:val="24"/>
        </w:rPr>
      </w:pPr>
      <w:r w:rsidRPr="00CF74C6">
        <w:rPr>
          <w:rFonts w:eastAsiaTheme="minorHAnsi"/>
          <w:spacing w:val="-3"/>
          <w:sz w:val="24"/>
          <w:szCs w:val="24"/>
        </w:rPr>
        <w:t>Charge</w:t>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t>:</w:t>
      </w:r>
    </w:p>
    <w:p w14:paraId="2AEE5B17" w14:textId="77777777" w:rsidR="00CF74C6" w:rsidRPr="00CF74C6" w:rsidRDefault="00CF74C6" w:rsidP="00CF74C6">
      <w:pPr>
        <w:tabs>
          <w:tab w:val="left" w:pos="-720"/>
        </w:tabs>
        <w:suppressAutoHyphens/>
        <w:autoSpaceDE/>
        <w:autoSpaceDN/>
        <w:jc w:val="both"/>
        <w:rPr>
          <w:rFonts w:eastAsiaTheme="minorHAnsi"/>
          <w:spacing w:val="-3"/>
          <w:sz w:val="24"/>
          <w:szCs w:val="24"/>
        </w:rPr>
      </w:pPr>
    </w:p>
    <w:p w14:paraId="15293AD4" w14:textId="77777777" w:rsidR="00CF74C6" w:rsidRPr="00CF74C6" w:rsidRDefault="00CF74C6" w:rsidP="00CF74C6">
      <w:pPr>
        <w:tabs>
          <w:tab w:val="left" w:pos="-720"/>
        </w:tabs>
        <w:suppressAutoHyphens/>
        <w:autoSpaceDE/>
        <w:autoSpaceDN/>
        <w:jc w:val="both"/>
        <w:rPr>
          <w:rFonts w:eastAsiaTheme="minorHAnsi"/>
          <w:spacing w:val="-3"/>
          <w:sz w:val="24"/>
          <w:szCs w:val="24"/>
        </w:rPr>
      </w:pPr>
    </w:p>
    <w:p w14:paraId="69C296B4" w14:textId="77777777" w:rsidR="00CF74C6" w:rsidRPr="00CF74C6" w:rsidRDefault="00CF74C6" w:rsidP="00CF74C6">
      <w:pPr>
        <w:tabs>
          <w:tab w:val="left" w:pos="-720"/>
        </w:tabs>
        <w:suppressAutoHyphens/>
        <w:autoSpaceDE/>
        <w:autoSpaceDN/>
        <w:jc w:val="both"/>
        <w:rPr>
          <w:rFonts w:eastAsiaTheme="minorHAnsi"/>
          <w:spacing w:val="-3"/>
          <w:sz w:val="24"/>
          <w:szCs w:val="24"/>
        </w:rPr>
      </w:pPr>
      <w:r w:rsidRPr="00CF74C6">
        <w:rPr>
          <w:rFonts w:eastAsiaTheme="minorHAnsi"/>
          <w:spacing w:val="-3"/>
          <w:sz w:val="24"/>
          <w:szCs w:val="24"/>
        </w:rPr>
        <w:t>Office of Consumer Advocate</w:t>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t>:</w:t>
      </w:r>
    </w:p>
    <w:p w14:paraId="691C605D" w14:textId="77777777" w:rsidR="00CF74C6" w:rsidRPr="00CF74C6" w:rsidRDefault="00CF74C6" w:rsidP="00CF74C6">
      <w:pPr>
        <w:tabs>
          <w:tab w:val="left" w:pos="-720"/>
        </w:tabs>
        <w:suppressAutoHyphens/>
        <w:autoSpaceDE/>
        <w:autoSpaceDN/>
        <w:jc w:val="both"/>
        <w:rPr>
          <w:rFonts w:eastAsiaTheme="minorHAnsi"/>
          <w:spacing w:val="-3"/>
          <w:sz w:val="24"/>
          <w:szCs w:val="24"/>
        </w:rPr>
      </w:pP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t xml:space="preserve">: </w:t>
      </w:r>
      <w:r w:rsidRPr="00CF74C6">
        <w:rPr>
          <w:rFonts w:eastAsiaTheme="minorHAnsi"/>
          <w:spacing w:val="-3"/>
          <w:sz w:val="24"/>
          <w:szCs w:val="24"/>
        </w:rPr>
        <w:tab/>
      </w:r>
      <w:r w:rsidRPr="00CF74C6">
        <w:rPr>
          <w:rFonts w:eastAsiaTheme="minorHAnsi"/>
          <w:spacing w:val="-3"/>
          <w:sz w:val="24"/>
          <w:szCs w:val="24"/>
        </w:rPr>
        <w:tab/>
        <w:t>C-2016-2531019</w:t>
      </w:r>
    </w:p>
    <w:p w14:paraId="00A9BBFC" w14:textId="77777777" w:rsidR="00CF74C6" w:rsidRPr="00CF74C6" w:rsidRDefault="00CF74C6" w:rsidP="00CF74C6">
      <w:pPr>
        <w:tabs>
          <w:tab w:val="left" w:pos="-720"/>
        </w:tabs>
        <w:suppressAutoHyphens/>
        <w:autoSpaceDE/>
        <w:autoSpaceDN/>
        <w:jc w:val="both"/>
        <w:rPr>
          <w:rFonts w:eastAsiaTheme="minorHAnsi"/>
          <w:spacing w:val="-3"/>
          <w:sz w:val="24"/>
          <w:szCs w:val="24"/>
        </w:rPr>
      </w:pPr>
      <w:r w:rsidRPr="00CF74C6">
        <w:rPr>
          <w:rFonts w:eastAsiaTheme="minorHAnsi"/>
          <w:spacing w:val="-3"/>
          <w:sz w:val="24"/>
          <w:szCs w:val="24"/>
        </w:rPr>
        <w:tab/>
        <w:t>v.</w:t>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t>:</w:t>
      </w:r>
    </w:p>
    <w:p w14:paraId="0A9D711E" w14:textId="77777777" w:rsidR="00CF74C6" w:rsidRPr="00CF74C6" w:rsidRDefault="00CF74C6" w:rsidP="00CF74C6">
      <w:pPr>
        <w:tabs>
          <w:tab w:val="left" w:pos="-720"/>
        </w:tabs>
        <w:suppressAutoHyphens/>
        <w:autoSpaceDE/>
        <w:autoSpaceDN/>
        <w:jc w:val="both"/>
        <w:rPr>
          <w:rFonts w:eastAsiaTheme="minorHAnsi"/>
          <w:spacing w:val="-3"/>
          <w:sz w:val="24"/>
          <w:szCs w:val="24"/>
        </w:rPr>
      </w:pP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t>:</w:t>
      </w:r>
    </w:p>
    <w:p w14:paraId="550932B6" w14:textId="77777777" w:rsidR="00CF74C6" w:rsidRPr="00CF74C6" w:rsidRDefault="00CF74C6" w:rsidP="00CF74C6">
      <w:pPr>
        <w:tabs>
          <w:tab w:val="left" w:pos="-720"/>
        </w:tabs>
        <w:suppressAutoHyphens/>
        <w:autoSpaceDE/>
        <w:autoSpaceDN/>
        <w:jc w:val="both"/>
        <w:rPr>
          <w:bCs/>
          <w:color w:val="000000"/>
          <w:sz w:val="24"/>
          <w:szCs w:val="24"/>
        </w:rPr>
      </w:pPr>
      <w:r w:rsidRPr="00CF74C6">
        <w:rPr>
          <w:rFonts w:eastAsiaTheme="minorHAnsi"/>
          <w:spacing w:val="-3"/>
          <w:sz w:val="24"/>
          <w:szCs w:val="24"/>
        </w:rPr>
        <w:t>West Penn Power Company</w:t>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t>:</w:t>
      </w:r>
    </w:p>
    <w:p w14:paraId="5CEB58E7" w14:textId="77777777" w:rsidR="00CF74C6" w:rsidRPr="00CF74C6" w:rsidRDefault="00CF74C6" w:rsidP="00CF74C6">
      <w:pPr>
        <w:widowControl w:val="0"/>
        <w:adjustRightInd w:val="0"/>
        <w:rPr>
          <w:bCs/>
          <w:color w:val="000000"/>
          <w:sz w:val="24"/>
          <w:szCs w:val="24"/>
        </w:rPr>
      </w:pPr>
    </w:p>
    <w:p w14:paraId="4BBE83EA" w14:textId="77777777" w:rsidR="00CF74C6" w:rsidRPr="00CF74C6" w:rsidRDefault="00CF74C6" w:rsidP="00CF74C6">
      <w:pPr>
        <w:widowControl w:val="0"/>
        <w:adjustRightInd w:val="0"/>
        <w:rPr>
          <w:bCs/>
          <w:color w:val="000000"/>
          <w:sz w:val="24"/>
          <w:szCs w:val="24"/>
        </w:rPr>
      </w:pPr>
    </w:p>
    <w:p w14:paraId="66D7745C" w14:textId="77777777" w:rsidR="00CF74C6" w:rsidRPr="00CF74C6" w:rsidRDefault="00CF74C6" w:rsidP="00CF74C6">
      <w:pPr>
        <w:tabs>
          <w:tab w:val="left" w:pos="-720"/>
        </w:tabs>
        <w:suppressAutoHyphens/>
        <w:autoSpaceDE/>
        <w:autoSpaceDN/>
        <w:jc w:val="both"/>
        <w:rPr>
          <w:rFonts w:eastAsiaTheme="minorHAnsi"/>
          <w:spacing w:val="-3"/>
          <w:sz w:val="24"/>
          <w:szCs w:val="24"/>
        </w:rPr>
      </w:pPr>
      <w:r w:rsidRPr="00CF74C6">
        <w:rPr>
          <w:rFonts w:eastAsiaTheme="minorHAnsi"/>
          <w:spacing w:val="-3"/>
          <w:sz w:val="24"/>
          <w:szCs w:val="24"/>
        </w:rPr>
        <w:t>Petition of Pennsylvania Electric Company for</w:t>
      </w:r>
      <w:r w:rsidRPr="00CF74C6">
        <w:rPr>
          <w:rFonts w:eastAsiaTheme="minorHAnsi"/>
          <w:spacing w:val="-3"/>
          <w:sz w:val="24"/>
          <w:szCs w:val="24"/>
        </w:rPr>
        <w:tab/>
      </w:r>
      <w:r w:rsidRPr="00CF74C6">
        <w:rPr>
          <w:rFonts w:eastAsiaTheme="minorHAnsi"/>
          <w:spacing w:val="-3"/>
          <w:sz w:val="24"/>
          <w:szCs w:val="24"/>
        </w:rPr>
        <w:fldChar w:fldCharType="begin"/>
      </w:r>
      <w:r w:rsidRPr="00CF74C6">
        <w:rPr>
          <w:rFonts w:eastAsiaTheme="minorHAnsi"/>
          <w:spacing w:val="-3"/>
          <w:sz w:val="24"/>
          <w:szCs w:val="24"/>
        </w:rPr>
        <w:instrText>fillin "Complainant's name" \d ""</w:instrText>
      </w:r>
      <w:r w:rsidRPr="00CF74C6">
        <w:rPr>
          <w:rFonts w:eastAsiaTheme="minorHAnsi"/>
          <w:spacing w:val="-3"/>
          <w:sz w:val="24"/>
          <w:szCs w:val="24"/>
        </w:rPr>
        <w:fldChar w:fldCharType="end"/>
      </w:r>
      <w:r w:rsidRPr="00CF74C6">
        <w:rPr>
          <w:rFonts w:eastAsiaTheme="minorHAnsi"/>
          <w:spacing w:val="-3"/>
          <w:sz w:val="24"/>
          <w:szCs w:val="24"/>
        </w:rPr>
        <w:t>:</w:t>
      </w:r>
    </w:p>
    <w:p w14:paraId="7297CAC8" w14:textId="77777777" w:rsidR="00CF74C6" w:rsidRPr="00CF74C6" w:rsidRDefault="00CF74C6" w:rsidP="00CF74C6">
      <w:pPr>
        <w:tabs>
          <w:tab w:val="left" w:pos="-720"/>
        </w:tabs>
        <w:suppressAutoHyphens/>
        <w:autoSpaceDE/>
        <w:autoSpaceDN/>
        <w:jc w:val="both"/>
        <w:rPr>
          <w:rFonts w:eastAsiaTheme="minorHAnsi"/>
          <w:spacing w:val="-3"/>
          <w:sz w:val="24"/>
          <w:szCs w:val="24"/>
        </w:rPr>
      </w:pPr>
      <w:r w:rsidRPr="00CF74C6">
        <w:rPr>
          <w:rFonts w:eastAsiaTheme="minorHAnsi"/>
          <w:spacing w:val="-3"/>
          <w:sz w:val="24"/>
          <w:szCs w:val="24"/>
        </w:rPr>
        <w:t>Approval of a Distribution System Improvement</w:t>
      </w:r>
      <w:r w:rsidRPr="00CF74C6">
        <w:rPr>
          <w:rFonts w:eastAsiaTheme="minorHAnsi"/>
          <w:spacing w:val="-3"/>
          <w:sz w:val="24"/>
          <w:szCs w:val="24"/>
        </w:rPr>
        <w:tab/>
        <w:t xml:space="preserve">: </w:t>
      </w:r>
      <w:r w:rsidRPr="00CF74C6">
        <w:rPr>
          <w:rFonts w:eastAsiaTheme="minorHAnsi"/>
          <w:spacing w:val="-3"/>
          <w:sz w:val="24"/>
          <w:szCs w:val="24"/>
        </w:rPr>
        <w:tab/>
      </w:r>
      <w:r w:rsidRPr="00CF74C6">
        <w:rPr>
          <w:rFonts w:eastAsiaTheme="minorHAnsi"/>
          <w:spacing w:val="-3"/>
          <w:sz w:val="24"/>
          <w:szCs w:val="24"/>
        </w:rPr>
        <w:tab/>
        <w:t>P-2015-2508936</w:t>
      </w:r>
    </w:p>
    <w:p w14:paraId="444B40EF" w14:textId="77777777" w:rsidR="00CF74C6" w:rsidRPr="00CF74C6" w:rsidRDefault="00CF74C6" w:rsidP="00CF74C6">
      <w:pPr>
        <w:tabs>
          <w:tab w:val="left" w:pos="-720"/>
        </w:tabs>
        <w:suppressAutoHyphens/>
        <w:autoSpaceDE/>
        <w:autoSpaceDN/>
        <w:jc w:val="both"/>
        <w:rPr>
          <w:rFonts w:eastAsiaTheme="minorHAnsi"/>
          <w:spacing w:val="-3"/>
          <w:sz w:val="24"/>
          <w:szCs w:val="24"/>
        </w:rPr>
      </w:pPr>
      <w:r w:rsidRPr="00CF74C6">
        <w:rPr>
          <w:rFonts w:eastAsiaTheme="minorHAnsi"/>
          <w:spacing w:val="-3"/>
          <w:sz w:val="24"/>
          <w:szCs w:val="24"/>
        </w:rPr>
        <w:t>Charge</w:t>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t>:</w:t>
      </w:r>
    </w:p>
    <w:p w14:paraId="1606E86B" w14:textId="77777777" w:rsidR="00CF74C6" w:rsidRPr="00CF74C6" w:rsidRDefault="00CF74C6" w:rsidP="00CF74C6">
      <w:pPr>
        <w:tabs>
          <w:tab w:val="left" w:pos="-720"/>
        </w:tabs>
        <w:suppressAutoHyphens/>
        <w:autoSpaceDE/>
        <w:autoSpaceDN/>
        <w:jc w:val="both"/>
        <w:rPr>
          <w:rFonts w:eastAsiaTheme="minorHAnsi"/>
          <w:spacing w:val="-3"/>
          <w:sz w:val="24"/>
          <w:szCs w:val="24"/>
        </w:rPr>
      </w:pPr>
    </w:p>
    <w:p w14:paraId="220F1150" w14:textId="77777777" w:rsidR="00CF74C6" w:rsidRPr="00CF74C6" w:rsidRDefault="00CF74C6" w:rsidP="00CF74C6">
      <w:pPr>
        <w:tabs>
          <w:tab w:val="left" w:pos="-720"/>
        </w:tabs>
        <w:suppressAutoHyphens/>
        <w:autoSpaceDE/>
        <w:autoSpaceDN/>
        <w:jc w:val="both"/>
        <w:rPr>
          <w:rFonts w:eastAsiaTheme="minorHAnsi"/>
          <w:spacing w:val="-3"/>
          <w:sz w:val="24"/>
          <w:szCs w:val="24"/>
        </w:rPr>
      </w:pPr>
    </w:p>
    <w:p w14:paraId="3717E5A2" w14:textId="77777777" w:rsidR="00CF74C6" w:rsidRPr="00CF74C6" w:rsidRDefault="00CF74C6" w:rsidP="00CF74C6">
      <w:pPr>
        <w:tabs>
          <w:tab w:val="left" w:pos="-720"/>
        </w:tabs>
        <w:suppressAutoHyphens/>
        <w:autoSpaceDE/>
        <w:autoSpaceDN/>
        <w:jc w:val="both"/>
        <w:rPr>
          <w:rFonts w:eastAsiaTheme="minorHAnsi"/>
          <w:spacing w:val="-3"/>
          <w:sz w:val="24"/>
          <w:szCs w:val="24"/>
        </w:rPr>
      </w:pPr>
      <w:r w:rsidRPr="00CF74C6">
        <w:rPr>
          <w:rFonts w:eastAsiaTheme="minorHAnsi"/>
          <w:spacing w:val="-3"/>
          <w:sz w:val="24"/>
          <w:szCs w:val="24"/>
        </w:rPr>
        <w:t>Office of Consumer Advocate</w:t>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t>:</w:t>
      </w:r>
    </w:p>
    <w:p w14:paraId="2AD13AD7" w14:textId="77777777" w:rsidR="00CF74C6" w:rsidRPr="00CF74C6" w:rsidRDefault="00CF74C6" w:rsidP="00CF74C6">
      <w:pPr>
        <w:tabs>
          <w:tab w:val="left" w:pos="-720"/>
        </w:tabs>
        <w:suppressAutoHyphens/>
        <w:autoSpaceDE/>
        <w:autoSpaceDN/>
        <w:jc w:val="both"/>
        <w:rPr>
          <w:rFonts w:eastAsiaTheme="minorHAnsi"/>
          <w:spacing w:val="-3"/>
          <w:sz w:val="24"/>
          <w:szCs w:val="24"/>
        </w:rPr>
      </w:pP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t xml:space="preserve">: </w:t>
      </w:r>
      <w:r w:rsidRPr="00CF74C6">
        <w:rPr>
          <w:rFonts w:eastAsiaTheme="minorHAnsi"/>
          <w:spacing w:val="-3"/>
          <w:sz w:val="24"/>
          <w:szCs w:val="24"/>
        </w:rPr>
        <w:tab/>
      </w:r>
      <w:r w:rsidRPr="00CF74C6">
        <w:rPr>
          <w:rFonts w:eastAsiaTheme="minorHAnsi"/>
          <w:spacing w:val="-3"/>
          <w:sz w:val="24"/>
          <w:szCs w:val="24"/>
        </w:rPr>
        <w:tab/>
        <w:t>C-2016-2531060</w:t>
      </w:r>
    </w:p>
    <w:p w14:paraId="37CB0C6B" w14:textId="77777777" w:rsidR="00CF74C6" w:rsidRPr="00CF74C6" w:rsidRDefault="00CF74C6" w:rsidP="00CF74C6">
      <w:pPr>
        <w:tabs>
          <w:tab w:val="left" w:pos="-720"/>
        </w:tabs>
        <w:suppressAutoHyphens/>
        <w:autoSpaceDE/>
        <w:autoSpaceDN/>
        <w:jc w:val="both"/>
        <w:rPr>
          <w:rFonts w:eastAsiaTheme="minorHAnsi"/>
          <w:spacing w:val="-3"/>
          <w:sz w:val="24"/>
          <w:szCs w:val="24"/>
        </w:rPr>
      </w:pPr>
      <w:r w:rsidRPr="00CF74C6">
        <w:rPr>
          <w:rFonts w:eastAsiaTheme="minorHAnsi"/>
          <w:spacing w:val="-3"/>
          <w:sz w:val="24"/>
          <w:szCs w:val="24"/>
        </w:rPr>
        <w:tab/>
        <w:t>v.</w:t>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t>:</w:t>
      </w:r>
    </w:p>
    <w:p w14:paraId="03A83533" w14:textId="77777777" w:rsidR="00CF74C6" w:rsidRPr="00CF74C6" w:rsidRDefault="00CF74C6" w:rsidP="00CF74C6">
      <w:pPr>
        <w:tabs>
          <w:tab w:val="left" w:pos="-720"/>
        </w:tabs>
        <w:suppressAutoHyphens/>
        <w:autoSpaceDE/>
        <w:autoSpaceDN/>
        <w:jc w:val="both"/>
        <w:rPr>
          <w:rFonts w:eastAsiaTheme="minorHAnsi"/>
          <w:spacing w:val="-3"/>
          <w:sz w:val="24"/>
          <w:szCs w:val="24"/>
        </w:rPr>
      </w:pP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t>:</w:t>
      </w:r>
    </w:p>
    <w:p w14:paraId="670D8E36" w14:textId="77777777" w:rsidR="00CF74C6" w:rsidRPr="00CF74C6" w:rsidRDefault="00CF74C6" w:rsidP="00CF74C6">
      <w:pPr>
        <w:tabs>
          <w:tab w:val="left" w:pos="-720"/>
        </w:tabs>
        <w:suppressAutoHyphens/>
        <w:autoSpaceDE/>
        <w:autoSpaceDN/>
        <w:jc w:val="both"/>
        <w:rPr>
          <w:bCs/>
          <w:color w:val="000000"/>
          <w:sz w:val="24"/>
          <w:szCs w:val="24"/>
        </w:rPr>
      </w:pPr>
      <w:r w:rsidRPr="00CF74C6">
        <w:rPr>
          <w:rFonts w:eastAsiaTheme="minorHAnsi"/>
          <w:spacing w:val="-3"/>
          <w:sz w:val="24"/>
          <w:szCs w:val="24"/>
        </w:rPr>
        <w:t>Pennsylvania Electric Company</w:t>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t>:</w:t>
      </w:r>
    </w:p>
    <w:p w14:paraId="0E159FA9" w14:textId="77777777" w:rsidR="00CF74C6" w:rsidRPr="00CF74C6" w:rsidRDefault="00CF74C6" w:rsidP="00CF74C6">
      <w:pPr>
        <w:widowControl w:val="0"/>
        <w:adjustRightInd w:val="0"/>
        <w:rPr>
          <w:bCs/>
          <w:color w:val="000000"/>
          <w:sz w:val="24"/>
          <w:szCs w:val="24"/>
        </w:rPr>
      </w:pPr>
    </w:p>
    <w:p w14:paraId="6E9ADB67" w14:textId="77777777" w:rsidR="00CF74C6" w:rsidRPr="00CF74C6" w:rsidRDefault="00CF74C6" w:rsidP="00CF74C6">
      <w:pPr>
        <w:widowControl w:val="0"/>
        <w:adjustRightInd w:val="0"/>
        <w:rPr>
          <w:bCs/>
          <w:color w:val="000000"/>
          <w:sz w:val="24"/>
          <w:szCs w:val="24"/>
        </w:rPr>
      </w:pPr>
    </w:p>
    <w:p w14:paraId="45DFE36C" w14:textId="77777777" w:rsidR="00CF74C6" w:rsidRPr="00CF74C6" w:rsidRDefault="00CF74C6" w:rsidP="00CF74C6">
      <w:pPr>
        <w:tabs>
          <w:tab w:val="left" w:pos="-720"/>
        </w:tabs>
        <w:suppressAutoHyphens/>
        <w:autoSpaceDE/>
        <w:autoSpaceDN/>
        <w:jc w:val="both"/>
        <w:rPr>
          <w:rFonts w:eastAsiaTheme="minorHAnsi"/>
          <w:spacing w:val="-3"/>
          <w:sz w:val="24"/>
          <w:szCs w:val="24"/>
        </w:rPr>
      </w:pPr>
      <w:r w:rsidRPr="00CF74C6">
        <w:rPr>
          <w:rFonts w:eastAsiaTheme="minorHAnsi"/>
          <w:spacing w:val="-3"/>
          <w:sz w:val="24"/>
          <w:szCs w:val="24"/>
        </w:rPr>
        <w:t>Petition of Pennsylvania Power Company for</w:t>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fldChar w:fldCharType="begin"/>
      </w:r>
      <w:r w:rsidRPr="00CF74C6">
        <w:rPr>
          <w:rFonts w:eastAsiaTheme="minorHAnsi"/>
          <w:spacing w:val="-3"/>
          <w:sz w:val="24"/>
          <w:szCs w:val="24"/>
        </w:rPr>
        <w:instrText>fillin "Complainant's name" \d ""</w:instrText>
      </w:r>
      <w:r w:rsidRPr="00CF74C6">
        <w:rPr>
          <w:rFonts w:eastAsiaTheme="minorHAnsi"/>
          <w:spacing w:val="-3"/>
          <w:sz w:val="24"/>
          <w:szCs w:val="24"/>
        </w:rPr>
        <w:fldChar w:fldCharType="end"/>
      </w:r>
      <w:r w:rsidRPr="00CF74C6">
        <w:rPr>
          <w:rFonts w:eastAsiaTheme="minorHAnsi"/>
          <w:spacing w:val="-3"/>
          <w:sz w:val="24"/>
          <w:szCs w:val="24"/>
        </w:rPr>
        <w:t>:</w:t>
      </w:r>
    </w:p>
    <w:p w14:paraId="39247A61" w14:textId="77777777" w:rsidR="00CF74C6" w:rsidRPr="00CF74C6" w:rsidRDefault="00CF74C6" w:rsidP="00CF74C6">
      <w:pPr>
        <w:tabs>
          <w:tab w:val="left" w:pos="-720"/>
        </w:tabs>
        <w:suppressAutoHyphens/>
        <w:autoSpaceDE/>
        <w:autoSpaceDN/>
        <w:jc w:val="both"/>
        <w:rPr>
          <w:rFonts w:eastAsiaTheme="minorHAnsi"/>
          <w:spacing w:val="-3"/>
          <w:sz w:val="24"/>
          <w:szCs w:val="24"/>
        </w:rPr>
      </w:pPr>
      <w:r w:rsidRPr="00CF74C6">
        <w:rPr>
          <w:rFonts w:eastAsiaTheme="minorHAnsi"/>
          <w:spacing w:val="-3"/>
          <w:sz w:val="24"/>
          <w:szCs w:val="24"/>
        </w:rPr>
        <w:t>Approval of a Distribution System Improvement</w:t>
      </w:r>
      <w:r w:rsidRPr="00CF74C6">
        <w:rPr>
          <w:rFonts w:eastAsiaTheme="minorHAnsi"/>
          <w:spacing w:val="-3"/>
          <w:sz w:val="24"/>
          <w:szCs w:val="24"/>
        </w:rPr>
        <w:tab/>
        <w:t xml:space="preserve">: </w:t>
      </w:r>
      <w:r w:rsidRPr="00CF74C6">
        <w:rPr>
          <w:rFonts w:eastAsiaTheme="minorHAnsi"/>
          <w:spacing w:val="-3"/>
          <w:sz w:val="24"/>
          <w:szCs w:val="24"/>
        </w:rPr>
        <w:tab/>
      </w:r>
      <w:r w:rsidRPr="00CF74C6">
        <w:rPr>
          <w:rFonts w:eastAsiaTheme="minorHAnsi"/>
          <w:spacing w:val="-3"/>
          <w:sz w:val="24"/>
          <w:szCs w:val="24"/>
        </w:rPr>
        <w:tab/>
        <w:t>P-2015-2508931</w:t>
      </w:r>
    </w:p>
    <w:p w14:paraId="4777B467" w14:textId="77777777" w:rsidR="00CF74C6" w:rsidRPr="00CF74C6" w:rsidRDefault="00CF74C6" w:rsidP="00CF74C6">
      <w:pPr>
        <w:tabs>
          <w:tab w:val="left" w:pos="-720"/>
        </w:tabs>
        <w:suppressAutoHyphens/>
        <w:autoSpaceDE/>
        <w:autoSpaceDN/>
        <w:jc w:val="both"/>
        <w:rPr>
          <w:rFonts w:eastAsiaTheme="minorHAnsi"/>
          <w:spacing w:val="-3"/>
          <w:sz w:val="24"/>
          <w:szCs w:val="24"/>
        </w:rPr>
      </w:pPr>
      <w:r w:rsidRPr="00CF74C6">
        <w:rPr>
          <w:rFonts w:eastAsiaTheme="minorHAnsi"/>
          <w:spacing w:val="-3"/>
          <w:sz w:val="24"/>
          <w:szCs w:val="24"/>
        </w:rPr>
        <w:t>Charge</w:t>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t>:</w:t>
      </w:r>
    </w:p>
    <w:p w14:paraId="5650B31A" w14:textId="77777777" w:rsidR="00CF74C6" w:rsidRPr="00CF74C6" w:rsidRDefault="00CF74C6" w:rsidP="00CF74C6">
      <w:pPr>
        <w:tabs>
          <w:tab w:val="left" w:pos="-720"/>
        </w:tabs>
        <w:suppressAutoHyphens/>
        <w:autoSpaceDE/>
        <w:autoSpaceDN/>
        <w:jc w:val="both"/>
        <w:rPr>
          <w:rFonts w:eastAsiaTheme="minorHAnsi"/>
          <w:spacing w:val="-3"/>
          <w:sz w:val="24"/>
          <w:szCs w:val="24"/>
        </w:rPr>
      </w:pPr>
    </w:p>
    <w:p w14:paraId="70F3C48F" w14:textId="1317E9F5" w:rsidR="00CF74C6" w:rsidRDefault="00CF74C6" w:rsidP="00CF74C6">
      <w:pPr>
        <w:tabs>
          <w:tab w:val="left" w:pos="-720"/>
        </w:tabs>
        <w:suppressAutoHyphens/>
        <w:autoSpaceDE/>
        <w:autoSpaceDN/>
        <w:jc w:val="both"/>
        <w:rPr>
          <w:rFonts w:eastAsiaTheme="minorHAnsi"/>
          <w:spacing w:val="-3"/>
          <w:sz w:val="24"/>
          <w:szCs w:val="24"/>
        </w:rPr>
      </w:pPr>
    </w:p>
    <w:p w14:paraId="17771F5E" w14:textId="4FFB17F0" w:rsidR="004E4456" w:rsidRDefault="004E4456" w:rsidP="00CF74C6">
      <w:pPr>
        <w:tabs>
          <w:tab w:val="left" w:pos="-720"/>
        </w:tabs>
        <w:suppressAutoHyphens/>
        <w:autoSpaceDE/>
        <w:autoSpaceDN/>
        <w:jc w:val="both"/>
        <w:rPr>
          <w:rFonts w:eastAsiaTheme="minorHAnsi"/>
          <w:spacing w:val="-3"/>
          <w:sz w:val="24"/>
          <w:szCs w:val="24"/>
        </w:rPr>
      </w:pPr>
    </w:p>
    <w:p w14:paraId="6ED23444" w14:textId="77777777" w:rsidR="004E4456" w:rsidRPr="00CF74C6" w:rsidRDefault="004E4456" w:rsidP="00CF74C6">
      <w:pPr>
        <w:tabs>
          <w:tab w:val="left" w:pos="-720"/>
        </w:tabs>
        <w:suppressAutoHyphens/>
        <w:autoSpaceDE/>
        <w:autoSpaceDN/>
        <w:jc w:val="both"/>
        <w:rPr>
          <w:rFonts w:eastAsiaTheme="minorHAnsi"/>
          <w:spacing w:val="-3"/>
          <w:sz w:val="24"/>
          <w:szCs w:val="24"/>
        </w:rPr>
      </w:pPr>
    </w:p>
    <w:p w14:paraId="52C8932A" w14:textId="77777777" w:rsidR="00CF74C6" w:rsidRPr="00CF74C6" w:rsidRDefault="00CF74C6" w:rsidP="00CF74C6">
      <w:pPr>
        <w:tabs>
          <w:tab w:val="left" w:pos="-720"/>
        </w:tabs>
        <w:suppressAutoHyphens/>
        <w:autoSpaceDE/>
        <w:autoSpaceDN/>
        <w:jc w:val="both"/>
        <w:rPr>
          <w:rFonts w:eastAsiaTheme="minorHAnsi"/>
          <w:spacing w:val="-3"/>
          <w:sz w:val="24"/>
          <w:szCs w:val="24"/>
        </w:rPr>
      </w:pPr>
      <w:r w:rsidRPr="00CF74C6">
        <w:rPr>
          <w:rFonts w:eastAsiaTheme="minorHAnsi"/>
          <w:spacing w:val="-3"/>
          <w:sz w:val="24"/>
          <w:szCs w:val="24"/>
        </w:rPr>
        <w:lastRenderedPageBreak/>
        <w:t>Office of Consumer Advocate</w:t>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t>:</w:t>
      </w:r>
    </w:p>
    <w:p w14:paraId="73C29DC7" w14:textId="77777777" w:rsidR="00CF74C6" w:rsidRPr="00CF74C6" w:rsidRDefault="00CF74C6" w:rsidP="00CF74C6">
      <w:pPr>
        <w:tabs>
          <w:tab w:val="left" w:pos="-720"/>
        </w:tabs>
        <w:suppressAutoHyphens/>
        <w:autoSpaceDE/>
        <w:autoSpaceDN/>
        <w:jc w:val="both"/>
        <w:rPr>
          <w:rFonts w:eastAsiaTheme="minorHAnsi"/>
          <w:spacing w:val="-3"/>
          <w:sz w:val="24"/>
          <w:szCs w:val="24"/>
        </w:rPr>
      </w:pP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t xml:space="preserve">: </w:t>
      </w:r>
      <w:r w:rsidRPr="00CF74C6">
        <w:rPr>
          <w:rFonts w:eastAsiaTheme="minorHAnsi"/>
          <w:spacing w:val="-3"/>
          <w:sz w:val="24"/>
          <w:szCs w:val="24"/>
        </w:rPr>
        <w:tab/>
      </w:r>
      <w:r w:rsidRPr="00CF74C6">
        <w:rPr>
          <w:rFonts w:eastAsiaTheme="minorHAnsi"/>
          <w:spacing w:val="-3"/>
          <w:sz w:val="24"/>
          <w:szCs w:val="24"/>
        </w:rPr>
        <w:tab/>
        <w:t>C-2016-2531054</w:t>
      </w:r>
    </w:p>
    <w:p w14:paraId="0C2BCE3D" w14:textId="77777777" w:rsidR="00CF74C6" w:rsidRPr="00CF74C6" w:rsidRDefault="00CF74C6" w:rsidP="00CF74C6">
      <w:pPr>
        <w:tabs>
          <w:tab w:val="left" w:pos="-720"/>
        </w:tabs>
        <w:suppressAutoHyphens/>
        <w:autoSpaceDE/>
        <w:autoSpaceDN/>
        <w:jc w:val="both"/>
        <w:rPr>
          <w:rFonts w:eastAsiaTheme="minorHAnsi"/>
          <w:spacing w:val="-3"/>
          <w:sz w:val="24"/>
          <w:szCs w:val="24"/>
        </w:rPr>
      </w:pPr>
      <w:r w:rsidRPr="00CF74C6">
        <w:rPr>
          <w:rFonts w:eastAsiaTheme="minorHAnsi"/>
          <w:spacing w:val="-3"/>
          <w:sz w:val="24"/>
          <w:szCs w:val="24"/>
        </w:rPr>
        <w:tab/>
        <w:t>v.</w:t>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t>:</w:t>
      </w:r>
    </w:p>
    <w:p w14:paraId="07939FDA" w14:textId="77777777" w:rsidR="00CF74C6" w:rsidRPr="00CF74C6" w:rsidRDefault="00CF74C6" w:rsidP="00CF74C6">
      <w:pPr>
        <w:tabs>
          <w:tab w:val="left" w:pos="-720"/>
        </w:tabs>
        <w:suppressAutoHyphens/>
        <w:autoSpaceDE/>
        <w:autoSpaceDN/>
        <w:jc w:val="both"/>
        <w:rPr>
          <w:rFonts w:eastAsiaTheme="minorHAnsi"/>
          <w:spacing w:val="-3"/>
          <w:sz w:val="24"/>
          <w:szCs w:val="24"/>
        </w:rPr>
      </w:pP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t>:</w:t>
      </w:r>
    </w:p>
    <w:p w14:paraId="45682FAF" w14:textId="77777777" w:rsidR="00CF74C6" w:rsidRPr="00CF74C6" w:rsidRDefault="00CF74C6" w:rsidP="00CF74C6">
      <w:pPr>
        <w:tabs>
          <w:tab w:val="left" w:pos="-720"/>
        </w:tabs>
        <w:suppressAutoHyphens/>
        <w:autoSpaceDE/>
        <w:autoSpaceDN/>
        <w:jc w:val="both"/>
        <w:rPr>
          <w:bCs/>
          <w:color w:val="000000"/>
          <w:sz w:val="24"/>
          <w:szCs w:val="24"/>
        </w:rPr>
      </w:pPr>
      <w:r w:rsidRPr="00CF74C6">
        <w:rPr>
          <w:rFonts w:eastAsiaTheme="minorHAnsi"/>
          <w:spacing w:val="-3"/>
          <w:sz w:val="24"/>
          <w:szCs w:val="24"/>
        </w:rPr>
        <w:t>Pennsylvania Power Company</w:t>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t>:</w:t>
      </w:r>
    </w:p>
    <w:p w14:paraId="70AB56BB" w14:textId="77777777" w:rsidR="00CF74C6" w:rsidRPr="00C81100" w:rsidRDefault="00CF74C6" w:rsidP="00CF74C6">
      <w:pPr>
        <w:rPr>
          <w:sz w:val="24"/>
          <w:szCs w:val="24"/>
        </w:rPr>
      </w:pPr>
    </w:p>
    <w:p w14:paraId="782B49AD" w14:textId="10CA9612" w:rsidR="00CF74C6" w:rsidRDefault="00CF74C6" w:rsidP="00CF74C6">
      <w:pPr>
        <w:rPr>
          <w:sz w:val="24"/>
          <w:szCs w:val="24"/>
        </w:rPr>
      </w:pPr>
    </w:p>
    <w:p w14:paraId="46EBFA58" w14:textId="77777777" w:rsidR="004E4456" w:rsidRPr="00C81100" w:rsidRDefault="004E4456" w:rsidP="00CF74C6">
      <w:pPr>
        <w:rPr>
          <w:sz w:val="24"/>
          <w:szCs w:val="24"/>
        </w:rPr>
      </w:pPr>
    </w:p>
    <w:p w14:paraId="2FB67AE5" w14:textId="200CB63F" w:rsidR="00CF74C6" w:rsidRPr="00C81100" w:rsidRDefault="005B0A19" w:rsidP="00CF74C6">
      <w:pPr>
        <w:jc w:val="center"/>
        <w:rPr>
          <w:b/>
          <w:sz w:val="24"/>
          <w:szCs w:val="24"/>
          <w:u w:val="single"/>
        </w:rPr>
      </w:pPr>
      <w:r>
        <w:rPr>
          <w:b/>
          <w:sz w:val="24"/>
          <w:szCs w:val="24"/>
          <w:u w:val="single"/>
        </w:rPr>
        <w:t xml:space="preserve">SECOND </w:t>
      </w:r>
      <w:r w:rsidR="00CF74C6">
        <w:rPr>
          <w:b/>
          <w:sz w:val="24"/>
          <w:szCs w:val="24"/>
          <w:u w:val="single"/>
        </w:rPr>
        <w:t xml:space="preserve">FURTHER </w:t>
      </w:r>
      <w:r w:rsidR="00CF74C6" w:rsidRPr="00C81100">
        <w:rPr>
          <w:b/>
          <w:sz w:val="24"/>
          <w:szCs w:val="24"/>
          <w:u w:val="single"/>
        </w:rPr>
        <w:t>PREHEARING ORDER</w:t>
      </w:r>
    </w:p>
    <w:p w14:paraId="06955F36" w14:textId="77777777" w:rsidR="00CF74C6" w:rsidRPr="00273502" w:rsidRDefault="00CF74C6" w:rsidP="00CF74C6">
      <w:pPr>
        <w:jc w:val="center"/>
        <w:rPr>
          <w:sz w:val="24"/>
          <w:szCs w:val="24"/>
        </w:rPr>
      </w:pPr>
    </w:p>
    <w:p w14:paraId="2B72610D" w14:textId="77777777" w:rsidR="00CF74C6" w:rsidRPr="00273502" w:rsidRDefault="00CF74C6" w:rsidP="00CF74C6">
      <w:pPr>
        <w:jc w:val="center"/>
        <w:rPr>
          <w:sz w:val="24"/>
          <w:szCs w:val="24"/>
        </w:rPr>
      </w:pPr>
    </w:p>
    <w:p w14:paraId="3E6D27E0" w14:textId="033850C2" w:rsidR="008B3D61" w:rsidRDefault="008B3D61" w:rsidP="008B3D61">
      <w:pPr>
        <w:pStyle w:val="ParaTab1"/>
        <w:tabs>
          <w:tab w:val="left" w:pos="2070"/>
        </w:tabs>
        <w:spacing w:line="360" w:lineRule="auto"/>
      </w:pPr>
      <w:r>
        <w:t>O</w:t>
      </w:r>
      <w:r w:rsidRPr="004B443B">
        <w:t>n</w:t>
      </w:r>
      <w:r>
        <w:t xml:space="preserve"> June 9, 2016, the Pennsylvania Public Utility Commission (Commission) entered Orders separately approving petitions for a Distribution System Improvement Charge (DSIC) filed by Metropolitan Edison Company (Met-Ed)</w:t>
      </w:r>
      <w:r w:rsidRPr="00CA4E61">
        <w:rPr>
          <w:rFonts w:ascii="Times New Roman" w:hAnsi="Times New Roman"/>
        </w:rPr>
        <w:t>, Pennsylvania Electric Company (</w:t>
      </w:r>
      <w:proofErr w:type="spellStart"/>
      <w:r w:rsidRPr="00CA4E61">
        <w:rPr>
          <w:rFonts w:ascii="Times New Roman" w:hAnsi="Times New Roman"/>
        </w:rPr>
        <w:t>Penelec</w:t>
      </w:r>
      <w:proofErr w:type="spellEnd"/>
      <w:r w:rsidRPr="00CA4E61">
        <w:rPr>
          <w:rFonts w:ascii="Times New Roman" w:hAnsi="Times New Roman"/>
        </w:rPr>
        <w:t>)</w:t>
      </w:r>
      <w:r>
        <w:rPr>
          <w:rFonts w:ascii="Times New Roman" w:hAnsi="Times New Roman"/>
        </w:rPr>
        <w:t>,</w:t>
      </w:r>
      <w:r w:rsidRPr="00CA7498">
        <w:rPr>
          <w:rFonts w:ascii="Times New Roman" w:hAnsi="Times New Roman"/>
        </w:rPr>
        <w:t xml:space="preserve"> </w:t>
      </w:r>
      <w:r w:rsidRPr="00CA4E61">
        <w:rPr>
          <w:rFonts w:ascii="Times New Roman" w:hAnsi="Times New Roman"/>
        </w:rPr>
        <w:t>West Penn Power Company (West Penn) and Pennsylvania Power Company (Penn Power)</w:t>
      </w:r>
      <w:r w:rsidR="004E7DB1">
        <w:rPr>
          <w:rFonts w:ascii="Times New Roman" w:hAnsi="Times New Roman"/>
        </w:rPr>
        <w:t xml:space="preserve"> (collectively referred to as “the First Energy companies”)</w:t>
      </w:r>
      <w:r>
        <w:t xml:space="preserve">.  In the Orders, the Commission determined that the petitions comply with the requirements of Act 11 of 2012 (Act 11) and the Commission’s Final Implementation Order implementing Act 11.  </w:t>
      </w:r>
      <w:r>
        <w:rPr>
          <w:u w:val="single"/>
        </w:rPr>
        <w:t>Implementation of Act 11 of 2012</w:t>
      </w:r>
      <w:r>
        <w:t>, Docket No. M-2012-2293611 (entered Aug. 2, 2012).  The Commission found the petitions to be consistent with applicable law and Commission policy and allowed the tariffs to go into effect on July 1, 2016.  The Commission, however, also referred the matter</w:t>
      </w:r>
      <w:r w:rsidR="00D16467">
        <w:t>s</w:t>
      </w:r>
      <w:r>
        <w:t xml:space="preserve"> to the Office of Administrative Law Judge (OALJ) for hearing and preparation of a recommendation decision regarding various issues raised in response to the petition</w:t>
      </w:r>
      <w:r w:rsidR="008545D7">
        <w:t>s</w:t>
      </w:r>
      <w:r>
        <w:t>.</w:t>
      </w:r>
    </w:p>
    <w:p w14:paraId="71B9D096" w14:textId="77777777" w:rsidR="002E2BDF" w:rsidRDefault="002E2BDF" w:rsidP="00CF74C6">
      <w:pPr>
        <w:pStyle w:val="ParaTab1"/>
        <w:tabs>
          <w:tab w:val="left" w:pos="2070"/>
        </w:tabs>
        <w:spacing w:line="360" w:lineRule="auto"/>
        <w:rPr>
          <w:rFonts w:ascii="Times New Roman" w:hAnsi="Times New Roman" w:cs="Times New Roman"/>
        </w:rPr>
      </w:pPr>
    </w:p>
    <w:p w14:paraId="6392AC4F" w14:textId="3EA96FB0" w:rsidR="002E2BDF" w:rsidRDefault="00234021" w:rsidP="00CF74C6">
      <w:pPr>
        <w:pStyle w:val="ParaTab1"/>
        <w:tabs>
          <w:tab w:val="left" w:pos="2070"/>
        </w:tabs>
        <w:spacing w:line="360" w:lineRule="auto"/>
        <w:rPr>
          <w:rFonts w:ascii="Times New Roman" w:hAnsi="Times New Roman" w:cs="Times New Roman"/>
        </w:rPr>
      </w:pPr>
      <w:r>
        <w:rPr>
          <w:rFonts w:ascii="Times New Roman" w:hAnsi="Times New Roman" w:cs="Times New Roman"/>
        </w:rPr>
        <w:t xml:space="preserve">The ensuing </w:t>
      </w:r>
      <w:r w:rsidR="00690263">
        <w:rPr>
          <w:rFonts w:ascii="Times New Roman" w:hAnsi="Times New Roman" w:cs="Times New Roman"/>
        </w:rPr>
        <w:t xml:space="preserve">consolidated </w:t>
      </w:r>
      <w:r>
        <w:rPr>
          <w:rFonts w:ascii="Times New Roman" w:hAnsi="Times New Roman" w:cs="Times New Roman"/>
        </w:rPr>
        <w:t xml:space="preserve">proceeding </w:t>
      </w:r>
      <w:r w:rsidR="00B85ACE">
        <w:rPr>
          <w:rFonts w:ascii="Times New Roman" w:hAnsi="Times New Roman" w:cs="Times New Roman"/>
        </w:rPr>
        <w:t>culminated in a</w:t>
      </w:r>
      <w:r w:rsidR="003A3A27">
        <w:rPr>
          <w:rFonts w:ascii="Times New Roman" w:hAnsi="Times New Roman" w:cs="Times New Roman"/>
        </w:rPr>
        <w:t xml:space="preserve">n Opinion of the Pennsylvania Supreme Court </w:t>
      </w:r>
      <w:r w:rsidR="00337669">
        <w:rPr>
          <w:rFonts w:ascii="Times New Roman" w:hAnsi="Times New Roman" w:cs="Times New Roman"/>
        </w:rPr>
        <w:t xml:space="preserve">dated July 21, 2021.  In that Opinion, the Supreme Court determined </w:t>
      </w:r>
      <w:r w:rsidR="00777A3C">
        <w:rPr>
          <w:rFonts w:ascii="Times New Roman" w:hAnsi="Times New Roman" w:cs="Times New Roman"/>
        </w:rPr>
        <w:t>to remand the matter</w:t>
      </w:r>
      <w:r w:rsidR="00331930">
        <w:rPr>
          <w:rFonts w:ascii="Times New Roman" w:hAnsi="Times New Roman" w:cs="Times New Roman"/>
        </w:rPr>
        <w:t>s</w:t>
      </w:r>
      <w:r w:rsidR="00777A3C">
        <w:rPr>
          <w:rFonts w:ascii="Times New Roman" w:hAnsi="Times New Roman" w:cs="Times New Roman"/>
        </w:rPr>
        <w:t xml:space="preserve"> to the Commission “for the purpose of requiring </w:t>
      </w:r>
      <w:r w:rsidR="004E7DB1">
        <w:rPr>
          <w:rFonts w:ascii="Times New Roman" w:hAnsi="Times New Roman" w:cs="Times New Roman"/>
        </w:rPr>
        <w:t xml:space="preserve">[the First Energy companies] to revise their tariffs and Distribution System Improvement Charge calculations in accordance with Section 1301.1(a) of the Public Utility Code, 66 </w:t>
      </w:r>
      <w:proofErr w:type="spellStart"/>
      <w:r w:rsidR="004E7DB1">
        <w:rPr>
          <w:rFonts w:ascii="Times New Roman" w:hAnsi="Times New Roman" w:cs="Times New Roman"/>
        </w:rPr>
        <w:t>Pa.C.S</w:t>
      </w:r>
      <w:proofErr w:type="spellEnd"/>
      <w:r w:rsidR="004E7DB1">
        <w:rPr>
          <w:rFonts w:ascii="Times New Roman" w:hAnsi="Times New Roman" w:cs="Times New Roman"/>
        </w:rPr>
        <w:t>. § 1301.1</w:t>
      </w:r>
      <w:r w:rsidR="00F63D9A">
        <w:rPr>
          <w:rFonts w:ascii="Times New Roman" w:hAnsi="Times New Roman" w:cs="Times New Roman"/>
        </w:rPr>
        <w:t>.”</w:t>
      </w:r>
      <w:r w:rsidR="00331930">
        <w:rPr>
          <w:rFonts w:ascii="Times New Roman" w:hAnsi="Times New Roman" w:cs="Times New Roman"/>
        </w:rPr>
        <w:t xml:space="preserve">  Subsequently, the matters were referred to OALJ.</w:t>
      </w:r>
    </w:p>
    <w:p w14:paraId="6C558F1F" w14:textId="29608044" w:rsidR="00F63D9A" w:rsidRDefault="00F63D9A" w:rsidP="00CF74C6">
      <w:pPr>
        <w:pStyle w:val="ParaTab1"/>
        <w:tabs>
          <w:tab w:val="left" w:pos="2070"/>
        </w:tabs>
        <w:spacing w:line="360" w:lineRule="auto"/>
        <w:rPr>
          <w:rFonts w:ascii="Times New Roman" w:hAnsi="Times New Roman" w:cs="Times New Roman"/>
        </w:rPr>
      </w:pPr>
    </w:p>
    <w:p w14:paraId="42E7E2EB" w14:textId="264552AE" w:rsidR="00CF74C6" w:rsidRPr="007224B5" w:rsidRDefault="00F63D9A" w:rsidP="007224B5">
      <w:pPr>
        <w:pStyle w:val="ParaTab1"/>
        <w:tabs>
          <w:tab w:val="left" w:pos="2070"/>
        </w:tabs>
        <w:spacing w:line="360" w:lineRule="auto"/>
        <w:rPr>
          <w:rFonts w:ascii="Times New Roman" w:hAnsi="Times New Roman" w:cs="Times New Roman"/>
          <w:b/>
          <w:bCs/>
          <w:u w:val="single"/>
        </w:rPr>
      </w:pPr>
      <w:r>
        <w:rPr>
          <w:rFonts w:ascii="Times New Roman" w:hAnsi="Times New Roman" w:cs="Times New Roman"/>
        </w:rPr>
        <w:t xml:space="preserve">As a result, </w:t>
      </w:r>
      <w:r w:rsidR="000C6F05">
        <w:rPr>
          <w:rFonts w:ascii="Times New Roman" w:hAnsi="Times New Roman" w:cs="Times New Roman"/>
        </w:rPr>
        <w:t xml:space="preserve">on October 27, 2021, a hearing notice was issued establishing a </w:t>
      </w:r>
      <w:r w:rsidR="003409D2">
        <w:rPr>
          <w:rFonts w:ascii="Times New Roman" w:hAnsi="Times New Roman" w:cs="Times New Roman"/>
        </w:rPr>
        <w:t xml:space="preserve">further </w:t>
      </w:r>
      <w:r w:rsidR="000C6F05">
        <w:rPr>
          <w:rFonts w:ascii="Times New Roman" w:hAnsi="Times New Roman" w:cs="Times New Roman"/>
        </w:rPr>
        <w:t xml:space="preserve">call-in telephonic prehearing conference for </w:t>
      </w:r>
      <w:r w:rsidR="000C6F05" w:rsidRPr="008545D7">
        <w:rPr>
          <w:rFonts w:ascii="Times New Roman" w:hAnsi="Times New Roman" w:cs="Times New Roman"/>
          <w:b/>
          <w:bCs/>
          <w:u w:val="single"/>
        </w:rPr>
        <w:t>Thursday, December 2, 2021 at 10:00 a.m.</w:t>
      </w:r>
      <w:r w:rsidR="000C6F05">
        <w:rPr>
          <w:rFonts w:ascii="Times New Roman" w:hAnsi="Times New Roman" w:cs="Times New Roman"/>
        </w:rPr>
        <w:t xml:space="preserve"> and assigning me as the presiding officer.  </w:t>
      </w:r>
      <w:r w:rsidR="00CF74C6" w:rsidRPr="00AE1012">
        <w:rPr>
          <w:rFonts w:ascii="Times New Roman" w:hAnsi="Times New Roman" w:cs="Times New Roman"/>
          <w:b/>
          <w:bCs/>
          <w:u w:val="single"/>
        </w:rPr>
        <w:t xml:space="preserve">The parties </w:t>
      </w:r>
      <w:r w:rsidR="00CF74C6" w:rsidRPr="00AE1012">
        <w:rPr>
          <w:b/>
          <w:bCs/>
          <w:u w:val="single"/>
        </w:rPr>
        <w:t>are directed to dial 877-931-3508 and use PIN 32041174</w:t>
      </w:r>
      <w:r w:rsidR="003409D2">
        <w:t xml:space="preserve"> t</w:t>
      </w:r>
      <w:r w:rsidR="00CF74C6" w:rsidRPr="003409D2">
        <w:t>o access the hearing</w:t>
      </w:r>
      <w:r w:rsidR="00CF74C6" w:rsidRPr="00CE32E0">
        <w:t xml:space="preserve">.  </w:t>
      </w:r>
      <w:r w:rsidR="00CF74C6" w:rsidRPr="00CE32E0">
        <w:rPr>
          <w:rFonts w:ascii="Times New Roman" w:hAnsi="Times New Roman" w:cs="Times New Roman"/>
        </w:rPr>
        <w:t>In anticipation of that hearing, this prehearing order is being issued.</w:t>
      </w:r>
    </w:p>
    <w:p w14:paraId="788DCAAC" w14:textId="77777777" w:rsidR="00CF74C6" w:rsidRPr="00CE32E0" w:rsidRDefault="00CF74C6" w:rsidP="00CF74C6">
      <w:pPr>
        <w:pStyle w:val="BodyTextIndent"/>
        <w:ind w:firstLine="0"/>
        <w:jc w:val="center"/>
        <w:rPr>
          <w:b/>
          <w:sz w:val="24"/>
          <w:szCs w:val="24"/>
          <w:u w:val="single"/>
        </w:rPr>
      </w:pPr>
      <w:r w:rsidRPr="00CE32E0">
        <w:rPr>
          <w:sz w:val="24"/>
          <w:szCs w:val="24"/>
          <w:u w:val="single"/>
        </w:rPr>
        <w:lastRenderedPageBreak/>
        <w:t>ORDER</w:t>
      </w:r>
    </w:p>
    <w:p w14:paraId="72A5113B" w14:textId="5657E7D2" w:rsidR="00CF74C6" w:rsidRDefault="00CF74C6" w:rsidP="00CF74C6">
      <w:pPr>
        <w:pStyle w:val="BodyTextIndent"/>
        <w:rPr>
          <w:b/>
          <w:sz w:val="24"/>
          <w:szCs w:val="24"/>
        </w:rPr>
      </w:pPr>
    </w:p>
    <w:p w14:paraId="05653AF6" w14:textId="77777777" w:rsidR="004E4456" w:rsidRPr="00CE32E0" w:rsidRDefault="004E4456" w:rsidP="00CF74C6">
      <w:pPr>
        <w:pStyle w:val="BodyTextIndent"/>
        <w:rPr>
          <w:b/>
          <w:sz w:val="24"/>
          <w:szCs w:val="24"/>
        </w:rPr>
      </w:pPr>
    </w:p>
    <w:p w14:paraId="4193023D" w14:textId="77777777" w:rsidR="00CF74C6" w:rsidRPr="00CE32E0" w:rsidRDefault="00CF74C6" w:rsidP="00CF74C6">
      <w:pPr>
        <w:pStyle w:val="BodyTextIndent"/>
        <w:rPr>
          <w:bCs/>
          <w:sz w:val="24"/>
          <w:szCs w:val="24"/>
        </w:rPr>
      </w:pPr>
      <w:r w:rsidRPr="00CE32E0">
        <w:rPr>
          <w:bCs/>
          <w:sz w:val="24"/>
          <w:szCs w:val="24"/>
        </w:rPr>
        <w:t>THEREFORE,</w:t>
      </w:r>
    </w:p>
    <w:p w14:paraId="3FC9B71A" w14:textId="77777777" w:rsidR="00CF74C6" w:rsidRPr="00CE32E0" w:rsidRDefault="00CF74C6" w:rsidP="00CF74C6">
      <w:pPr>
        <w:widowControl w:val="0"/>
        <w:spacing w:line="360" w:lineRule="auto"/>
        <w:rPr>
          <w:sz w:val="24"/>
          <w:szCs w:val="24"/>
        </w:rPr>
      </w:pPr>
    </w:p>
    <w:p w14:paraId="38822B39" w14:textId="77777777" w:rsidR="00CF74C6" w:rsidRPr="00CE32E0" w:rsidRDefault="00CF74C6" w:rsidP="00CF74C6">
      <w:pPr>
        <w:widowControl w:val="0"/>
        <w:spacing w:line="360" w:lineRule="auto"/>
        <w:ind w:firstLine="1440"/>
        <w:rPr>
          <w:bCs/>
          <w:sz w:val="24"/>
          <w:szCs w:val="24"/>
        </w:rPr>
      </w:pPr>
      <w:r w:rsidRPr="00CE32E0">
        <w:rPr>
          <w:bCs/>
          <w:sz w:val="24"/>
          <w:szCs w:val="24"/>
        </w:rPr>
        <w:t>IT IS ORDERED:</w:t>
      </w:r>
    </w:p>
    <w:p w14:paraId="74C10E2F" w14:textId="77777777" w:rsidR="00CF74C6" w:rsidRPr="00CE32E0" w:rsidRDefault="00CF74C6" w:rsidP="00CF74C6">
      <w:pPr>
        <w:widowControl w:val="0"/>
        <w:spacing w:line="360" w:lineRule="auto"/>
        <w:ind w:firstLine="1440"/>
        <w:rPr>
          <w:sz w:val="24"/>
          <w:szCs w:val="24"/>
        </w:rPr>
      </w:pPr>
    </w:p>
    <w:p w14:paraId="2D4A112B" w14:textId="47D353F0" w:rsidR="00CF74C6" w:rsidRPr="00CE32E0" w:rsidRDefault="00CF74C6" w:rsidP="00CF74C6">
      <w:pPr>
        <w:numPr>
          <w:ilvl w:val="0"/>
          <w:numId w:val="3"/>
        </w:numPr>
        <w:tabs>
          <w:tab w:val="left" w:pos="-720"/>
          <w:tab w:val="left" w:pos="1260"/>
          <w:tab w:val="left" w:pos="2070"/>
        </w:tabs>
        <w:suppressAutoHyphens/>
        <w:spacing w:line="360" w:lineRule="auto"/>
        <w:ind w:left="0" w:firstLine="1440"/>
        <w:rPr>
          <w:sz w:val="24"/>
          <w:szCs w:val="24"/>
        </w:rPr>
      </w:pPr>
      <w:r w:rsidRPr="00CE32E0">
        <w:rPr>
          <w:sz w:val="24"/>
          <w:szCs w:val="24"/>
        </w:rPr>
        <w:t xml:space="preserve">That </w:t>
      </w:r>
      <w:proofErr w:type="gramStart"/>
      <w:r w:rsidRPr="00CE32E0">
        <w:rPr>
          <w:sz w:val="24"/>
          <w:szCs w:val="24"/>
        </w:rPr>
        <w:t>an</w:t>
      </w:r>
      <w:proofErr w:type="gramEnd"/>
      <w:r w:rsidRPr="00CE32E0">
        <w:rPr>
          <w:sz w:val="24"/>
          <w:szCs w:val="24"/>
        </w:rPr>
        <w:t xml:space="preserve"> </w:t>
      </w:r>
      <w:r w:rsidR="003409D2">
        <w:rPr>
          <w:sz w:val="24"/>
          <w:szCs w:val="24"/>
        </w:rPr>
        <w:t>further</w:t>
      </w:r>
      <w:r w:rsidRPr="00CE32E0">
        <w:rPr>
          <w:sz w:val="24"/>
          <w:szCs w:val="24"/>
        </w:rPr>
        <w:t xml:space="preserve"> call-in </w:t>
      </w:r>
      <w:r>
        <w:rPr>
          <w:sz w:val="24"/>
          <w:szCs w:val="24"/>
        </w:rPr>
        <w:t>pre</w:t>
      </w:r>
      <w:r w:rsidRPr="00CE32E0">
        <w:rPr>
          <w:sz w:val="24"/>
          <w:szCs w:val="24"/>
        </w:rPr>
        <w:t xml:space="preserve">hearing </w:t>
      </w:r>
      <w:r>
        <w:rPr>
          <w:sz w:val="24"/>
          <w:szCs w:val="24"/>
        </w:rPr>
        <w:t xml:space="preserve">conference </w:t>
      </w:r>
      <w:r w:rsidRPr="00CE32E0">
        <w:rPr>
          <w:sz w:val="24"/>
          <w:szCs w:val="24"/>
        </w:rPr>
        <w:t xml:space="preserve">shall be held at 10:00 a.m. on </w:t>
      </w:r>
      <w:r>
        <w:rPr>
          <w:sz w:val="24"/>
          <w:szCs w:val="24"/>
        </w:rPr>
        <w:t xml:space="preserve">Thursday, </w:t>
      </w:r>
      <w:r w:rsidR="00C10D6B">
        <w:rPr>
          <w:sz w:val="24"/>
          <w:szCs w:val="24"/>
        </w:rPr>
        <w:t>December 2</w:t>
      </w:r>
      <w:r>
        <w:rPr>
          <w:sz w:val="24"/>
          <w:szCs w:val="24"/>
        </w:rPr>
        <w:t>,</w:t>
      </w:r>
      <w:r w:rsidRPr="00CE32E0">
        <w:rPr>
          <w:sz w:val="24"/>
          <w:szCs w:val="24"/>
        </w:rPr>
        <w:t xml:space="preserve"> 2021 at 10:00 a.m.  The parties are directed to dial 877-931-3508 and use PIN 32041174 to access the hearing.  </w:t>
      </w:r>
      <w:r w:rsidRPr="00CE32E0">
        <w:rPr>
          <w:b/>
          <w:spacing w:val="-3"/>
          <w:sz w:val="24"/>
          <w:szCs w:val="24"/>
          <w:u w:val="single"/>
        </w:rPr>
        <w:t>If a party fails to participate in the hearing, the hearing may proceed without that party and a decision may be entered against that party</w:t>
      </w:r>
      <w:r w:rsidRPr="00CE32E0">
        <w:rPr>
          <w:sz w:val="24"/>
          <w:szCs w:val="24"/>
        </w:rPr>
        <w:t>.</w:t>
      </w:r>
      <w:r>
        <w:rPr>
          <w:sz w:val="24"/>
          <w:szCs w:val="24"/>
        </w:rPr>
        <w:t xml:space="preserve">  Any party that does not participate in the hearing or otherwise express an interest in participating in this proceeding will be removed from the official service list.</w:t>
      </w:r>
    </w:p>
    <w:p w14:paraId="0D816E46" w14:textId="77777777" w:rsidR="00CF74C6" w:rsidRPr="00CE32E0" w:rsidRDefault="00CF74C6" w:rsidP="00CF74C6">
      <w:pPr>
        <w:tabs>
          <w:tab w:val="left" w:pos="-720"/>
          <w:tab w:val="left" w:pos="1260"/>
          <w:tab w:val="left" w:pos="2070"/>
        </w:tabs>
        <w:suppressAutoHyphens/>
        <w:spacing w:line="360" w:lineRule="auto"/>
        <w:ind w:firstLine="1440"/>
        <w:rPr>
          <w:sz w:val="24"/>
          <w:szCs w:val="24"/>
        </w:rPr>
      </w:pPr>
    </w:p>
    <w:p w14:paraId="39702A21" w14:textId="77777777" w:rsidR="00CF74C6" w:rsidRPr="00CE32E0" w:rsidRDefault="00CF74C6" w:rsidP="00CF74C6">
      <w:pPr>
        <w:numPr>
          <w:ilvl w:val="0"/>
          <w:numId w:val="3"/>
        </w:numPr>
        <w:tabs>
          <w:tab w:val="left" w:pos="-720"/>
          <w:tab w:val="left" w:pos="1260"/>
          <w:tab w:val="left" w:pos="2070"/>
        </w:tabs>
        <w:suppressAutoHyphens/>
        <w:spacing w:line="360" w:lineRule="auto"/>
        <w:ind w:left="0" w:firstLine="1440"/>
        <w:rPr>
          <w:sz w:val="24"/>
          <w:szCs w:val="24"/>
        </w:rPr>
      </w:pPr>
      <w:r w:rsidRPr="00CE32E0">
        <w:rPr>
          <w:sz w:val="24"/>
          <w:szCs w:val="24"/>
        </w:rPr>
        <w:t xml:space="preserve">That Commission policy promotes settlements.  52 Pa. Code §5.231(a).  </w:t>
      </w:r>
      <w:r w:rsidRPr="00CE32E0">
        <w:rPr>
          <w:b/>
          <w:sz w:val="24"/>
          <w:szCs w:val="24"/>
          <w:u w:val="single"/>
        </w:rPr>
        <w:t xml:space="preserve">The </w:t>
      </w:r>
      <w:r>
        <w:rPr>
          <w:b/>
          <w:sz w:val="24"/>
          <w:szCs w:val="24"/>
          <w:u w:val="single"/>
        </w:rPr>
        <w:t>parties are directed to confer</w:t>
      </w:r>
      <w:r w:rsidRPr="00CE32E0">
        <w:rPr>
          <w:b/>
          <w:sz w:val="24"/>
          <w:szCs w:val="24"/>
          <w:u w:val="single"/>
        </w:rPr>
        <w:t xml:space="preserve"> at least seven (7) days before the scheduled hearing to discuss possible settlement of this case</w:t>
      </w:r>
      <w:r w:rsidRPr="00CE32E0">
        <w:rPr>
          <w:sz w:val="24"/>
          <w:szCs w:val="24"/>
        </w:rPr>
        <w:t>.  Even if the parties are unable to settle this case, they may still resolve some of the questions or issues during their discussions.</w:t>
      </w:r>
      <w:r w:rsidRPr="00CE32E0">
        <w:rPr>
          <w:color w:val="FF0000"/>
          <w:sz w:val="24"/>
          <w:szCs w:val="24"/>
        </w:rPr>
        <w:t xml:space="preserve"> </w:t>
      </w:r>
      <w:r w:rsidRPr="00CE32E0">
        <w:rPr>
          <w:sz w:val="24"/>
          <w:szCs w:val="24"/>
        </w:rPr>
        <w:t xml:space="preserve">The parties are also reminded that the presiding officer may participate in settlement discussions upon agreement of all parties.  52 </w:t>
      </w:r>
      <w:proofErr w:type="spellStart"/>
      <w:r w:rsidRPr="00CE32E0">
        <w:rPr>
          <w:sz w:val="24"/>
          <w:szCs w:val="24"/>
        </w:rPr>
        <w:t>Pa.Code</w:t>
      </w:r>
      <w:proofErr w:type="spellEnd"/>
      <w:r w:rsidRPr="00CE32E0">
        <w:rPr>
          <w:sz w:val="24"/>
          <w:szCs w:val="24"/>
        </w:rPr>
        <w:t xml:space="preserve"> § 5.223(c); </w:t>
      </w:r>
      <w:r w:rsidRPr="00CE32E0">
        <w:rPr>
          <w:i/>
          <w:sz w:val="24"/>
          <w:szCs w:val="24"/>
        </w:rPr>
        <w:t>see also</w:t>
      </w:r>
      <w:r w:rsidRPr="00CE32E0">
        <w:rPr>
          <w:sz w:val="24"/>
          <w:szCs w:val="24"/>
        </w:rPr>
        <w:t xml:space="preserve">, 52 </w:t>
      </w:r>
      <w:proofErr w:type="spellStart"/>
      <w:r w:rsidRPr="00CE32E0">
        <w:rPr>
          <w:sz w:val="24"/>
          <w:szCs w:val="24"/>
        </w:rPr>
        <w:t>Pa.Code</w:t>
      </w:r>
      <w:proofErr w:type="spellEnd"/>
      <w:r w:rsidRPr="00CE32E0">
        <w:rPr>
          <w:sz w:val="24"/>
          <w:szCs w:val="24"/>
        </w:rPr>
        <w:t xml:space="preserve"> § 5.231(c).  If the parties reach an agreement on all issues, a formal hearing will not be necessary and the scheduled hearing will be cancelled.</w:t>
      </w:r>
    </w:p>
    <w:p w14:paraId="1F0CFE65" w14:textId="77777777" w:rsidR="00CF74C6" w:rsidRPr="00CE32E0" w:rsidRDefault="00CF74C6" w:rsidP="00CF74C6">
      <w:pPr>
        <w:pStyle w:val="ListParagraph"/>
        <w:ind w:left="0" w:firstLine="1440"/>
        <w:rPr>
          <w:spacing w:val="-3"/>
          <w:sz w:val="24"/>
          <w:szCs w:val="24"/>
        </w:rPr>
      </w:pPr>
    </w:p>
    <w:p w14:paraId="50882A54" w14:textId="77777777" w:rsidR="00CF74C6" w:rsidRPr="00CE32E0" w:rsidRDefault="00CF74C6" w:rsidP="00CF74C6">
      <w:pPr>
        <w:numPr>
          <w:ilvl w:val="0"/>
          <w:numId w:val="3"/>
        </w:numPr>
        <w:tabs>
          <w:tab w:val="left" w:pos="-720"/>
          <w:tab w:val="left" w:pos="1260"/>
          <w:tab w:val="left" w:pos="2070"/>
        </w:tabs>
        <w:suppressAutoHyphens/>
        <w:spacing w:line="360" w:lineRule="auto"/>
        <w:ind w:left="0" w:firstLine="1440"/>
        <w:rPr>
          <w:sz w:val="24"/>
          <w:szCs w:val="24"/>
        </w:rPr>
      </w:pPr>
      <w:r w:rsidRPr="00CE32E0">
        <w:rPr>
          <w:spacing w:val="-3"/>
          <w:sz w:val="24"/>
          <w:szCs w:val="24"/>
        </w:rPr>
        <w:t xml:space="preserve">That a request for a change of the scheduled hearing date must state the agreement or opposition of other </w:t>
      </w:r>
      <w:proofErr w:type="gramStart"/>
      <w:r w:rsidRPr="00CE32E0">
        <w:rPr>
          <w:spacing w:val="-3"/>
          <w:sz w:val="24"/>
          <w:szCs w:val="24"/>
        </w:rPr>
        <w:t>parties, and</w:t>
      </w:r>
      <w:proofErr w:type="gramEnd"/>
      <w:r w:rsidRPr="00CE32E0">
        <w:rPr>
          <w:spacing w:val="-3"/>
          <w:sz w:val="24"/>
          <w:szCs w:val="24"/>
        </w:rPr>
        <w:t xml:space="preserve"> must be emailed to </w:t>
      </w:r>
      <w:hyperlink r:id="rId7" w:history="1">
        <w:r w:rsidRPr="00CE32E0">
          <w:rPr>
            <w:rStyle w:val="Hyperlink"/>
            <w:spacing w:val="-3"/>
            <w:sz w:val="24"/>
            <w:szCs w:val="24"/>
          </w:rPr>
          <w:t>jcheskis@pa.gov</w:t>
        </w:r>
      </w:hyperlink>
      <w:r w:rsidRPr="00CE32E0">
        <w:rPr>
          <w:spacing w:val="-3"/>
          <w:sz w:val="24"/>
          <w:szCs w:val="24"/>
        </w:rPr>
        <w:t xml:space="preserve"> no later than five (5) days prior to the hearing.  52 </w:t>
      </w:r>
      <w:proofErr w:type="spellStart"/>
      <w:r w:rsidRPr="00CE32E0">
        <w:rPr>
          <w:spacing w:val="-3"/>
          <w:sz w:val="24"/>
          <w:szCs w:val="24"/>
        </w:rPr>
        <w:t>Pa.Code</w:t>
      </w:r>
      <w:proofErr w:type="spellEnd"/>
      <w:r w:rsidRPr="00CE32E0">
        <w:rPr>
          <w:spacing w:val="-3"/>
          <w:sz w:val="24"/>
          <w:szCs w:val="24"/>
        </w:rPr>
        <w:t xml:space="preserve"> §1.15(b).  Requests for changes of hearing dates must also be sent to all parties of record.  Changes are granted only in situations where good cause exists.</w:t>
      </w:r>
    </w:p>
    <w:p w14:paraId="12CCB6DA" w14:textId="77777777" w:rsidR="00CF74C6" w:rsidRPr="00CE32E0" w:rsidRDefault="00CF74C6" w:rsidP="00CF74C6">
      <w:pPr>
        <w:pStyle w:val="ListParagraph"/>
        <w:ind w:left="0" w:firstLine="1440"/>
        <w:rPr>
          <w:sz w:val="24"/>
          <w:szCs w:val="24"/>
        </w:rPr>
      </w:pPr>
    </w:p>
    <w:p w14:paraId="528F96F8" w14:textId="77777777" w:rsidR="00CF74C6" w:rsidRPr="00CE32E0" w:rsidRDefault="00CF74C6" w:rsidP="00CF74C6">
      <w:pPr>
        <w:numPr>
          <w:ilvl w:val="0"/>
          <w:numId w:val="3"/>
        </w:numPr>
        <w:tabs>
          <w:tab w:val="left" w:pos="-720"/>
          <w:tab w:val="left" w:pos="1260"/>
        </w:tabs>
        <w:suppressAutoHyphens/>
        <w:spacing w:line="360" w:lineRule="auto"/>
        <w:ind w:left="0" w:firstLine="1440"/>
        <w:rPr>
          <w:sz w:val="24"/>
          <w:szCs w:val="24"/>
        </w:rPr>
      </w:pPr>
      <w:r w:rsidRPr="00CE32E0">
        <w:rPr>
          <w:sz w:val="24"/>
          <w:szCs w:val="24"/>
        </w:rPr>
        <w:t xml:space="preserve">That, pursuant to 52 </w:t>
      </w:r>
      <w:proofErr w:type="spellStart"/>
      <w:r w:rsidRPr="00CE32E0">
        <w:rPr>
          <w:sz w:val="24"/>
          <w:szCs w:val="24"/>
        </w:rPr>
        <w:t>Pa.Code</w:t>
      </w:r>
      <w:proofErr w:type="spellEnd"/>
      <w:r w:rsidRPr="00CE32E0">
        <w:rPr>
          <w:sz w:val="24"/>
          <w:szCs w:val="24"/>
        </w:rPr>
        <w:t xml:space="preserve"> § 1.55, each party shall be limited to one entry on the service list.  Parties shall provide the name, address, telephone number and e-mail address of the person they wish to have listed on the service list.</w:t>
      </w:r>
    </w:p>
    <w:p w14:paraId="699F96C3" w14:textId="77777777" w:rsidR="00CF74C6" w:rsidRPr="00CE32E0" w:rsidRDefault="00CF74C6" w:rsidP="00CF74C6"/>
    <w:p w14:paraId="2A679B8C" w14:textId="6AABE4C5" w:rsidR="00CF74C6" w:rsidRPr="00CE32E0" w:rsidRDefault="00CF74C6" w:rsidP="00CF74C6">
      <w:pPr>
        <w:pStyle w:val="ParaTab1"/>
        <w:numPr>
          <w:ilvl w:val="0"/>
          <w:numId w:val="2"/>
        </w:numPr>
        <w:tabs>
          <w:tab w:val="left" w:pos="2070"/>
        </w:tabs>
        <w:spacing w:line="360" w:lineRule="auto"/>
        <w:ind w:left="0" w:firstLine="1440"/>
        <w:rPr>
          <w:rFonts w:ascii="Times New Roman" w:hAnsi="Times New Roman" w:cs="Times New Roman"/>
          <w:spacing w:val="-3"/>
        </w:rPr>
      </w:pPr>
      <w:r w:rsidRPr="00CE32E0">
        <w:rPr>
          <w:rFonts w:ascii="Times New Roman" w:hAnsi="Times New Roman" w:cs="Times New Roman"/>
        </w:rPr>
        <w:t xml:space="preserve">That, although the </w:t>
      </w:r>
      <w:r>
        <w:rPr>
          <w:rFonts w:ascii="Times New Roman" w:hAnsi="Times New Roman" w:cs="Times New Roman"/>
        </w:rPr>
        <w:t>pre</w:t>
      </w:r>
      <w:r w:rsidRPr="00CE32E0">
        <w:rPr>
          <w:rFonts w:ascii="Times New Roman" w:hAnsi="Times New Roman" w:cs="Times New Roman"/>
        </w:rPr>
        <w:t xml:space="preserve">hearing is being conducted telephonically for the convenience of the parties, the </w:t>
      </w:r>
      <w:r>
        <w:rPr>
          <w:rFonts w:ascii="Times New Roman" w:hAnsi="Times New Roman" w:cs="Times New Roman"/>
        </w:rPr>
        <w:t>pr</w:t>
      </w:r>
      <w:r w:rsidR="00811B8A">
        <w:rPr>
          <w:rFonts w:ascii="Times New Roman" w:hAnsi="Times New Roman" w:cs="Times New Roman"/>
        </w:rPr>
        <w:t>e</w:t>
      </w:r>
      <w:r w:rsidRPr="00CE32E0">
        <w:rPr>
          <w:rFonts w:ascii="Times New Roman" w:hAnsi="Times New Roman" w:cs="Times New Roman"/>
        </w:rPr>
        <w:t xml:space="preserve">hearing is a formal proceeding and will be conducted in </w:t>
      </w:r>
      <w:r w:rsidRPr="00CE32E0">
        <w:rPr>
          <w:rFonts w:ascii="Times New Roman" w:hAnsi="Times New Roman" w:cs="Times New Roman"/>
        </w:rPr>
        <w:lastRenderedPageBreak/>
        <w:t xml:space="preserve">accordance with the Commission’s Rules of Practice and Procedure.  Please participate in the </w:t>
      </w:r>
      <w:r>
        <w:rPr>
          <w:rFonts w:ascii="Times New Roman" w:hAnsi="Times New Roman" w:cs="Times New Roman"/>
        </w:rPr>
        <w:t>pre</w:t>
      </w:r>
      <w:r w:rsidRPr="00CE32E0">
        <w:rPr>
          <w:rFonts w:ascii="Times New Roman" w:hAnsi="Times New Roman" w:cs="Times New Roman"/>
        </w:rPr>
        <w:t xml:space="preserve">hearing using a phone and in a location that will present minimal background noise.  </w:t>
      </w:r>
      <w:r w:rsidRPr="00CE32E0">
        <w:rPr>
          <w:rFonts w:ascii="Times New Roman" w:hAnsi="Times New Roman" w:cs="Times New Roman"/>
          <w:b/>
          <w:u w:val="single"/>
        </w:rPr>
        <w:t xml:space="preserve">This </w:t>
      </w:r>
      <w:r>
        <w:rPr>
          <w:rFonts w:ascii="Times New Roman" w:hAnsi="Times New Roman" w:cs="Times New Roman"/>
          <w:b/>
          <w:u w:val="single"/>
        </w:rPr>
        <w:t>pre</w:t>
      </w:r>
      <w:r w:rsidRPr="00CE32E0">
        <w:rPr>
          <w:rFonts w:ascii="Times New Roman" w:hAnsi="Times New Roman" w:cs="Times New Roman"/>
          <w:b/>
          <w:u w:val="single"/>
        </w:rPr>
        <w:t>hearing may be your only opportunity to present evidence in support of your position</w:t>
      </w:r>
      <w:r w:rsidRPr="00CE32E0">
        <w:rPr>
          <w:rFonts w:ascii="Times New Roman" w:hAnsi="Times New Roman" w:cs="Times New Roman"/>
        </w:rPr>
        <w:t>.</w:t>
      </w:r>
    </w:p>
    <w:p w14:paraId="63C70221" w14:textId="77777777" w:rsidR="00CF74C6" w:rsidRPr="00CE32E0" w:rsidRDefault="00CF74C6" w:rsidP="00CF74C6">
      <w:pPr>
        <w:pStyle w:val="ListParagraph"/>
      </w:pPr>
    </w:p>
    <w:p w14:paraId="64A995A3" w14:textId="77777777" w:rsidR="00CF74C6" w:rsidRPr="00CE32E0" w:rsidRDefault="00CF74C6" w:rsidP="00CF74C6">
      <w:pPr>
        <w:pStyle w:val="ParaTab1"/>
        <w:numPr>
          <w:ilvl w:val="0"/>
          <w:numId w:val="2"/>
        </w:numPr>
        <w:tabs>
          <w:tab w:val="left" w:pos="2070"/>
        </w:tabs>
        <w:spacing w:line="360" w:lineRule="auto"/>
        <w:ind w:left="0" w:firstLine="1440"/>
      </w:pPr>
      <w:r w:rsidRPr="00CE32E0">
        <w:t xml:space="preserve">That all parties must serve me, and all other parties, directly with any document you file in this proceeding electronically at </w:t>
      </w:r>
      <w:hyperlink r:id="rId8" w:history="1">
        <w:r w:rsidRPr="00CE32E0">
          <w:rPr>
            <w:rStyle w:val="Hyperlink"/>
          </w:rPr>
          <w:t>jcheskis@pa.gov</w:t>
        </w:r>
      </w:hyperlink>
      <w:r w:rsidRPr="00CE32E0">
        <w:t>.</w:t>
      </w:r>
    </w:p>
    <w:p w14:paraId="58DE6C66" w14:textId="77777777" w:rsidR="00CF74C6" w:rsidRPr="00CE32E0" w:rsidRDefault="00CF74C6" w:rsidP="00CF74C6">
      <w:pPr>
        <w:pStyle w:val="ParaTab1"/>
        <w:tabs>
          <w:tab w:val="left" w:pos="2070"/>
        </w:tabs>
        <w:spacing w:line="360" w:lineRule="auto"/>
        <w:ind w:firstLine="0"/>
      </w:pPr>
    </w:p>
    <w:p w14:paraId="67F16B41" w14:textId="112A671A" w:rsidR="00CF74C6" w:rsidRPr="00CE32E0" w:rsidRDefault="00CF74C6" w:rsidP="00CF74C6">
      <w:pPr>
        <w:widowControl w:val="0"/>
        <w:numPr>
          <w:ilvl w:val="0"/>
          <w:numId w:val="2"/>
        </w:numPr>
        <w:spacing w:line="360" w:lineRule="auto"/>
        <w:ind w:left="0" w:firstLine="1440"/>
        <w:rPr>
          <w:sz w:val="24"/>
          <w:szCs w:val="24"/>
        </w:rPr>
      </w:pPr>
      <w:r w:rsidRPr="00CE32E0">
        <w:rPr>
          <w:sz w:val="24"/>
          <w:szCs w:val="24"/>
        </w:rPr>
        <w:t xml:space="preserve">That on or before </w:t>
      </w:r>
      <w:r w:rsidR="004B5F06">
        <w:rPr>
          <w:b/>
          <w:bCs/>
          <w:sz w:val="24"/>
          <w:szCs w:val="24"/>
          <w:u w:val="single"/>
        </w:rPr>
        <w:t>Wednesday, November 24</w:t>
      </w:r>
      <w:r>
        <w:rPr>
          <w:b/>
          <w:bCs/>
          <w:sz w:val="24"/>
          <w:szCs w:val="24"/>
          <w:u w:val="single"/>
        </w:rPr>
        <w:t>,</w:t>
      </w:r>
      <w:r w:rsidRPr="00CE32E0">
        <w:rPr>
          <w:b/>
          <w:bCs/>
          <w:sz w:val="24"/>
          <w:szCs w:val="24"/>
          <w:u w:val="single"/>
        </w:rPr>
        <w:t xml:space="preserve"> 2021</w:t>
      </w:r>
      <w:r w:rsidRPr="00CE32E0">
        <w:rPr>
          <w:sz w:val="24"/>
          <w:szCs w:val="24"/>
        </w:rPr>
        <w:t>, parties shall file and serve a Prehearing Memoranda which shall include:</w:t>
      </w:r>
    </w:p>
    <w:p w14:paraId="33AC9387" w14:textId="77777777" w:rsidR="00CF74C6" w:rsidRPr="00CE32E0" w:rsidRDefault="00CF74C6" w:rsidP="00CF74C6">
      <w:pPr>
        <w:widowControl w:val="0"/>
        <w:spacing w:line="360" w:lineRule="auto"/>
        <w:rPr>
          <w:sz w:val="24"/>
          <w:szCs w:val="24"/>
        </w:rPr>
      </w:pPr>
    </w:p>
    <w:p w14:paraId="7EA45FA1" w14:textId="77777777" w:rsidR="00CF74C6" w:rsidRPr="00CE32E0" w:rsidRDefault="00CF74C6" w:rsidP="00CF74C6">
      <w:pPr>
        <w:widowControl w:val="0"/>
        <w:numPr>
          <w:ilvl w:val="0"/>
          <w:numId w:val="1"/>
        </w:numPr>
        <w:ind w:left="1440" w:right="1440" w:firstLine="0"/>
        <w:rPr>
          <w:sz w:val="24"/>
          <w:szCs w:val="24"/>
        </w:rPr>
      </w:pPr>
      <w:r w:rsidRPr="00CE32E0">
        <w:rPr>
          <w:sz w:val="24"/>
          <w:szCs w:val="24"/>
        </w:rPr>
        <w:t>The information described in Paragraph 4, above.</w:t>
      </w:r>
    </w:p>
    <w:p w14:paraId="02F5AF89" w14:textId="77777777" w:rsidR="00CF74C6" w:rsidRPr="00CE32E0" w:rsidRDefault="00CF74C6" w:rsidP="00CF74C6">
      <w:pPr>
        <w:widowControl w:val="0"/>
        <w:ind w:left="1440" w:right="1440"/>
        <w:rPr>
          <w:sz w:val="24"/>
          <w:szCs w:val="24"/>
        </w:rPr>
      </w:pPr>
    </w:p>
    <w:p w14:paraId="265BBA9E" w14:textId="77777777" w:rsidR="00CF74C6" w:rsidRPr="00CE32E0" w:rsidRDefault="00CF74C6" w:rsidP="00CF74C6">
      <w:pPr>
        <w:widowControl w:val="0"/>
        <w:numPr>
          <w:ilvl w:val="0"/>
          <w:numId w:val="1"/>
        </w:numPr>
        <w:ind w:left="1440" w:right="1440" w:firstLine="0"/>
        <w:rPr>
          <w:sz w:val="24"/>
          <w:szCs w:val="24"/>
        </w:rPr>
      </w:pPr>
      <w:r w:rsidRPr="00CE32E0">
        <w:rPr>
          <w:sz w:val="24"/>
          <w:szCs w:val="24"/>
        </w:rPr>
        <w:t>Names, business addresses, and telephone numbers of witnesses the party expects to call and the subject matter of each witness’ testimony.</w:t>
      </w:r>
    </w:p>
    <w:p w14:paraId="2812FA72" w14:textId="77777777" w:rsidR="00CF74C6" w:rsidRPr="00CE32E0" w:rsidRDefault="00CF74C6" w:rsidP="00CF74C6">
      <w:pPr>
        <w:widowControl w:val="0"/>
        <w:ind w:left="1440" w:right="1440"/>
        <w:rPr>
          <w:sz w:val="24"/>
          <w:szCs w:val="24"/>
        </w:rPr>
      </w:pPr>
    </w:p>
    <w:p w14:paraId="7B1EB6FC" w14:textId="77777777" w:rsidR="00CF74C6" w:rsidRPr="00CE32E0" w:rsidRDefault="00CF74C6" w:rsidP="00CF74C6">
      <w:pPr>
        <w:pStyle w:val="BodyTextIndent3"/>
        <w:numPr>
          <w:ilvl w:val="0"/>
          <w:numId w:val="1"/>
        </w:numPr>
        <w:spacing w:line="240" w:lineRule="auto"/>
        <w:ind w:left="1440" w:right="1440" w:firstLine="0"/>
        <w:jc w:val="left"/>
        <w:rPr>
          <w:sz w:val="24"/>
          <w:szCs w:val="24"/>
        </w:rPr>
      </w:pPr>
      <w:r w:rsidRPr="00CE32E0">
        <w:rPr>
          <w:sz w:val="24"/>
          <w:szCs w:val="24"/>
        </w:rPr>
        <w:t>A list of the issues and sub-issues of this proceeding which the party intends to address and a statement of the party’s position on each of the issues and sub-issues listed.</w:t>
      </w:r>
    </w:p>
    <w:p w14:paraId="645EDE00" w14:textId="77777777" w:rsidR="00CF74C6" w:rsidRPr="00CE32E0" w:rsidRDefault="00CF74C6" w:rsidP="00CF74C6">
      <w:pPr>
        <w:pStyle w:val="BodyTextIndent3"/>
        <w:spacing w:line="240" w:lineRule="auto"/>
        <w:ind w:left="1440" w:right="1440" w:firstLine="0"/>
        <w:jc w:val="left"/>
        <w:rPr>
          <w:sz w:val="24"/>
          <w:szCs w:val="24"/>
        </w:rPr>
      </w:pPr>
    </w:p>
    <w:p w14:paraId="26779AF7" w14:textId="77777777" w:rsidR="00CF74C6" w:rsidRPr="00CE32E0" w:rsidRDefault="00CF74C6" w:rsidP="00CF74C6">
      <w:pPr>
        <w:pStyle w:val="BodyTextIndent"/>
        <w:numPr>
          <w:ilvl w:val="0"/>
          <w:numId w:val="1"/>
        </w:numPr>
        <w:spacing w:line="240" w:lineRule="auto"/>
        <w:ind w:left="1440" w:right="1440" w:firstLine="0"/>
        <w:rPr>
          <w:sz w:val="24"/>
          <w:szCs w:val="24"/>
        </w:rPr>
      </w:pPr>
      <w:r w:rsidRPr="00CE32E0">
        <w:rPr>
          <w:sz w:val="24"/>
          <w:szCs w:val="24"/>
        </w:rPr>
        <w:t>A brief statement describing the evidence the party proposes to present at hearing, relating the evidence to each of the issues and sub-issues the party intends to address.</w:t>
      </w:r>
    </w:p>
    <w:p w14:paraId="5580BDF6" w14:textId="77777777" w:rsidR="00CF74C6" w:rsidRPr="00CE32E0" w:rsidRDefault="00CF74C6" w:rsidP="00CF74C6">
      <w:pPr>
        <w:tabs>
          <w:tab w:val="left" w:pos="-720"/>
          <w:tab w:val="left" w:pos="2070"/>
        </w:tabs>
        <w:suppressAutoHyphens/>
        <w:spacing w:line="360" w:lineRule="auto"/>
        <w:rPr>
          <w:sz w:val="24"/>
          <w:szCs w:val="24"/>
        </w:rPr>
      </w:pPr>
    </w:p>
    <w:p w14:paraId="4704641A" w14:textId="77777777" w:rsidR="00CF74C6" w:rsidRPr="00CE32E0" w:rsidRDefault="00CF74C6" w:rsidP="00CF74C6">
      <w:pPr>
        <w:numPr>
          <w:ilvl w:val="0"/>
          <w:numId w:val="2"/>
        </w:numPr>
        <w:tabs>
          <w:tab w:val="left" w:pos="-720"/>
          <w:tab w:val="left" w:pos="2070"/>
        </w:tabs>
        <w:suppressAutoHyphens/>
        <w:spacing w:line="360" w:lineRule="auto"/>
        <w:ind w:left="0" w:firstLine="1440"/>
        <w:rPr>
          <w:sz w:val="24"/>
          <w:szCs w:val="24"/>
        </w:rPr>
      </w:pPr>
      <w:r w:rsidRPr="00CE32E0">
        <w:rPr>
          <w:spacing w:val="-3"/>
          <w:sz w:val="24"/>
          <w:szCs w:val="24"/>
        </w:rPr>
        <w:t xml:space="preserve">That, pursuant to 52 Pa. Code §§1.21 &amp; 1.22, you may represent yourself if you are an individual, or you may have an attorney licensed to practice law in the Commonwealth of Pennsylvania, or admitted </w:t>
      </w:r>
      <w:r w:rsidRPr="00CE32E0">
        <w:rPr>
          <w:i/>
          <w:iCs/>
          <w:spacing w:val="-3"/>
          <w:sz w:val="24"/>
          <w:szCs w:val="24"/>
        </w:rPr>
        <w:t>Pro Hac Vice</w:t>
      </w:r>
      <w:r w:rsidRPr="00CE32E0">
        <w:rPr>
          <w:iCs/>
          <w:spacing w:val="-3"/>
          <w:sz w:val="24"/>
          <w:szCs w:val="24"/>
        </w:rPr>
        <w:t>,</w:t>
      </w:r>
      <w:r w:rsidRPr="00CE32E0">
        <w:rPr>
          <w:spacing w:val="-3"/>
          <w:sz w:val="24"/>
          <w:szCs w:val="24"/>
        </w:rPr>
        <w:t xml:space="preserve"> represent you.</w:t>
      </w:r>
    </w:p>
    <w:p w14:paraId="0E811C34" w14:textId="77777777" w:rsidR="00CF74C6" w:rsidRPr="00CE32E0" w:rsidRDefault="00CF74C6" w:rsidP="00CF74C6">
      <w:pPr>
        <w:tabs>
          <w:tab w:val="left" w:pos="-720"/>
          <w:tab w:val="left" w:pos="2070"/>
        </w:tabs>
        <w:suppressAutoHyphens/>
        <w:spacing w:line="360" w:lineRule="auto"/>
        <w:ind w:left="1440"/>
        <w:rPr>
          <w:sz w:val="24"/>
          <w:szCs w:val="24"/>
        </w:rPr>
      </w:pPr>
    </w:p>
    <w:p w14:paraId="0A23B9CE" w14:textId="77777777" w:rsidR="00CF74C6" w:rsidRPr="00CE32E0" w:rsidRDefault="00CF74C6" w:rsidP="00CF74C6">
      <w:pPr>
        <w:numPr>
          <w:ilvl w:val="0"/>
          <w:numId w:val="2"/>
        </w:numPr>
        <w:tabs>
          <w:tab w:val="left" w:pos="-720"/>
          <w:tab w:val="left" w:pos="2070"/>
        </w:tabs>
        <w:suppressAutoHyphens/>
        <w:spacing w:line="360" w:lineRule="auto"/>
        <w:ind w:left="0" w:firstLine="1440"/>
        <w:rPr>
          <w:sz w:val="24"/>
          <w:szCs w:val="24"/>
        </w:rPr>
      </w:pPr>
      <w:r w:rsidRPr="00CE32E0">
        <w:rPr>
          <w:bCs/>
          <w:spacing w:val="-3"/>
          <w:sz w:val="24"/>
          <w:szCs w:val="24"/>
        </w:rPr>
        <w:t xml:space="preserve">That, if you are a partnership, corporation, trust, association, or governmental agency or subdivision, an attorney licensed to practice law in the Commonwealth of Pennsylvania, or admitted </w:t>
      </w:r>
      <w:r w:rsidRPr="00CE32E0">
        <w:rPr>
          <w:bCs/>
          <w:i/>
          <w:iCs/>
          <w:spacing w:val="-3"/>
          <w:sz w:val="24"/>
          <w:szCs w:val="24"/>
        </w:rPr>
        <w:t>Pro Hac Vice</w:t>
      </w:r>
      <w:r w:rsidRPr="00CE32E0">
        <w:rPr>
          <w:bCs/>
          <w:spacing w:val="-3"/>
          <w:sz w:val="24"/>
          <w:szCs w:val="24"/>
        </w:rPr>
        <w:t xml:space="preserve">, must represent you in this proceeding.  </w:t>
      </w:r>
    </w:p>
    <w:p w14:paraId="179BCF2F" w14:textId="77777777" w:rsidR="00CF74C6" w:rsidRPr="00CE32E0" w:rsidRDefault="00CF74C6" w:rsidP="00CF74C6">
      <w:pPr>
        <w:pStyle w:val="ListParagraph"/>
        <w:rPr>
          <w:bCs/>
          <w:spacing w:val="-3"/>
          <w:sz w:val="24"/>
          <w:szCs w:val="24"/>
        </w:rPr>
      </w:pPr>
    </w:p>
    <w:p w14:paraId="4F67EC28" w14:textId="77777777" w:rsidR="00CF74C6" w:rsidRPr="00CE32E0" w:rsidRDefault="00CF74C6" w:rsidP="00CF74C6">
      <w:pPr>
        <w:numPr>
          <w:ilvl w:val="0"/>
          <w:numId w:val="2"/>
        </w:numPr>
        <w:tabs>
          <w:tab w:val="left" w:pos="-720"/>
          <w:tab w:val="left" w:pos="2070"/>
        </w:tabs>
        <w:suppressAutoHyphens/>
        <w:spacing w:line="360" w:lineRule="auto"/>
        <w:ind w:left="0" w:firstLine="1440"/>
        <w:rPr>
          <w:sz w:val="24"/>
          <w:szCs w:val="24"/>
        </w:rPr>
      </w:pPr>
      <w:r w:rsidRPr="00CE32E0">
        <w:rPr>
          <w:bCs/>
          <w:spacing w:val="-3"/>
          <w:sz w:val="24"/>
          <w:szCs w:val="24"/>
        </w:rPr>
        <w:t>That, unless you are an attorney, you m</w:t>
      </w:r>
      <w:r w:rsidRPr="00CE32E0">
        <w:rPr>
          <w:spacing w:val="-3"/>
          <w:sz w:val="24"/>
          <w:szCs w:val="24"/>
        </w:rPr>
        <w:t>ay not represent someone else.  Attorneys shall enter their appearance in accordance with the provisions of 52 Pa. Code §1.24(b).</w:t>
      </w:r>
    </w:p>
    <w:p w14:paraId="60DB8934" w14:textId="77777777" w:rsidR="00CF74C6" w:rsidRPr="00CE32E0" w:rsidRDefault="00CF74C6" w:rsidP="00CF74C6">
      <w:pPr>
        <w:pStyle w:val="ListParagraph"/>
        <w:rPr>
          <w:spacing w:val="-3"/>
          <w:sz w:val="24"/>
          <w:szCs w:val="24"/>
        </w:rPr>
      </w:pPr>
    </w:p>
    <w:p w14:paraId="612B8574" w14:textId="77777777" w:rsidR="00CF74C6" w:rsidRPr="00CE32E0" w:rsidRDefault="00CF74C6" w:rsidP="00CF74C6">
      <w:pPr>
        <w:numPr>
          <w:ilvl w:val="0"/>
          <w:numId w:val="2"/>
        </w:numPr>
        <w:tabs>
          <w:tab w:val="left" w:pos="-720"/>
          <w:tab w:val="left" w:pos="2070"/>
        </w:tabs>
        <w:suppressAutoHyphens/>
        <w:spacing w:line="360" w:lineRule="auto"/>
        <w:ind w:left="0" w:firstLine="1440"/>
        <w:rPr>
          <w:sz w:val="24"/>
          <w:szCs w:val="24"/>
        </w:rPr>
      </w:pPr>
      <w:r w:rsidRPr="00CE32E0">
        <w:rPr>
          <w:spacing w:val="-3"/>
          <w:sz w:val="24"/>
          <w:szCs w:val="24"/>
        </w:rPr>
        <w:t xml:space="preserve">That, pursuant to 52 Pa. Code § 1.24, parties must promptly report to the Commission and the other parties a change in address that occurs </w:t>
      </w:r>
      <w:proofErr w:type="gramStart"/>
      <w:r w:rsidRPr="00CE32E0">
        <w:rPr>
          <w:spacing w:val="-3"/>
          <w:sz w:val="24"/>
          <w:szCs w:val="24"/>
        </w:rPr>
        <w:t>during the course of</w:t>
      </w:r>
      <w:proofErr w:type="gramEnd"/>
      <w:r w:rsidRPr="00CE32E0">
        <w:rPr>
          <w:spacing w:val="-3"/>
          <w:sz w:val="24"/>
          <w:szCs w:val="24"/>
        </w:rPr>
        <w:t xml:space="preserve"> the proceeding.  </w:t>
      </w:r>
    </w:p>
    <w:p w14:paraId="1943AB3F" w14:textId="4440209E" w:rsidR="00CF74C6" w:rsidRPr="00CE32E0" w:rsidRDefault="00CF74C6" w:rsidP="00CF74C6">
      <w:pPr>
        <w:pStyle w:val="ParaTab1"/>
        <w:numPr>
          <w:ilvl w:val="0"/>
          <w:numId w:val="2"/>
        </w:numPr>
        <w:tabs>
          <w:tab w:val="left" w:pos="2070"/>
        </w:tabs>
        <w:spacing w:line="360" w:lineRule="auto"/>
        <w:ind w:left="0" w:firstLine="1440"/>
        <w:rPr>
          <w:rFonts w:ascii="Times New Roman" w:hAnsi="Times New Roman" w:cs="Times New Roman"/>
          <w:spacing w:val="-3"/>
        </w:rPr>
      </w:pPr>
      <w:r w:rsidRPr="00CE32E0">
        <w:rPr>
          <w:rFonts w:ascii="Times New Roman" w:hAnsi="Times New Roman" w:cs="Times New Roman"/>
          <w:bCs/>
          <w:spacing w:val="-3"/>
        </w:rPr>
        <w:lastRenderedPageBreak/>
        <w:t xml:space="preserve">That, </w:t>
      </w:r>
      <w:r w:rsidRPr="00CE32E0">
        <w:rPr>
          <w:rFonts w:ascii="Times New Roman" w:hAnsi="Times New Roman" w:cs="Times New Roman"/>
          <w:b/>
          <w:spacing w:val="-3"/>
          <w:u w:val="single"/>
        </w:rPr>
        <w:t xml:space="preserve">if a party fails to participate in the </w:t>
      </w:r>
      <w:r>
        <w:rPr>
          <w:rFonts w:ascii="Times New Roman" w:hAnsi="Times New Roman" w:cs="Times New Roman"/>
          <w:b/>
          <w:spacing w:val="-3"/>
          <w:u w:val="single"/>
        </w:rPr>
        <w:t>pre</w:t>
      </w:r>
      <w:r w:rsidRPr="00CE32E0">
        <w:rPr>
          <w:rFonts w:ascii="Times New Roman" w:hAnsi="Times New Roman" w:cs="Times New Roman"/>
          <w:b/>
          <w:spacing w:val="-3"/>
          <w:u w:val="single"/>
        </w:rPr>
        <w:t xml:space="preserve">hearing, the </w:t>
      </w:r>
      <w:r>
        <w:rPr>
          <w:rFonts w:ascii="Times New Roman" w:hAnsi="Times New Roman" w:cs="Times New Roman"/>
          <w:b/>
          <w:spacing w:val="-3"/>
          <w:u w:val="single"/>
        </w:rPr>
        <w:t>pre</w:t>
      </w:r>
      <w:r w:rsidRPr="00CE32E0">
        <w:rPr>
          <w:rFonts w:ascii="Times New Roman" w:hAnsi="Times New Roman" w:cs="Times New Roman"/>
          <w:b/>
          <w:spacing w:val="-3"/>
          <w:u w:val="single"/>
        </w:rPr>
        <w:t>hearing may proceed without that party and a decision may be entered against that party.</w:t>
      </w:r>
    </w:p>
    <w:p w14:paraId="540D4F46" w14:textId="77777777" w:rsidR="00CF74C6" w:rsidRPr="00CE32E0" w:rsidRDefault="00CF74C6" w:rsidP="00CF74C6">
      <w:pPr>
        <w:pStyle w:val="ListParagraph"/>
        <w:rPr>
          <w:sz w:val="24"/>
          <w:szCs w:val="24"/>
        </w:rPr>
      </w:pPr>
    </w:p>
    <w:p w14:paraId="3018DE83" w14:textId="77777777" w:rsidR="00CF74C6" w:rsidRPr="00CE32E0" w:rsidRDefault="00CF74C6" w:rsidP="00CF74C6">
      <w:pPr>
        <w:pStyle w:val="BodyTextIndent"/>
        <w:numPr>
          <w:ilvl w:val="0"/>
          <w:numId w:val="2"/>
        </w:numPr>
        <w:ind w:left="0" w:firstLine="1440"/>
        <w:rPr>
          <w:sz w:val="24"/>
          <w:szCs w:val="24"/>
        </w:rPr>
      </w:pPr>
      <w:r w:rsidRPr="00CE32E0">
        <w:rPr>
          <w:sz w:val="24"/>
          <w:szCs w:val="24"/>
        </w:rPr>
        <w:t>That the parties are encouraged to review the regulations relating to discovery, specifically at 52 Pa. Code § 5.331(b), which provides, inter alia, that participants try to initiate discovery as early in the proceeding as possible, and 52 Pa. Code § 5.322, which encourages parties to exchange information on an informal basis.  The parties are expected to pursue resolution of discovery issues among themselves.  Motions to compel should be filed only after such efforts have failed.</w:t>
      </w:r>
    </w:p>
    <w:p w14:paraId="451D04A8" w14:textId="77777777" w:rsidR="00CF74C6" w:rsidRPr="00CE32E0" w:rsidRDefault="00CF74C6" w:rsidP="00CF74C6">
      <w:pPr>
        <w:pStyle w:val="ListParagraph"/>
        <w:ind w:left="0"/>
        <w:rPr>
          <w:spacing w:val="-3"/>
          <w:sz w:val="24"/>
          <w:szCs w:val="24"/>
        </w:rPr>
      </w:pPr>
    </w:p>
    <w:p w14:paraId="05487C4C" w14:textId="77777777" w:rsidR="00CF74C6" w:rsidRPr="00CE32E0" w:rsidRDefault="00CF74C6" w:rsidP="00CF74C6">
      <w:pPr>
        <w:pStyle w:val="BodyTextIndent"/>
        <w:numPr>
          <w:ilvl w:val="0"/>
          <w:numId w:val="2"/>
        </w:numPr>
        <w:tabs>
          <w:tab w:val="left" w:pos="-720"/>
          <w:tab w:val="num" w:pos="0"/>
          <w:tab w:val="left" w:pos="1440"/>
        </w:tabs>
        <w:suppressAutoHyphens/>
        <w:ind w:left="0" w:firstLine="1440"/>
        <w:rPr>
          <w:spacing w:val="-3"/>
          <w:sz w:val="24"/>
          <w:szCs w:val="24"/>
        </w:rPr>
      </w:pPr>
      <w:r w:rsidRPr="00CE32E0">
        <w:rPr>
          <w:rFonts w:cs="CG Times"/>
          <w:sz w:val="24"/>
          <w:szCs w:val="24"/>
        </w:rPr>
        <w:t>That, if you, or anyone you plan to call as a witness on your behalf, has a limited ability to speak or understand English or are deaf or hearing-impaired, a qualified interpreter can be provided upon your request.  If you need an interpreter, please contact the scheduling office for the Office of Administrative Law Judge at (717) 787-1399 at least ten (10) days before the hearing to make your request.  The AT&amp;T Relay Service number for persons who are deaf or hearing-impaired is 1-800-654-5988.</w:t>
      </w:r>
    </w:p>
    <w:p w14:paraId="48D52C3A" w14:textId="77777777" w:rsidR="00CF74C6" w:rsidRPr="00CE32E0" w:rsidRDefault="00CF74C6" w:rsidP="00CF74C6">
      <w:pPr>
        <w:pStyle w:val="ListParagraph"/>
        <w:rPr>
          <w:spacing w:val="-3"/>
          <w:sz w:val="24"/>
          <w:szCs w:val="24"/>
        </w:rPr>
      </w:pPr>
    </w:p>
    <w:p w14:paraId="350E84E3" w14:textId="77777777" w:rsidR="00CF74C6" w:rsidRPr="00CE32E0" w:rsidRDefault="00CF74C6" w:rsidP="00CF74C6">
      <w:pPr>
        <w:pStyle w:val="ParaTab1"/>
        <w:numPr>
          <w:ilvl w:val="0"/>
          <w:numId w:val="2"/>
        </w:numPr>
        <w:tabs>
          <w:tab w:val="left" w:pos="2070"/>
        </w:tabs>
        <w:spacing w:line="360" w:lineRule="auto"/>
        <w:ind w:left="0" w:firstLine="1440"/>
        <w:rPr>
          <w:rFonts w:ascii="Times New Roman" w:hAnsi="Times New Roman" w:cs="Times New Roman"/>
          <w:spacing w:val="-3"/>
        </w:rPr>
      </w:pPr>
      <w:r w:rsidRPr="00CE32E0">
        <w:rPr>
          <w:rFonts w:ascii="Times New Roman" w:eastAsia="Calibri" w:hAnsi="Times New Roman" w:cs="Times New Roman"/>
        </w:rPr>
        <w:t>That, due to the Covid-19 pandemic, the parties are required to enroll in the Commission’s eservice program to facilitate document exchanges.  Information on how to enroll in the Commission’s eservice program can be found on the Commission’s website (</w:t>
      </w:r>
      <w:hyperlink r:id="rId9" w:history="1">
        <w:r w:rsidRPr="00CE32E0">
          <w:rPr>
            <w:rStyle w:val="Hyperlink"/>
            <w:rFonts w:eastAsia="Calibri"/>
          </w:rPr>
          <w:t>www.puc.pa.gov</w:t>
        </w:r>
      </w:hyperlink>
      <w:r w:rsidRPr="00CE32E0">
        <w:rPr>
          <w:rFonts w:ascii="Times New Roman" w:eastAsia="Calibri" w:hAnsi="Times New Roman" w:cs="Times New Roman"/>
        </w:rPr>
        <w:t>).</w:t>
      </w:r>
    </w:p>
    <w:p w14:paraId="090CCDD0" w14:textId="77777777" w:rsidR="00CF74C6" w:rsidRPr="00CE32E0" w:rsidRDefault="00CF74C6" w:rsidP="00CF74C6">
      <w:pPr>
        <w:tabs>
          <w:tab w:val="left" w:pos="-720"/>
        </w:tabs>
        <w:suppressAutoHyphens/>
        <w:spacing w:line="360" w:lineRule="auto"/>
        <w:ind w:firstLine="1440"/>
        <w:rPr>
          <w:spacing w:val="-3"/>
          <w:sz w:val="24"/>
          <w:szCs w:val="24"/>
        </w:rPr>
      </w:pPr>
    </w:p>
    <w:p w14:paraId="4B4053C4" w14:textId="77777777" w:rsidR="00CF74C6" w:rsidRPr="00CE32E0" w:rsidRDefault="00CF74C6" w:rsidP="00CF74C6">
      <w:pPr>
        <w:tabs>
          <w:tab w:val="left" w:pos="-720"/>
        </w:tabs>
        <w:suppressAutoHyphens/>
        <w:spacing w:line="360" w:lineRule="auto"/>
        <w:ind w:firstLine="1440"/>
        <w:rPr>
          <w:spacing w:val="-3"/>
          <w:sz w:val="24"/>
          <w:szCs w:val="24"/>
        </w:rPr>
      </w:pPr>
    </w:p>
    <w:p w14:paraId="7DDA70AC" w14:textId="7E4FAC3A" w:rsidR="00CF74C6" w:rsidRPr="00CE32E0" w:rsidRDefault="00CF74C6" w:rsidP="00CF74C6">
      <w:pPr>
        <w:tabs>
          <w:tab w:val="left" w:pos="720"/>
          <w:tab w:val="left" w:pos="5040"/>
        </w:tabs>
        <w:suppressAutoHyphens/>
        <w:rPr>
          <w:spacing w:val="-3"/>
          <w:sz w:val="24"/>
          <w:szCs w:val="24"/>
        </w:rPr>
      </w:pPr>
      <w:r w:rsidRPr="00CE32E0">
        <w:rPr>
          <w:spacing w:val="-3"/>
          <w:sz w:val="24"/>
          <w:szCs w:val="24"/>
        </w:rPr>
        <w:t>Date:</w:t>
      </w:r>
      <w:r w:rsidRPr="00CE32E0">
        <w:rPr>
          <w:spacing w:val="-3"/>
          <w:sz w:val="24"/>
          <w:szCs w:val="24"/>
        </w:rPr>
        <w:tab/>
      </w:r>
      <w:r w:rsidR="00A32481">
        <w:rPr>
          <w:spacing w:val="-3"/>
          <w:sz w:val="24"/>
          <w:szCs w:val="24"/>
          <w:u w:val="single"/>
        </w:rPr>
        <w:t>October 27,</w:t>
      </w:r>
      <w:r w:rsidRPr="00CE32E0">
        <w:rPr>
          <w:spacing w:val="-3"/>
          <w:sz w:val="24"/>
          <w:szCs w:val="24"/>
          <w:u w:val="single"/>
        </w:rPr>
        <w:t xml:space="preserve"> 2021</w:t>
      </w:r>
      <w:r w:rsidRPr="00CE32E0">
        <w:rPr>
          <w:spacing w:val="-3"/>
          <w:sz w:val="24"/>
          <w:szCs w:val="24"/>
        </w:rPr>
        <w:tab/>
      </w:r>
      <w:r w:rsidRPr="00CE32E0">
        <w:rPr>
          <w:spacing w:val="-3"/>
          <w:sz w:val="24"/>
          <w:szCs w:val="24"/>
          <w:u w:val="single"/>
        </w:rPr>
        <w:t>_____/s/_________________________</w:t>
      </w:r>
    </w:p>
    <w:p w14:paraId="40217AF5" w14:textId="77777777" w:rsidR="00CF74C6" w:rsidRPr="00CE32E0" w:rsidRDefault="00CF74C6" w:rsidP="00CF74C6">
      <w:pPr>
        <w:tabs>
          <w:tab w:val="left" w:pos="720"/>
          <w:tab w:val="left" w:pos="5040"/>
        </w:tabs>
        <w:suppressAutoHyphens/>
        <w:rPr>
          <w:spacing w:val="-3"/>
          <w:sz w:val="24"/>
          <w:szCs w:val="24"/>
        </w:rPr>
      </w:pPr>
      <w:r w:rsidRPr="00CE32E0">
        <w:rPr>
          <w:spacing w:val="-3"/>
          <w:sz w:val="24"/>
          <w:szCs w:val="24"/>
        </w:rPr>
        <w:tab/>
      </w:r>
      <w:r w:rsidRPr="00CE32E0">
        <w:rPr>
          <w:spacing w:val="-3"/>
          <w:sz w:val="24"/>
          <w:szCs w:val="24"/>
        </w:rPr>
        <w:tab/>
        <w:t>Joel H. Cheskis</w:t>
      </w:r>
    </w:p>
    <w:p w14:paraId="5F76E83C" w14:textId="77777777" w:rsidR="00CF74C6" w:rsidRPr="00CE32E0" w:rsidRDefault="00CF74C6" w:rsidP="00CF74C6">
      <w:pPr>
        <w:tabs>
          <w:tab w:val="left" w:pos="720"/>
          <w:tab w:val="left" w:pos="5040"/>
        </w:tabs>
        <w:suppressAutoHyphens/>
        <w:rPr>
          <w:rFonts w:cs="CG Times"/>
          <w:sz w:val="24"/>
          <w:szCs w:val="24"/>
        </w:rPr>
      </w:pPr>
      <w:r w:rsidRPr="00CE32E0">
        <w:rPr>
          <w:rFonts w:cs="CG Times"/>
          <w:sz w:val="24"/>
          <w:szCs w:val="24"/>
        </w:rPr>
        <w:tab/>
      </w:r>
      <w:r w:rsidRPr="00CE32E0">
        <w:rPr>
          <w:rFonts w:cs="CG Times"/>
          <w:sz w:val="24"/>
          <w:szCs w:val="24"/>
        </w:rPr>
        <w:tab/>
        <w:t>Deputy Chief Administrative Law Judge</w:t>
      </w:r>
    </w:p>
    <w:p w14:paraId="6FB840D4" w14:textId="77777777" w:rsidR="00CF74C6" w:rsidRPr="00CE32E0" w:rsidRDefault="00CF74C6" w:rsidP="00CF74C6"/>
    <w:p w14:paraId="0A9BE899" w14:textId="77777777" w:rsidR="00CF74C6" w:rsidRDefault="00CF74C6" w:rsidP="00CF74C6"/>
    <w:p w14:paraId="61D4C957" w14:textId="77777777" w:rsidR="004E4456" w:rsidRDefault="004E4456">
      <w:pPr>
        <w:sectPr w:rsidR="004E4456" w:rsidSect="004E4456">
          <w:footerReference w:type="even" r:id="rId10"/>
          <w:footerReference w:type="default" r:id="rId11"/>
          <w:pgSz w:w="12240" w:h="15840"/>
          <w:pgMar w:top="1296" w:right="1296" w:bottom="1296" w:left="1296" w:header="720" w:footer="720" w:gutter="0"/>
          <w:cols w:space="720"/>
          <w:noEndnote/>
          <w:titlePg/>
          <w:docGrid w:linePitch="272"/>
        </w:sectPr>
      </w:pPr>
    </w:p>
    <w:p w14:paraId="1814AE9A" w14:textId="77777777" w:rsidR="004E4456" w:rsidRPr="004E4456" w:rsidRDefault="004E4456" w:rsidP="004E4456">
      <w:pPr>
        <w:autoSpaceDE/>
        <w:autoSpaceDN/>
        <w:contextualSpacing/>
        <w:rPr>
          <w:rFonts w:ascii="Microsoft Sans Serif" w:eastAsiaTheme="minorEastAsia" w:hAnsiTheme="minorHAnsi" w:cstheme="minorBidi"/>
          <w:b/>
          <w:sz w:val="24"/>
          <w:szCs w:val="22"/>
          <w:u w:val="single"/>
        </w:rPr>
      </w:pPr>
      <w:r w:rsidRPr="004E4456">
        <w:rPr>
          <w:rFonts w:ascii="Microsoft Sans Serif" w:eastAsiaTheme="minorEastAsia" w:hAnsiTheme="minorHAnsi" w:cstheme="minorBidi"/>
          <w:b/>
          <w:sz w:val="24"/>
          <w:szCs w:val="22"/>
          <w:u w:val="single"/>
        </w:rPr>
        <w:lastRenderedPageBreak/>
        <w:t xml:space="preserve">Petition of </w:t>
      </w:r>
    </w:p>
    <w:p w14:paraId="6C7B1578" w14:textId="77777777" w:rsidR="004E4456" w:rsidRPr="004E4456" w:rsidRDefault="004E4456" w:rsidP="004E4456">
      <w:pPr>
        <w:tabs>
          <w:tab w:val="center" w:pos="4824"/>
        </w:tabs>
        <w:suppressAutoHyphens/>
        <w:autoSpaceDE/>
        <w:autoSpaceDN/>
        <w:rPr>
          <w:rFonts w:ascii="Microsoft Sans Serif" w:hAnsi="Microsoft Sans Serif" w:cs="Microsoft Sans Serif"/>
          <w:b/>
          <w:caps/>
          <w:spacing w:val="-3"/>
          <w:sz w:val="24"/>
          <w:szCs w:val="24"/>
          <w:u w:val="single"/>
        </w:rPr>
      </w:pPr>
      <w:r w:rsidRPr="004E4456">
        <w:rPr>
          <w:rFonts w:ascii="Microsoft Sans Serif" w:hAnsi="Microsoft Sans Serif" w:cs="Microsoft Sans Serif"/>
          <w:b/>
          <w:spacing w:val="-3"/>
          <w:sz w:val="24"/>
          <w:szCs w:val="24"/>
          <w:u w:val="single"/>
        </w:rPr>
        <w:t>P-2015-2508931 - PENNSYLVANIA POWER COMPANY</w:t>
      </w:r>
    </w:p>
    <w:p w14:paraId="48F3A064" w14:textId="77777777" w:rsidR="004E4456" w:rsidRPr="004E4456" w:rsidRDefault="004E4456" w:rsidP="004E4456">
      <w:pPr>
        <w:tabs>
          <w:tab w:val="left" w:pos="-720"/>
        </w:tabs>
        <w:suppressAutoHyphens/>
        <w:autoSpaceDE/>
        <w:autoSpaceDN/>
        <w:rPr>
          <w:rFonts w:ascii="Microsoft Sans Serif" w:hAnsi="Microsoft Sans Serif" w:cs="Microsoft Sans Serif"/>
          <w:b/>
          <w:spacing w:val="-3"/>
          <w:sz w:val="24"/>
          <w:szCs w:val="24"/>
          <w:u w:val="single"/>
        </w:rPr>
      </w:pPr>
      <w:r w:rsidRPr="004E4456">
        <w:rPr>
          <w:rFonts w:ascii="Microsoft Sans Serif" w:hAnsi="Microsoft Sans Serif" w:cs="Microsoft Sans Serif"/>
          <w:b/>
          <w:spacing w:val="-3"/>
          <w:sz w:val="24"/>
          <w:szCs w:val="24"/>
          <w:u w:val="single"/>
        </w:rPr>
        <w:t>P-2015-2508936 – PENNSYLVANIA ELECTRIC COMPANY</w:t>
      </w:r>
    </w:p>
    <w:p w14:paraId="455D09A6" w14:textId="77777777" w:rsidR="004E4456" w:rsidRPr="004E4456" w:rsidRDefault="004E4456" w:rsidP="004E4456">
      <w:pPr>
        <w:tabs>
          <w:tab w:val="left" w:pos="-720"/>
        </w:tabs>
        <w:suppressAutoHyphens/>
        <w:autoSpaceDE/>
        <w:autoSpaceDN/>
        <w:rPr>
          <w:rFonts w:ascii="Microsoft Sans Serif" w:hAnsi="Microsoft Sans Serif" w:cs="Microsoft Sans Serif"/>
          <w:b/>
          <w:spacing w:val="-3"/>
          <w:sz w:val="24"/>
          <w:szCs w:val="24"/>
          <w:u w:val="single"/>
        </w:rPr>
      </w:pPr>
      <w:r w:rsidRPr="004E4456">
        <w:rPr>
          <w:rFonts w:ascii="Microsoft Sans Serif" w:hAnsi="Microsoft Sans Serif" w:cs="Microsoft Sans Serif"/>
          <w:b/>
          <w:spacing w:val="-3"/>
          <w:sz w:val="24"/>
          <w:szCs w:val="24"/>
          <w:u w:val="single"/>
        </w:rPr>
        <w:t>P-2015-2508942 – METROPOLITAN EDISON COMPANY</w:t>
      </w:r>
    </w:p>
    <w:p w14:paraId="1D47FFAC" w14:textId="77777777" w:rsidR="004E4456" w:rsidRPr="004E4456" w:rsidRDefault="004E4456" w:rsidP="004E4456">
      <w:pPr>
        <w:tabs>
          <w:tab w:val="left" w:pos="-720"/>
        </w:tabs>
        <w:suppressAutoHyphens/>
        <w:autoSpaceDE/>
        <w:autoSpaceDN/>
        <w:rPr>
          <w:rFonts w:ascii="Microsoft Sans Serif" w:hAnsi="Microsoft Sans Serif" w:cs="Microsoft Sans Serif"/>
          <w:b/>
          <w:caps/>
          <w:spacing w:val="-3"/>
          <w:sz w:val="24"/>
          <w:szCs w:val="24"/>
          <w:u w:val="single"/>
        </w:rPr>
      </w:pPr>
      <w:r w:rsidRPr="004E4456">
        <w:rPr>
          <w:rFonts w:ascii="Microsoft Sans Serif" w:hAnsi="Microsoft Sans Serif" w:cs="Microsoft Sans Serif"/>
          <w:b/>
          <w:spacing w:val="-3"/>
          <w:sz w:val="24"/>
          <w:szCs w:val="24"/>
          <w:u w:val="single"/>
        </w:rPr>
        <w:t>P-2015-2508948 – WEST PENN POWER COMPANY</w:t>
      </w:r>
    </w:p>
    <w:p w14:paraId="6E281F35" w14:textId="77777777" w:rsidR="004E4456" w:rsidRPr="004E4456" w:rsidRDefault="004E4456" w:rsidP="004E4456">
      <w:pPr>
        <w:autoSpaceDE/>
        <w:autoSpaceDN/>
        <w:contextualSpacing/>
        <w:rPr>
          <w:rFonts w:ascii="Microsoft Sans Serif" w:eastAsiaTheme="minorEastAsia" w:hAnsiTheme="minorHAnsi" w:cstheme="minorBidi"/>
          <w:b/>
          <w:sz w:val="24"/>
          <w:szCs w:val="22"/>
          <w:u w:val="single"/>
        </w:rPr>
      </w:pPr>
    </w:p>
    <w:p w14:paraId="1442172A" w14:textId="77777777" w:rsidR="004E4456" w:rsidRPr="004E4456" w:rsidRDefault="004E4456" w:rsidP="004E4456">
      <w:pPr>
        <w:autoSpaceDE/>
        <w:autoSpaceDN/>
        <w:contextualSpacing/>
        <w:rPr>
          <w:rFonts w:ascii="Microsoft Sans Serif" w:eastAsiaTheme="minorEastAsia" w:hAnsiTheme="minorHAnsi" w:cstheme="minorBidi"/>
          <w:b/>
          <w:sz w:val="24"/>
          <w:szCs w:val="22"/>
          <w:u w:val="single"/>
        </w:rPr>
      </w:pPr>
      <w:r w:rsidRPr="004E4456">
        <w:rPr>
          <w:rFonts w:ascii="Microsoft Sans Serif" w:eastAsiaTheme="minorEastAsia" w:hAnsiTheme="minorHAnsi" w:cstheme="minorBidi"/>
          <w:b/>
          <w:sz w:val="24"/>
          <w:szCs w:val="22"/>
          <w:u w:val="single"/>
        </w:rPr>
        <w:t>FOR APPROVAL OF ITS LONG-TERM INFRASTRUCTURE IMPROVEMENT PLAN</w:t>
      </w:r>
    </w:p>
    <w:p w14:paraId="467F50BE" w14:textId="77777777" w:rsidR="004E4456" w:rsidRPr="004E4456" w:rsidRDefault="004E4456" w:rsidP="004E4456">
      <w:pPr>
        <w:autoSpaceDE/>
        <w:autoSpaceDN/>
        <w:contextualSpacing/>
        <w:rPr>
          <w:rFonts w:ascii="Microsoft Sans Serif" w:eastAsiaTheme="minorEastAsia" w:hAnsiTheme="minorHAnsi" w:cstheme="minorBidi"/>
          <w:bCs/>
          <w:i/>
          <w:iCs/>
          <w:sz w:val="24"/>
          <w:szCs w:val="22"/>
        </w:rPr>
        <w:sectPr w:rsidR="004E4456" w:rsidRPr="004E4456">
          <w:pgSz w:w="12240" w:h="15840"/>
          <w:pgMar w:top="1440" w:right="1440" w:bottom="1440" w:left="1440" w:header="720" w:footer="720" w:gutter="0"/>
          <w:cols w:space="720"/>
          <w:docGrid w:linePitch="360"/>
        </w:sectPr>
      </w:pPr>
      <w:r w:rsidRPr="004E4456">
        <w:rPr>
          <w:rFonts w:ascii="Microsoft Sans Serif" w:eastAsiaTheme="minorEastAsia" w:hAnsiTheme="minorHAnsi" w:cstheme="minorBidi"/>
          <w:bCs/>
          <w:i/>
          <w:iCs/>
          <w:sz w:val="24"/>
          <w:szCs w:val="22"/>
        </w:rPr>
        <w:t>Revised 10/26/21</w:t>
      </w:r>
    </w:p>
    <w:p w14:paraId="1D49627E" w14:textId="77777777" w:rsidR="004E4456" w:rsidRPr="004E4456" w:rsidRDefault="004E4456" w:rsidP="004E4456">
      <w:pPr>
        <w:autoSpaceDE/>
        <w:autoSpaceDN/>
        <w:contextualSpacing/>
        <w:rPr>
          <w:rFonts w:ascii="Microsoft Sans Serif" w:eastAsiaTheme="minorEastAsia" w:hAnsiTheme="minorHAnsi" w:cstheme="minorBidi"/>
          <w:bCs/>
          <w:i/>
          <w:iCs/>
          <w:sz w:val="24"/>
          <w:szCs w:val="22"/>
        </w:rPr>
      </w:pPr>
    </w:p>
    <w:p w14:paraId="23542A9B" w14:textId="77777777" w:rsidR="004E4456" w:rsidRPr="004E4456" w:rsidRDefault="004E4456" w:rsidP="004E4456">
      <w:pPr>
        <w:autoSpaceDE/>
        <w:autoSpaceDN/>
        <w:spacing w:after="160" w:line="259" w:lineRule="auto"/>
        <w:rPr>
          <w:rFonts w:ascii="Microsoft Sans Serif" w:eastAsia="Microsoft Sans Serif" w:hAnsi="Microsoft Sans Serif" w:cs="Microsoft Sans Serif"/>
          <w:sz w:val="24"/>
          <w:szCs w:val="22"/>
        </w:rPr>
        <w:sectPr w:rsidR="004E4456" w:rsidRPr="004E4456" w:rsidSect="00704019">
          <w:type w:val="continuous"/>
          <w:pgSz w:w="12240" w:h="15840"/>
          <w:pgMar w:top="1440" w:right="1440" w:bottom="1440" w:left="1440" w:header="720" w:footer="720" w:gutter="0"/>
          <w:cols w:space="720"/>
          <w:docGrid w:linePitch="360"/>
        </w:sectPr>
      </w:pPr>
    </w:p>
    <w:p w14:paraId="6EF343F0" w14:textId="77777777" w:rsidR="004E4456" w:rsidRPr="004E4456" w:rsidRDefault="004E4456" w:rsidP="004E4456">
      <w:pPr>
        <w:autoSpaceDE/>
        <w:autoSpaceDN/>
        <w:spacing w:after="160" w:line="259" w:lineRule="auto"/>
        <w:rPr>
          <w:rFonts w:ascii="Microsoft Sans Serif" w:eastAsia="Microsoft Sans Serif" w:hAnsi="Microsoft Sans Serif" w:cs="Microsoft Sans Serif"/>
          <w:sz w:val="24"/>
          <w:szCs w:val="22"/>
        </w:rPr>
      </w:pPr>
      <w:r w:rsidRPr="004E4456">
        <w:rPr>
          <w:rFonts w:ascii="Microsoft Sans Serif" w:eastAsia="Microsoft Sans Serif" w:hAnsi="Microsoft Sans Serif" w:cs="Microsoft Sans Serif"/>
          <w:sz w:val="24"/>
          <w:szCs w:val="22"/>
        </w:rPr>
        <w:t>ANTHONY C DECUSATIS ESQUIRE</w:t>
      </w:r>
      <w:r w:rsidRPr="004E4456">
        <w:rPr>
          <w:rFonts w:ascii="Microsoft Sans Serif" w:eastAsia="Microsoft Sans Serif" w:hAnsi="Microsoft Sans Serif" w:cs="Microsoft Sans Serif"/>
          <w:sz w:val="24"/>
          <w:szCs w:val="22"/>
        </w:rPr>
        <w:cr/>
        <w:t>MORGAN LEWIS &amp; BOCKIUS LLP</w:t>
      </w:r>
      <w:r w:rsidRPr="004E4456">
        <w:rPr>
          <w:rFonts w:ascii="Microsoft Sans Serif" w:eastAsia="Microsoft Sans Serif" w:hAnsi="Microsoft Sans Serif" w:cs="Microsoft Sans Serif"/>
          <w:sz w:val="24"/>
          <w:szCs w:val="22"/>
        </w:rPr>
        <w:cr/>
        <w:t>1701 MARKET STREET</w:t>
      </w:r>
      <w:r w:rsidRPr="004E4456">
        <w:rPr>
          <w:rFonts w:ascii="Microsoft Sans Serif" w:eastAsia="Microsoft Sans Serif" w:hAnsi="Microsoft Sans Serif" w:cs="Microsoft Sans Serif"/>
          <w:sz w:val="24"/>
          <w:szCs w:val="22"/>
        </w:rPr>
        <w:cr/>
        <w:t>PHILADELPHIA PA  19103-2921</w:t>
      </w:r>
      <w:r w:rsidRPr="004E4456">
        <w:rPr>
          <w:rFonts w:ascii="Microsoft Sans Serif" w:eastAsia="Microsoft Sans Serif" w:hAnsi="Microsoft Sans Serif" w:cs="Microsoft Sans Serif"/>
          <w:sz w:val="24"/>
          <w:szCs w:val="22"/>
        </w:rPr>
        <w:cr/>
      </w:r>
      <w:r w:rsidRPr="004E4456">
        <w:rPr>
          <w:rFonts w:ascii="Microsoft Sans Serif" w:eastAsia="Microsoft Sans Serif" w:hAnsi="Microsoft Sans Serif" w:cs="Microsoft Sans Serif"/>
          <w:b/>
          <w:bCs/>
          <w:sz w:val="24"/>
          <w:szCs w:val="22"/>
        </w:rPr>
        <w:t>215.963.5034</w:t>
      </w:r>
      <w:r w:rsidRPr="004E4456">
        <w:rPr>
          <w:rFonts w:ascii="Microsoft Sans Serif" w:eastAsia="Microsoft Sans Serif" w:hAnsi="Microsoft Sans Serif" w:cs="Microsoft Sans Serif"/>
          <w:b/>
          <w:bCs/>
          <w:sz w:val="24"/>
          <w:szCs w:val="22"/>
        </w:rPr>
        <w:cr/>
      </w:r>
      <w:r w:rsidRPr="004E4456">
        <w:rPr>
          <w:rFonts w:ascii="Microsoft Sans Serif" w:eastAsia="Microsoft Sans Serif" w:hAnsi="Microsoft Sans Serif" w:cs="Microsoft Sans Serif"/>
          <w:sz w:val="24"/>
          <w:szCs w:val="22"/>
        </w:rPr>
        <w:t>adecusatis@morganlewis.com</w:t>
      </w:r>
      <w:r w:rsidRPr="004E4456">
        <w:rPr>
          <w:rFonts w:ascii="Microsoft Sans Serif" w:eastAsia="Microsoft Sans Serif" w:hAnsi="Microsoft Sans Serif" w:cs="Microsoft Sans Serif"/>
          <w:sz w:val="24"/>
          <w:szCs w:val="22"/>
        </w:rPr>
        <w:cr/>
        <w:t>Accepts eService</w:t>
      </w:r>
      <w:r w:rsidRPr="004E4456">
        <w:rPr>
          <w:rFonts w:ascii="Microsoft Sans Serif" w:eastAsia="Microsoft Sans Serif" w:hAnsi="Microsoft Sans Serif" w:cs="Microsoft Sans Serif"/>
          <w:sz w:val="24"/>
          <w:szCs w:val="22"/>
        </w:rPr>
        <w:br/>
      </w:r>
      <w:r w:rsidRPr="004E4456">
        <w:rPr>
          <w:rFonts w:ascii="Microsoft Sans Serif" w:eastAsia="Microsoft Sans Serif" w:hAnsi="Microsoft Sans Serif" w:cs="Microsoft Sans Serif"/>
          <w:sz w:val="24"/>
          <w:szCs w:val="22"/>
        </w:rPr>
        <w:br/>
        <w:t>TORI L GIESLER ESQUIRE</w:t>
      </w:r>
      <w:r w:rsidRPr="004E4456">
        <w:rPr>
          <w:rFonts w:ascii="Microsoft Sans Serif" w:eastAsia="Microsoft Sans Serif" w:hAnsi="Microsoft Sans Serif" w:cs="Microsoft Sans Serif"/>
          <w:sz w:val="24"/>
          <w:szCs w:val="22"/>
        </w:rPr>
        <w:br/>
        <w:t>FIRSTENERGY SERVICE COMPANY</w:t>
      </w:r>
      <w:r w:rsidRPr="004E4456">
        <w:rPr>
          <w:rFonts w:ascii="Microsoft Sans Serif" w:eastAsia="Microsoft Sans Serif" w:hAnsi="Microsoft Sans Serif" w:cs="Microsoft Sans Serif"/>
          <w:sz w:val="24"/>
          <w:szCs w:val="22"/>
        </w:rPr>
        <w:cr/>
        <w:t>2800 POTTSVILLE PIKE</w:t>
      </w:r>
      <w:r w:rsidRPr="004E4456">
        <w:rPr>
          <w:rFonts w:ascii="Microsoft Sans Serif" w:eastAsia="Microsoft Sans Serif" w:hAnsi="Microsoft Sans Serif" w:cs="Microsoft Sans Serif"/>
          <w:sz w:val="24"/>
          <w:szCs w:val="22"/>
        </w:rPr>
        <w:cr/>
        <w:t>READING PA  19605</w:t>
      </w:r>
      <w:r w:rsidRPr="004E4456">
        <w:rPr>
          <w:rFonts w:ascii="Microsoft Sans Serif" w:eastAsia="Microsoft Sans Serif" w:hAnsi="Microsoft Sans Serif" w:cs="Microsoft Sans Serif"/>
          <w:sz w:val="24"/>
          <w:szCs w:val="22"/>
        </w:rPr>
        <w:cr/>
      </w:r>
      <w:r w:rsidRPr="004E4456">
        <w:rPr>
          <w:rFonts w:ascii="Microsoft Sans Serif" w:eastAsia="Microsoft Sans Serif" w:hAnsi="Microsoft Sans Serif" w:cs="Microsoft Sans Serif"/>
          <w:b/>
          <w:bCs/>
          <w:sz w:val="24"/>
          <w:szCs w:val="22"/>
        </w:rPr>
        <w:t>610.921.6658</w:t>
      </w:r>
      <w:r w:rsidRPr="004E4456">
        <w:rPr>
          <w:rFonts w:ascii="Microsoft Sans Serif" w:eastAsia="Microsoft Sans Serif" w:hAnsi="Microsoft Sans Serif" w:cs="Microsoft Sans Serif"/>
          <w:b/>
          <w:bCs/>
          <w:sz w:val="24"/>
          <w:szCs w:val="22"/>
        </w:rPr>
        <w:br/>
        <w:t>610.921.6498</w:t>
      </w:r>
      <w:r w:rsidRPr="004E4456">
        <w:rPr>
          <w:rFonts w:ascii="Microsoft Sans Serif" w:eastAsia="Microsoft Sans Serif" w:hAnsi="Microsoft Sans Serif" w:cs="Microsoft Sans Serif"/>
          <w:sz w:val="24"/>
          <w:szCs w:val="22"/>
        </w:rPr>
        <w:cr/>
        <w:t xml:space="preserve">paregulatorycomplaints@firstenergycorp.com   </w:t>
      </w:r>
      <w:r w:rsidRPr="004E4456">
        <w:rPr>
          <w:rFonts w:ascii="Microsoft Sans Serif" w:eastAsia="Microsoft Sans Serif" w:hAnsi="Microsoft Sans Serif" w:cs="Microsoft Sans Serif"/>
          <w:sz w:val="24"/>
          <w:szCs w:val="22"/>
        </w:rPr>
        <w:br/>
        <w:t>Accepts eService</w:t>
      </w:r>
      <w:r w:rsidRPr="004E4456">
        <w:rPr>
          <w:rFonts w:ascii="Microsoft Sans Serif" w:eastAsia="Microsoft Sans Serif" w:hAnsi="Microsoft Sans Serif" w:cs="Microsoft Sans Serif"/>
          <w:sz w:val="24"/>
          <w:szCs w:val="22"/>
        </w:rPr>
        <w:cr/>
      </w:r>
      <w:r w:rsidRPr="004E4456">
        <w:rPr>
          <w:rFonts w:ascii="Microsoft Sans Serif" w:eastAsia="Microsoft Sans Serif" w:hAnsi="Microsoft Sans Serif" w:cs="Microsoft Sans Serif"/>
          <w:sz w:val="24"/>
          <w:szCs w:val="22"/>
        </w:rPr>
        <w:cr/>
        <w:t>CHARLES V FULLEM, DIRECTOR</w:t>
      </w:r>
      <w:r w:rsidRPr="004E4456">
        <w:rPr>
          <w:rFonts w:ascii="Microsoft Sans Serif" w:eastAsia="Microsoft Sans Serif" w:hAnsi="Microsoft Sans Serif" w:cs="Microsoft Sans Serif"/>
          <w:sz w:val="24"/>
          <w:szCs w:val="22"/>
        </w:rPr>
        <w:br/>
        <w:t>JOANNE SAVAGE,</w:t>
      </w:r>
      <w:r w:rsidRPr="004E4456">
        <w:rPr>
          <w:rFonts w:ascii="Microsoft Sans Serif" w:eastAsia="Microsoft Sans Serif" w:hAnsi="Microsoft Sans Serif" w:cs="Microsoft Sans Serif"/>
          <w:sz w:val="24"/>
          <w:szCs w:val="22"/>
        </w:rPr>
        <w:br/>
        <w:t>DIRECTOR OF RATES</w:t>
      </w:r>
      <w:r w:rsidRPr="004E4456">
        <w:rPr>
          <w:rFonts w:ascii="Microsoft Sans Serif" w:eastAsia="Microsoft Sans Serif" w:hAnsi="Microsoft Sans Serif" w:cs="Microsoft Sans Serif"/>
          <w:sz w:val="24"/>
          <w:szCs w:val="22"/>
        </w:rPr>
        <w:cr/>
        <w:t>FIRSTENERGY CORPORATION</w:t>
      </w:r>
      <w:r w:rsidRPr="004E4456">
        <w:rPr>
          <w:rFonts w:ascii="Microsoft Sans Serif" w:eastAsia="Microsoft Sans Serif" w:hAnsi="Microsoft Sans Serif" w:cs="Microsoft Sans Serif"/>
          <w:sz w:val="24"/>
          <w:szCs w:val="22"/>
        </w:rPr>
        <w:cr/>
        <w:t>2800 POTTSVILLE PIKE</w:t>
      </w:r>
      <w:r w:rsidRPr="004E4456">
        <w:rPr>
          <w:rFonts w:ascii="Microsoft Sans Serif" w:eastAsia="Microsoft Sans Serif" w:hAnsi="Microsoft Sans Serif" w:cs="Microsoft Sans Serif"/>
          <w:sz w:val="24"/>
          <w:szCs w:val="22"/>
        </w:rPr>
        <w:cr/>
        <w:t>READING PA  19605</w:t>
      </w:r>
      <w:r w:rsidRPr="004E4456">
        <w:rPr>
          <w:rFonts w:ascii="Microsoft Sans Serif" w:eastAsia="Microsoft Sans Serif" w:hAnsi="Microsoft Sans Serif" w:cs="Microsoft Sans Serif"/>
          <w:sz w:val="24"/>
          <w:szCs w:val="22"/>
        </w:rPr>
        <w:cr/>
      </w:r>
      <w:r w:rsidRPr="004E4456">
        <w:rPr>
          <w:rFonts w:ascii="Microsoft Sans Serif" w:eastAsia="Microsoft Sans Serif" w:hAnsi="Microsoft Sans Serif" w:cs="Microsoft Sans Serif"/>
          <w:b/>
          <w:bCs/>
          <w:sz w:val="24"/>
          <w:szCs w:val="22"/>
        </w:rPr>
        <w:t>610.921.6525</w:t>
      </w:r>
      <w:r w:rsidRPr="004E4456">
        <w:rPr>
          <w:rFonts w:ascii="Microsoft Sans Serif" w:eastAsia="Microsoft Sans Serif" w:hAnsi="Microsoft Sans Serif" w:cs="Microsoft Sans Serif"/>
          <w:sz w:val="24"/>
          <w:szCs w:val="22"/>
        </w:rPr>
        <w:cr/>
        <w:t xml:space="preserve">cvfullem@firstenergycorp.com  </w:t>
      </w:r>
      <w:r w:rsidRPr="004E4456">
        <w:rPr>
          <w:rFonts w:ascii="Microsoft Sans Serif" w:eastAsia="Microsoft Sans Serif" w:hAnsi="Microsoft Sans Serif" w:cs="Microsoft Sans Serif"/>
          <w:sz w:val="24"/>
          <w:szCs w:val="22"/>
        </w:rPr>
        <w:br/>
        <w:t>jmsavage@firstenergycorp.com</w:t>
      </w:r>
      <w:r w:rsidRPr="004E4456">
        <w:rPr>
          <w:rFonts w:ascii="Microsoft Sans Serif" w:eastAsia="Microsoft Sans Serif" w:hAnsi="Microsoft Sans Serif" w:cs="Microsoft Sans Serif"/>
          <w:sz w:val="24"/>
          <w:szCs w:val="22"/>
        </w:rPr>
        <w:cr/>
        <w:t>Accepts eService</w:t>
      </w:r>
      <w:r w:rsidRPr="004E4456">
        <w:rPr>
          <w:rFonts w:ascii="Microsoft Sans Serif" w:eastAsia="Microsoft Sans Serif" w:hAnsi="Microsoft Sans Serif" w:cs="Microsoft Sans Serif"/>
          <w:sz w:val="24"/>
          <w:szCs w:val="22"/>
        </w:rPr>
        <w:br w:type="column"/>
      </w:r>
      <w:r w:rsidRPr="004E4456">
        <w:rPr>
          <w:rFonts w:ascii="Microsoft Sans Serif" w:eastAsia="Microsoft Sans Serif" w:hAnsi="Microsoft Sans Serif" w:cs="Microsoft Sans Serif"/>
          <w:sz w:val="24"/>
          <w:szCs w:val="22"/>
        </w:rPr>
        <w:t>DARRYL A LAWRENCE ESQUIRE</w:t>
      </w:r>
      <w:r w:rsidRPr="004E4456">
        <w:rPr>
          <w:rFonts w:ascii="Microsoft Sans Serif" w:eastAsia="Microsoft Sans Serif" w:hAnsi="Microsoft Sans Serif" w:cs="Microsoft Sans Serif"/>
          <w:sz w:val="24"/>
          <w:szCs w:val="22"/>
        </w:rPr>
        <w:br/>
        <w:t>ERIN L GANNON ESQUIRE</w:t>
      </w:r>
      <w:r w:rsidRPr="004E4456">
        <w:rPr>
          <w:rFonts w:ascii="Microsoft Sans Serif" w:eastAsia="Microsoft Sans Serif" w:hAnsi="Microsoft Sans Serif" w:cs="Microsoft Sans Serif"/>
          <w:sz w:val="24"/>
          <w:szCs w:val="22"/>
        </w:rPr>
        <w:br/>
        <w:t>HARRISON W BREITMAN ESQUIRE</w:t>
      </w:r>
      <w:r w:rsidRPr="004E4456">
        <w:rPr>
          <w:rFonts w:ascii="Microsoft Sans Serif" w:eastAsia="Microsoft Sans Serif" w:hAnsi="Microsoft Sans Serif" w:cs="Microsoft Sans Serif"/>
          <w:sz w:val="24"/>
          <w:szCs w:val="22"/>
        </w:rPr>
        <w:cr/>
        <w:t>OFFICE OF CONSUMER ADVOCATE</w:t>
      </w:r>
      <w:r w:rsidRPr="004E4456">
        <w:rPr>
          <w:rFonts w:ascii="Microsoft Sans Serif" w:eastAsia="Microsoft Sans Serif" w:hAnsi="Microsoft Sans Serif" w:cs="Microsoft Sans Serif"/>
          <w:sz w:val="24"/>
          <w:szCs w:val="22"/>
        </w:rPr>
        <w:cr/>
        <w:t>5TH FLOOR FORUM PLACE</w:t>
      </w:r>
      <w:r w:rsidRPr="004E4456">
        <w:rPr>
          <w:rFonts w:ascii="Microsoft Sans Serif" w:eastAsia="Microsoft Sans Serif" w:hAnsi="Microsoft Sans Serif" w:cs="Microsoft Sans Serif"/>
          <w:sz w:val="24"/>
          <w:szCs w:val="22"/>
        </w:rPr>
        <w:cr/>
        <w:t xml:space="preserve">555 WALNUT STREET </w:t>
      </w:r>
      <w:r w:rsidRPr="004E4456">
        <w:rPr>
          <w:rFonts w:ascii="Microsoft Sans Serif" w:eastAsia="Microsoft Sans Serif" w:hAnsi="Microsoft Sans Serif" w:cs="Microsoft Sans Serif"/>
          <w:sz w:val="24"/>
          <w:szCs w:val="22"/>
        </w:rPr>
        <w:cr/>
        <w:t>HARRISBURG PA  17101-1923</w:t>
      </w:r>
      <w:r w:rsidRPr="004E4456">
        <w:rPr>
          <w:rFonts w:ascii="Microsoft Sans Serif" w:eastAsia="Microsoft Sans Serif" w:hAnsi="Microsoft Sans Serif" w:cs="Microsoft Sans Serif"/>
          <w:sz w:val="24"/>
          <w:szCs w:val="22"/>
        </w:rPr>
        <w:cr/>
      </w:r>
      <w:r w:rsidRPr="004E4456">
        <w:rPr>
          <w:rFonts w:ascii="Microsoft Sans Serif" w:eastAsia="Microsoft Sans Serif" w:hAnsi="Microsoft Sans Serif" w:cs="Microsoft Sans Serif"/>
          <w:b/>
          <w:bCs/>
          <w:sz w:val="24"/>
          <w:szCs w:val="22"/>
        </w:rPr>
        <w:t>717.783.5048</w:t>
      </w:r>
      <w:r w:rsidRPr="004E4456">
        <w:rPr>
          <w:rFonts w:ascii="Microsoft Sans Serif" w:eastAsia="Microsoft Sans Serif" w:hAnsi="Microsoft Sans Serif" w:cs="Microsoft Sans Serif"/>
          <w:sz w:val="24"/>
          <w:szCs w:val="22"/>
        </w:rPr>
        <w:cr/>
        <w:t>dlawrence@paoca.org</w:t>
      </w:r>
      <w:r w:rsidRPr="004E4456">
        <w:rPr>
          <w:rFonts w:ascii="Microsoft Sans Serif" w:eastAsia="Microsoft Sans Serif" w:hAnsi="Microsoft Sans Serif" w:cs="Microsoft Sans Serif"/>
          <w:sz w:val="24"/>
          <w:szCs w:val="22"/>
        </w:rPr>
        <w:cr/>
        <w:t>egannon@paoca.org</w:t>
      </w:r>
      <w:r w:rsidRPr="004E4456">
        <w:rPr>
          <w:rFonts w:ascii="Microsoft Sans Serif" w:eastAsia="Microsoft Sans Serif" w:hAnsi="Microsoft Sans Serif" w:cs="Microsoft Sans Serif"/>
          <w:sz w:val="24"/>
          <w:szCs w:val="22"/>
        </w:rPr>
        <w:cr/>
        <w:t>hbreitman@paoca.org</w:t>
      </w:r>
      <w:r w:rsidRPr="004E4456">
        <w:rPr>
          <w:rFonts w:ascii="Microsoft Sans Serif" w:eastAsia="Microsoft Sans Serif" w:hAnsi="Microsoft Sans Serif" w:cs="Microsoft Sans Serif"/>
          <w:sz w:val="24"/>
          <w:szCs w:val="22"/>
        </w:rPr>
        <w:br/>
        <w:t>Accepts eService</w:t>
      </w:r>
      <w:r w:rsidRPr="004E4456">
        <w:rPr>
          <w:rFonts w:ascii="Microsoft Sans Serif" w:eastAsia="Microsoft Sans Serif" w:hAnsi="Microsoft Sans Serif" w:cs="Microsoft Sans Serif"/>
          <w:sz w:val="24"/>
          <w:szCs w:val="22"/>
        </w:rPr>
        <w:br/>
      </w:r>
      <w:r w:rsidRPr="004E4456">
        <w:rPr>
          <w:rFonts w:ascii="Microsoft Sans Serif" w:eastAsia="Microsoft Sans Serif" w:hAnsi="Microsoft Sans Serif" w:cs="Microsoft Sans Serif"/>
          <w:sz w:val="24"/>
          <w:szCs w:val="22"/>
        </w:rPr>
        <w:br/>
        <w:t>*TERESA REED WAGNER ESQUIRE</w:t>
      </w:r>
      <w:r w:rsidRPr="004E4456">
        <w:rPr>
          <w:rFonts w:ascii="Microsoft Sans Serif" w:eastAsia="Microsoft Sans Serif" w:hAnsi="Microsoft Sans Serif" w:cs="Microsoft Sans Serif"/>
          <w:sz w:val="24"/>
          <w:szCs w:val="22"/>
        </w:rPr>
        <w:cr/>
        <w:t>OFFICE OF SMALL BUSINESS ADVOCATE</w:t>
      </w:r>
      <w:r w:rsidRPr="004E4456">
        <w:rPr>
          <w:rFonts w:ascii="Microsoft Sans Serif" w:eastAsia="Microsoft Sans Serif" w:hAnsi="Microsoft Sans Serif" w:cs="Microsoft Sans Serif"/>
          <w:sz w:val="24"/>
          <w:szCs w:val="22"/>
        </w:rPr>
        <w:cr/>
        <w:t>FORUM PLACE</w:t>
      </w:r>
      <w:r w:rsidRPr="004E4456">
        <w:rPr>
          <w:rFonts w:ascii="Microsoft Sans Serif" w:eastAsia="Microsoft Sans Serif" w:hAnsi="Microsoft Sans Serif" w:cs="Microsoft Sans Serif"/>
          <w:sz w:val="24"/>
          <w:szCs w:val="22"/>
        </w:rPr>
        <w:cr/>
        <w:t>555 WALNUT STREET 1ST FLOOR</w:t>
      </w:r>
      <w:r w:rsidRPr="004E4456">
        <w:rPr>
          <w:rFonts w:ascii="Microsoft Sans Serif" w:eastAsia="Microsoft Sans Serif" w:hAnsi="Microsoft Sans Serif" w:cs="Microsoft Sans Serif"/>
          <w:sz w:val="24"/>
          <w:szCs w:val="22"/>
        </w:rPr>
        <w:cr/>
        <w:t>HARRISBURG PA  17101</w:t>
      </w:r>
      <w:r w:rsidRPr="004E4456">
        <w:rPr>
          <w:rFonts w:ascii="Microsoft Sans Serif" w:eastAsia="Microsoft Sans Serif" w:hAnsi="Microsoft Sans Serif" w:cs="Microsoft Sans Serif"/>
          <w:sz w:val="24"/>
          <w:szCs w:val="22"/>
        </w:rPr>
        <w:cr/>
        <w:t>717.783.2525</w:t>
      </w:r>
      <w:r w:rsidRPr="004E4456">
        <w:rPr>
          <w:rFonts w:ascii="Microsoft Sans Serif" w:eastAsia="Microsoft Sans Serif" w:hAnsi="Microsoft Sans Serif" w:cs="Microsoft Sans Serif"/>
          <w:sz w:val="24"/>
          <w:szCs w:val="22"/>
        </w:rPr>
        <w:br/>
        <w:t>*Does not accept eService</w:t>
      </w:r>
      <w:r w:rsidRPr="004E4456">
        <w:rPr>
          <w:rFonts w:ascii="Microsoft Sans Serif" w:eastAsia="Microsoft Sans Serif" w:hAnsi="Microsoft Sans Serif" w:cs="Microsoft Sans Serif"/>
          <w:sz w:val="24"/>
          <w:szCs w:val="22"/>
        </w:rPr>
        <w:cr/>
        <w:t>tereswagne@pa.gov</w:t>
      </w:r>
    </w:p>
    <w:p w14:paraId="058240E8" w14:textId="77777777" w:rsidR="004E4456" w:rsidRPr="004E4456" w:rsidRDefault="004E4456" w:rsidP="004E4456">
      <w:pPr>
        <w:autoSpaceDE/>
        <w:autoSpaceDN/>
        <w:spacing w:after="160" w:line="259" w:lineRule="auto"/>
        <w:rPr>
          <w:rFonts w:ascii="Microsoft Sans Serif" w:eastAsia="Microsoft Sans Serif" w:hAnsi="Microsoft Sans Serif" w:cs="Microsoft Sans Serif"/>
          <w:i/>
          <w:iCs/>
          <w:sz w:val="24"/>
          <w:szCs w:val="22"/>
        </w:rPr>
      </w:pPr>
      <w:r w:rsidRPr="004E4456">
        <w:rPr>
          <w:rFonts w:ascii="Microsoft Sans Serif" w:eastAsia="Microsoft Sans Serif" w:hAnsi="Microsoft Sans Serif" w:cs="Microsoft Sans Serif"/>
          <w:sz w:val="24"/>
          <w:szCs w:val="22"/>
        </w:rPr>
        <w:t>DAVID F BOEHM ESQUIRE</w:t>
      </w:r>
      <w:r w:rsidRPr="004E4456">
        <w:rPr>
          <w:rFonts w:ascii="Microsoft Sans Serif" w:eastAsia="Microsoft Sans Serif" w:hAnsi="Microsoft Sans Serif" w:cs="Microsoft Sans Serif"/>
          <w:sz w:val="24"/>
          <w:szCs w:val="22"/>
        </w:rPr>
        <w:cr/>
        <w:t>BOEHM KURTZ &amp; LOWRY</w:t>
      </w:r>
      <w:r w:rsidRPr="004E4456">
        <w:rPr>
          <w:rFonts w:ascii="Microsoft Sans Serif" w:eastAsia="Microsoft Sans Serif" w:hAnsi="Microsoft Sans Serif" w:cs="Microsoft Sans Serif"/>
          <w:sz w:val="24"/>
          <w:szCs w:val="22"/>
        </w:rPr>
        <w:cr/>
        <w:t>36 E SEVENTH STREET</w:t>
      </w:r>
      <w:r w:rsidRPr="004E4456">
        <w:rPr>
          <w:rFonts w:ascii="Microsoft Sans Serif" w:eastAsia="Microsoft Sans Serif" w:hAnsi="Microsoft Sans Serif" w:cs="Microsoft Sans Serif"/>
          <w:sz w:val="24"/>
          <w:szCs w:val="22"/>
        </w:rPr>
        <w:cr/>
        <w:t>SUITE 1510</w:t>
      </w:r>
      <w:r w:rsidRPr="004E4456">
        <w:rPr>
          <w:rFonts w:ascii="Microsoft Sans Serif" w:eastAsia="Microsoft Sans Serif" w:hAnsi="Microsoft Sans Serif" w:cs="Microsoft Sans Serif"/>
          <w:sz w:val="24"/>
          <w:szCs w:val="22"/>
        </w:rPr>
        <w:cr/>
        <w:t>CINCINNATI OH  45202</w:t>
      </w:r>
      <w:r w:rsidRPr="004E4456">
        <w:rPr>
          <w:rFonts w:ascii="Microsoft Sans Serif" w:eastAsia="Microsoft Sans Serif" w:hAnsi="Microsoft Sans Serif" w:cs="Microsoft Sans Serif"/>
          <w:sz w:val="24"/>
          <w:szCs w:val="22"/>
        </w:rPr>
        <w:cr/>
      </w:r>
      <w:r w:rsidRPr="004E4456">
        <w:rPr>
          <w:rFonts w:ascii="Microsoft Sans Serif" w:eastAsia="Microsoft Sans Serif" w:hAnsi="Microsoft Sans Serif" w:cs="Microsoft Sans Serif"/>
          <w:b/>
          <w:bCs/>
          <w:sz w:val="24"/>
          <w:szCs w:val="22"/>
        </w:rPr>
        <w:t>513.421.2255</w:t>
      </w:r>
      <w:r w:rsidRPr="004E4456">
        <w:rPr>
          <w:rFonts w:ascii="Microsoft Sans Serif" w:eastAsia="Microsoft Sans Serif" w:hAnsi="Microsoft Sans Serif" w:cs="Microsoft Sans Serif"/>
          <w:sz w:val="24"/>
          <w:szCs w:val="22"/>
        </w:rPr>
        <w:cr/>
        <w:t>dboehm@bkllawfirm.com</w:t>
      </w:r>
      <w:r w:rsidRPr="004E4456">
        <w:rPr>
          <w:rFonts w:ascii="Microsoft Sans Serif" w:eastAsia="Microsoft Sans Serif" w:hAnsi="Microsoft Sans Serif" w:cs="Microsoft Sans Serif"/>
          <w:sz w:val="24"/>
          <w:szCs w:val="22"/>
        </w:rPr>
        <w:cr/>
        <w:t>Accepts eService</w:t>
      </w:r>
      <w:r w:rsidRPr="004E4456">
        <w:rPr>
          <w:rFonts w:ascii="Microsoft Sans Serif" w:eastAsia="Microsoft Sans Serif" w:hAnsi="Microsoft Sans Serif" w:cs="Microsoft Sans Serif"/>
          <w:sz w:val="24"/>
          <w:szCs w:val="22"/>
        </w:rPr>
        <w:br/>
      </w:r>
      <w:r w:rsidRPr="004E4456">
        <w:rPr>
          <w:rFonts w:ascii="Microsoft Sans Serif" w:eastAsia="Microsoft Sans Serif" w:hAnsi="Microsoft Sans Serif" w:cs="Microsoft Sans Serif"/>
          <w:i/>
          <w:iCs/>
          <w:sz w:val="24"/>
          <w:szCs w:val="22"/>
        </w:rPr>
        <w:t>Representing AK Steel Corporation</w:t>
      </w:r>
      <w:r w:rsidRPr="004E4456">
        <w:rPr>
          <w:rFonts w:ascii="Microsoft Sans Serif" w:eastAsia="Microsoft Sans Serif" w:hAnsi="Microsoft Sans Serif" w:cs="Microsoft Sans Serif"/>
          <w:i/>
          <w:iCs/>
          <w:sz w:val="24"/>
          <w:szCs w:val="22"/>
        </w:rPr>
        <w:br w:type="column"/>
      </w:r>
      <w:r w:rsidRPr="004E4456">
        <w:rPr>
          <w:rFonts w:ascii="Microsoft Sans Serif" w:eastAsia="Microsoft Sans Serif" w:hAnsi="Microsoft Sans Serif" w:cs="Microsoft Sans Serif"/>
          <w:sz w:val="24"/>
          <w:szCs w:val="22"/>
        </w:rPr>
        <w:lastRenderedPageBreak/>
        <w:t>CHARIS MINCAVAGE ESQUIRE</w:t>
      </w:r>
      <w:r w:rsidRPr="004E4456">
        <w:rPr>
          <w:rFonts w:ascii="Microsoft Sans Serif" w:eastAsia="Microsoft Sans Serif" w:hAnsi="Microsoft Sans Serif" w:cs="Microsoft Sans Serif"/>
          <w:sz w:val="24"/>
          <w:szCs w:val="22"/>
        </w:rPr>
        <w:br/>
        <w:t>ALESSANDRA L HYLANDER ESQUIRE</w:t>
      </w:r>
      <w:r w:rsidRPr="004E4456">
        <w:rPr>
          <w:rFonts w:ascii="Microsoft Sans Serif" w:eastAsia="Microsoft Sans Serif" w:hAnsi="Microsoft Sans Serif" w:cs="Microsoft Sans Serif"/>
          <w:sz w:val="24"/>
          <w:szCs w:val="22"/>
        </w:rPr>
        <w:br/>
        <w:t xml:space="preserve">SUSAN E BRUCE ESQUIRE </w:t>
      </w:r>
      <w:r w:rsidRPr="004E4456">
        <w:rPr>
          <w:rFonts w:ascii="Microsoft Sans Serif" w:eastAsia="Microsoft Sans Serif" w:hAnsi="Microsoft Sans Serif" w:cs="Microsoft Sans Serif"/>
          <w:sz w:val="24"/>
          <w:szCs w:val="22"/>
        </w:rPr>
        <w:cr/>
        <w:t>MCNEES WALLACE &amp; NURICK LLC</w:t>
      </w:r>
      <w:r w:rsidRPr="004E4456">
        <w:rPr>
          <w:rFonts w:ascii="Microsoft Sans Serif" w:eastAsia="Microsoft Sans Serif" w:hAnsi="Microsoft Sans Serif" w:cs="Microsoft Sans Serif"/>
          <w:sz w:val="24"/>
          <w:szCs w:val="22"/>
        </w:rPr>
        <w:cr/>
        <w:t>100 PINE STREET</w:t>
      </w:r>
      <w:r w:rsidRPr="004E4456">
        <w:rPr>
          <w:rFonts w:ascii="Microsoft Sans Serif" w:eastAsia="Microsoft Sans Serif" w:hAnsi="Microsoft Sans Serif" w:cs="Microsoft Sans Serif"/>
          <w:sz w:val="24"/>
          <w:szCs w:val="22"/>
        </w:rPr>
        <w:cr/>
        <w:t>PO BOX 1166</w:t>
      </w:r>
      <w:r w:rsidRPr="004E4456">
        <w:rPr>
          <w:rFonts w:ascii="Microsoft Sans Serif" w:eastAsia="Microsoft Sans Serif" w:hAnsi="Microsoft Sans Serif" w:cs="Microsoft Sans Serif"/>
          <w:sz w:val="24"/>
          <w:szCs w:val="22"/>
        </w:rPr>
        <w:cr/>
        <w:t>HARRISBURG PA  17108</w:t>
      </w:r>
      <w:r w:rsidRPr="004E4456">
        <w:rPr>
          <w:rFonts w:ascii="Microsoft Sans Serif" w:eastAsia="Microsoft Sans Serif" w:hAnsi="Microsoft Sans Serif" w:cs="Microsoft Sans Serif"/>
          <w:sz w:val="24"/>
          <w:szCs w:val="22"/>
        </w:rPr>
        <w:cr/>
      </w:r>
      <w:r w:rsidRPr="004E4456">
        <w:rPr>
          <w:rFonts w:ascii="Microsoft Sans Serif" w:eastAsia="Microsoft Sans Serif" w:hAnsi="Microsoft Sans Serif" w:cs="Microsoft Sans Serif"/>
          <w:b/>
          <w:bCs/>
          <w:sz w:val="24"/>
          <w:szCs w:val="22"/>
        </w:rPr>
        <w:t>717.237.5437</w:t>
      </w:r>
      <w:r w:rsidRPr="004E4456">
        <w:rPr>
          <w:rFonts w:ascii="Microsoft Sans Serif" w:eastAsia="Microsoft Sans Serif" w:hAnsi="Microsoft Sans Serif" w:cs="Microsoft Sans Serif"/>
          <w:b/>
          <w:bCs/>
          <w:sz w:val="24"/>
          <w:szCs w:val="22"/>
        </w:rPr>
        <w:br/>
        <w:t>717.237.5425</w:t>
      </w:r>
      <w:r w:rsidRPr="004E4456">
        <w:rPr>
          <w:rFonts w:ascii="Microsoft Sans Serif" w:eastAsia="Microsoft Sans Serif" w:hAnsi="Microsoft Sans Serif" w:cs="Microsoft Sans Serif"/>
          <w:sz w:val="24"/>
          <w:szCs w:val="22"/>
        </w:rPr>
        <w:br/>
        <w:t xml:space="preserve">cmincavage@mwn.com  </w:t>
      </w:r>
      <w:r w:rsidRPr="004E4456">
        <w:rPr>
          <w:rFonts w:ascii="Microsoft Sans Serif" w:eastAsia="Microsoft Sans Serif" w:hAnsi="Microsoft Sans Serif" w:cs="Microsoft Sans Serif"/>
          <w:sz w:val="24"/>
          <w:szCs w:val="22"/>
        </w:rPr>
        <w:br/>
        <w:t>alessandra.hylander@gmail.com</w:t>
      </w:r>
      <w:r w:rsidRPr="004E4456">
        <w:rPr>
          <w:rFonts w:ascii="Microsoft Sans Serif" w:eastAsia="Microsoft Sans Serif" w:hAnsi="Microsoft Sans Serif" w:cs="Microsoft Sans Serif"/>
          <w:sz w:val="24"/>
          <w:szCs w:val="22"/>
        </w:rPr>
        <w:cr/>
        <w:t xml:space="preserve">sbruce@mcneeslaw.com    </w:t>
      </w:r>
      <w:r w:rsidRPr="004E4456">
        <w:rPr>
          <w:rFonts w:ascii="Microsoft Sans Serif" w:eastAsia="Microsoft Sans Serif" w:hAnsi="Microsoft Sans Serif" w:cs="Microsoft Sans Serif"/>
          <w:sz w:val="24"/>
          <w:szCs w:val="22"/>
        </w:rPr>
        <w:br/>
        <w:t>Accepts eService</w:t>
      </w:r>
      <w:r w:rsidRPr="004E4456">
        <w:rPr>
          <w:rFonts w:ascii="Microsoft Sans Serif" w:eastAsia="Microsoft Sans Serif" w:hAnsi="Microsoft Sans Serif" w:cs="Microsoft Sans Serif"/>
          <w:sz w:val="24"/>
          <w:szCs w:val="22"/>
        </w:rPr>
        <w:br/>
      </w:r>
      <w:r w:rsidRPr="004E4456">
        <w:rPr>
          <w:rFonts w:ascii="Microsoft Sans Serif" w:eastAsia="Microsoft Sans Serif" w:hAnsi="Microsoft Sans Serif" w:cs="Microsoft Sans Serif"/>
          <w:sz w:val="24"/>
          <w:szCs w:val="22"/>
        </w:rPr>
        <w:cr/>
      </w:r>
      <w:r w:rsidRPr="004E4456">
        <w:rPr>
          <w:rFonts w:ascii="Microsoft Sans Serif" w:eastAsia="Microsoft Sans Serif" w:hAnsi="Microsoft Sans Serif" w:cs="Microsoft Sans Serif"/>
          <w:i/>
          <w:iCs/>
          <w:sz w:val="24"/>
          <w:szCs w:val="22"/>
        </w:rPr>
        <w:t xml:space="preserve"> </w:t>
      </w:r>
      <w:r w:rsidRPr="004E4456">
        <w:rPr>
          <w:rFonts w:ascii="Microsoft Sans Serif" w:eastAsia="Microsoft Sans Serif" w:hAnsi="Microsoft Sans Serif" w:cs="Microsoft Sans Serif"/>
          <w:i/>
          <w:iCs/>
          <w:sz w:val="24"/>
          <w:szCs w:val="22"/>
        </w:rPr>
        <w:br w:type="column"/>
      </w:r>
      <w:r w:rsidRPr="004E4456">
        <w:rPr>
          <w:rFonts w:ascii="Microsoft Sans Serif" w:eastAsia="Microsoft Sans Serif" w:hAnsi="Microsoft Sans Serif" w:cs="Microsoft Sans Serif"/>
          <w:sz w:val="24"/>
          <w:szCs w:val="22"/>
        </w:rPr>
        <w:t>THOMAS J SNISCAK ESQUIRE</w:t>
      </w:r>
      <w:r w:rsidRPr="004E4456">
        <w:rPr>
          <w:rFonts w:ascii="Microsoft Sans Serif" w:eastAsia="Microsoft Sans Serif" w:hAnsi="Microsoft Sans Serif" w:cs="Microsoft Sans Serif"/>
          <w:sz w:val="24"/>
          <w:szCs w:val="22"/>
        </w:rPr>
        <w:br/>
        <w:t>CHRISTOPHER M ARFAA ESQUIRE</w:t>
      </w:r>
      <w:r w:rsidRPr="004E4456">
        <w:rPr>
          <w:rFonts w:ascii="Microsoft Sans Serif" w:eastAsia="Microsoft Sans Serif" w:hAnsi="Microsoft Sans Serif" w:cs="Microsoft Sans Serif"/>
          <w:sz w:val="24"/>
          <w:szCs w:val="22"/>
        </w:rPr>
        <w:br/>
        <w:t>WILLIAM E LEHMAN ESQUIRE</w:t>
      </w:r>
      <w:r w:rsidRPr="004E4456">
        <w:rPr>
          <w:rFonts w:ascii="Microsoft Sans Serif" w:eastAsia="Microsoft Sans Serif" w:hAnsi="Microsoft Sans Serif" w:cs="Microsoft Sans Serif"/>
          <w:sz w:val="24"/>
          <w:szCs w:val="22"/>
        </w:rPr>
        <w:cr/>
        <w:t>HAWKE MCKEON AND SNISCAK LLP</w:t>
      </w:r>
      <w:r w:rsidRPr="004E4456">
        <w:rPr>
          <w:rFonts w:ascii="Microsoft Sans Serif" w:eastAsia="Microsoft Sans Serif" w:hAnsi="Microsoft Sans Serif" w:cs="Microsoft Sans Serif"/>
          <w:sz w:val="24"/>
          <w:szCs w:val="22"/>
        </w:rPr>
        <w:cr/>
        <w:t>100 N TENTH STREET</w:t>
      </w:r>
      <w:r w:rsidRPr="004E4456">
        <w:rPr>
          <w:rFonts w:ascii="Microsoft Sans Serif" w:eastAsia="Microsoft Sans Serif" w:hAnsi="Microsoft Sans Serif" w:cs="Microsoft Sans Serif"/>
          <w:sz w:val="24"/>
          <w:szCs w:val="22"/>
        </w:rPr>
        <w:cr/>
        <w:t>HARRISBURG PA  17101</w:t>
      </w:r>
      <w:r w:rsidRPr="004E4456">
        <w:rPr>
          <w:rFonts w:ascii="Microsoft Sans Serif" w:eastAsia="Microsoft Sans Serif" w:hAnsi="Microsoft Sans Serif" w:cs="Microsoft Sans Serif"/>
          <w:sz w:val="24"/>
          <w:szCs w:val="22"/>
        </w:rPr>
        <w:cr/>
      </w:r>
      <w:r w:rsidRPr="004E4456">
        <w:rPr>
          <w:rFonts w:ascii="Microsoft Sans Serif" w:eastAsia="Microsoft Sans Serif" w:hAnsi="Microsoft Sans Serif" w:cs="Microsoft Sans Serif"/>
          <w:b/>
          <w:bCs/>
          <w:sz w:val="24"/>
          <w:szCs w:val="22"/>
        </w:rPr>
        <w:t>717.236.1300</w:t>
      </w:r>
      <w:r w:rsidRPr="004E4456">
        <w:rPr>
          <w:rFonts w:ascii="Microsoft Sans Serif" w:eastAsia="Microsoft Sans Serif" w:hAnsi="Microsoft Sans Serif" w:cs="Microsoft Sans Serif"/>
          <w:sz w:val="24"/>
          <w:szCs w:val="22"/>
        </w:rPr>
        <w:cr/>
        <w:t xml:space="preserve">tjsniscak@hmslegal.com  </w:t>
      </w:r>
      <w:r w:rsidRPr="004E4456">
        <w:rPr>
          <w:rFonts w:ascii="Microsoft Sans Serif" w:eastAsia="Microsoft Sans Serif" w:hAnsi="Microsoft Sans Serif" w:cs="Microsoft Sans Serif"/>
          <w:sz w:val="24"/>
          <w:szCs w:val="22"/>
        </w:rPr>
        <w:br/>
        <w:t xml:space="preserve">cmarfaa@hmslegal.com   </w:t>
      </w:r>
      <w:r w:rsidRPr="004E4456">
        <w:rPr>
          <w:rFonts w:ascii="Microsoft Sans Serif" w:eastAsia="Microsoft Sans Serif" w:hAnsi="Microsoft Sans Serif" w:cs="Microsoft Sans Serif"/>
          <w:sz w:val="24"/>
          <w:szCs w:val="22"/>
        </w:rPr>
        <w:br/>
        <w:t>welehman@hmslegal.com</w:t>
      </w:r>
      <w:r w:rsidRPr="004E4456">
        <w:rPr>
          <w:rFonts w:ascii="Microsoft Sans Serif" w:eastAsia="Microsoft Sans Serif" w:hAnsi="Microsoft Sans Serif" w:cs="Microsoft Sans Serif"/>
          <w:sz w:val="24"/>
          <w:szCs w:val="22"/>
        </w:rPr>
        <w:cr/>
        <w:t>Accepts eService</w:t>
      </w:r>
      <w:r w:rsidRPr="004E4456">
        <w:rPr>
          <w:rFonts w:ascii="Microsoft Sans Serif" w:eastAsia="Microsoft Sans Serif" w:hAnsi="Microsoft Sans Serif" w:cs="Microsoft Sans Serif"/>
          <w:sz w:val="24"/>
          <w:szCs w:val="22"/>
        </w:rPr>
        <w:cr/>
      </w:r>
      <w:r w:rsidRPr="004E4456">
        <w:rPr>
          <w:rFonts w:ascii="Microsoft Sans Serif" w:eastAsia="Microsoft Sans Serif" w:hAnsi="Microsoft Sans Serif" w:cs="Microsoft Sans Serif"/>
          <w:i/>
          <w:iCs/>
          <w:sz w:val="24"/>
          <w:szCs w:val="22"/>
        </w:rPr>
        <w:t>Representing The Pennsylvania State University</w:t>
      </w:r>
    </w:p>
    <w:p w14:paraId="036BD8F2" w14:textId="112C0BFE" w:rsidR="000058F5" w:rsidRDefault="004E4456"/>
    <w:sectPr w:rsidR="000058F5" w:rsidSect="00704019">
      <w:footerReference w:type="default" r:id="rId12"/>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EB689" w14:textId="77777777" w:rsidR="00000000" w:rsidRDefault="004E4456">
      <w:r>
        <w:separator/>
      </w:r>
    </w:p>
  </w:endnote>
  <w:endnote w:type="continuationSeparator" w:id="0">
    <w:p w14:paraId="1AB64B1B" w14:textId="77777777" w:rsidR="00000000" w:rsidRDefault="004E4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F87F" w14:textId="77777777" w:rsidR="006B08C2" w:rsidRDefault="004E4456" w:rsidP="006B08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E7DB7B" w14:textId="77777777" w:rsidR="006B08C2" w:rsidRDefault="004E4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0AAA" w14:textId="77777777" w:rsidR="006B08C2" w:rsidRDefault="004E4456" w:rsidP="006B08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5BAEAF6" w14:textId="77777777" w:rsidR="006B08C2" w:rsidRDefault="004E44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3EA0" w14:textId="77777777" w:rsidR="004E4456" w:rsidRPr="004E4456" w:rsidRDefault="004E4456" w:rsidP="004E4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9FFE1" w14:textId="77777777" w:rsidR="00000000" w:rsidRDefault="004E4456">
      <w:r>
        <w:separator/>
      </w:r>
    </w:p>
  </w:footnote>
  <w:footnote w:type="continuationSeparator" w:id="0">
    <w:p w14:paraId="7607F898" w14:textId="77777777" w:rsidR="00000000" w:rsidRDefault="004E44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66411"/>
    <w:multiLevelType w:val="hybridMultilevel"/>
    <w:tmpl w:val="DE6EB028"/>
    <w:lvl w:ilvl="0" w:tplc="569E5A76">
      <w:start w:val="1"/>
      <w:numFmt w:val="decimal"/>
      <w:lvlText w:val="%1."/>
      <w:lvlJc w:val="left"/>
      <w:pPr>
        <w:ind w:left="2070" w:hanging="63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4805410"/>
    <w:multiLevelType w:val="hybridMultilevel"/>
    <w:tmpl w:val="127EE50A"/>
    <w:lvl w:ilvl="0" w:tplc="6BD41652">
      <w:start w:val="5"/>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B30649B"/>
    <w:multiLevelType w:val="hybridMultilevel"/>
    <w:tmpl w:val="95A441B8"/>
    <w:lvl w:ilvl="0" w:tplc="FA5086A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4C6"/>
    <w:rsid w:val="000A1C23"/>
    <w:rsid w:val="000C6F05"/>
    <w:rsid w:val="00234021"/>
    <w:rsid w:val="002E2BDF"/>
    <w:rsid w:val="00331930"/>
    <w:rsid w:val="00337669"/>
    <w:rsid w:val="003409D2"/>
    <w:rsid w:val="003A3A27"/>
    <w:rsid w:val="004B5F06"/>
    <w:rsid w:val="004E4456"/>
    <w:rsid w:val="004E7DB1"/>
    <w:rsid w:val="005B0A19"/>
    <w:rsid w:val="00666D6E"/>
    <w:rsid w:val="00690263"/>
    <w:rsid w:val="007224B5"/>
    <w:rsid w:val="00777A3C"/>
    <w:rsid w:val="00811B8A"/>
    <w:rsid w:val="008545D7"/>
    <w:rsid w:val="008B3D61"/>
    <w:rsid w:val="00A32481"/>
    <w:rsid w:val="00B85ACE"/>
    <w:rsid w:val="00BB52D3"/>
    <w:rsid w:val="00C10D6B"/>
    <w:rsid w:val="00CF74C6"/>
    <w:rsid w:val="00D16467"/>
    <w:rsid w:val="00F6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1CE10"/>
  <w15:chartTrackingRefBased/>
  <w15:docId w15:val="{C4FE2D91-BD08-46AD-AA05-467C59E3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4C6"/>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F74C6"/>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CF74C6"/>
    <w:rPr>
      <w:rFonts w:ascii="Times New Roman" w:eastAsia="Times New Roman" w:hAnsi="Times New Roman" w:cs="Times New Roman"/>
      <w:sz w:val="26"/>
      <w:szCs w:val="26"/>
    </w:rPr>
  </w:style>
  <w:style w:type="paragraph" w:styleId="BodyTextIndent3">
    <w:name w:val="Body Text Indent 3"/>
    <w:basedOn w:val="Normal"/>
    <w:link w:val="BodyTextIndent3Char"/>
    <w:rsid w:val="00CF74C6"/>
    <w:pPr>
      <w:widowControl w:val="0"/>
      <w:spacing w:line="480" w:lineRule="atLeast"/>
      <w:ind w:firstLine="720"/>
      <w:jc w:val="both"/>
    </w:pPr>
    <w:rPr>
      <w:sz w:val="26"/>
      <w:szCs w:val="26"/>
    </w:rPr>
  </w:style>
  <w:style w:type="character" w:customStyle="1" w:styleId="BodyTextIndent3Char">
    <w:name w:val="Body Text Indent 3 Char"/>
    <w:basedOn w:val="DefaultParagraphFont"/>
    <w:link w:val="BodyTextIndent3"/>
    <w:rsid w:val="00CF74C6"/>
    <w:rPr>
      <w:rFonts w:ascii="Times New Roman" w:eastAsia="Times New Roman" w:hAnsi="Times New Roman" w:cs="Times New Roman"/>
      <w:sz w:val="26"/>
      <w:szCs w:val="26"/>
    </w:rPr>
  </w:style>
  <w:style w:type="paragraph" w:customStyle="1" w:styleId="ParaTab1">
    <w:name w:val="ParaTab 1"/>
    <w:rsid w:val="00CF74C6"/>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Footer">
    <w:name w:val="footer"/>
    <w:basedOn w:val="Normal"/>
    <w:link w:val="FooterChar"/>
    <w:rsid w:val="00CF74C6"/>
    <w:pPr>
      <w:tabs>
        <w:tab w:val="center" w:pos="4320"/>
        <w:tab w:val="right" w:pos="8640"/>
      </w:tabs>
    </w:pPr>
  </w:style>
  <w:style w:type="character" w:customStyle="1" w:styleId="FooterChar">
    <w:name w:val="Footer Char"/>
    <w:basedOn w:val="DefaultParagraphFont"/>
    <w:link w:val="Footer"/>
    <w:rsid w:val="00CF74C6"/>
    <w:rPr>
      <w:rFonts w:ascii="Times New Roman" w:eastAsia="Times New Roman" w:hAnsi="Times New Roman" w:cs="Times New Roman"/>
      <w:sz w:val="20"/>
      <w:szCs w:val="20"/>
    </w:rPr>
  </w:style>
  <w:style w:type="character" w:styleId="PageNumber">
    <w:name w:val="page number"/>
    <w:basedOn w:val="DefaultParagraphFont"/>
    <w:rsid w:val="00CF74C6"/>
  </w:style>
  <w:style w:type="character" w:styleId="Hyperlink">
    <w:name w:val="Hyperlink"/>
    <w:rsid w:val="00CF74C6"/>
    <w:rPr>
      <w:color w:val="0000FF"/>
      <w:u w:val="single"/>
    </w:rPr>
  </w:style>
  <w:style w:type="paragraph" w:styleId="ListParagraph">
    <w:name w:val="List Paragraph"/>
    <w:basedOn w:val="Normal"/>
    <w:uiPriority w:val="34"/>
    <w:qFormat/>
    <w:rsid w:val="00CF74C6"/>
    <w:pPr>
      <w:ind w:left="720"/>
    </w:pPr>
  </w:style>
  <w:style w:type="paragraph" w:styleId="Header">
    <w:name w:val="header"/>
    <w:basedOn w:val="Normal"/>
    <w:link w:val="HeaderChar"/>
    <w:uiPriority w:val="99"/>
    <w:unhideWhenUsed/>
    <w:rsid w:val="004E4456"/>
    <w:pPr>
      <w:tabs>
        <w:tab w:val="center" w:pos="4680"/>
        <w:tab w:val="right" w:pos="9360"/>
      </w:tabs>
    </w:pPr>
  </w:style>
  <w:style w:type="character" w:customStyle="1" w:styleId="HeaderChar">
    <w:name w:val="Header Char"/>
    <w:basedOn w:val="DefaultParagraphFont"/>
    <w:link w:val="Header"/>
    <w:uiPriority w:val="99"/>
    <w:rsid w:val="004E445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heskis@p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cheskis@pa.gov"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1591</Words>
  <Characters>9070</Characters>
  <Application>Microsoft Office Word</Application>
  <DocSecurity>4</DocSecurity>
  <Lines>75</Lines>
  <Paragraphs>21</Paragraphs>
  <ScaleCrop>false</ScaleCrop>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Cheskis, Joel</dc:creator>
  <cp:keywords/>
  <dc:description/>
  <cp:lastModifiedBy>Williams, Bobbie Jo</cp:lastModifiedBy>
  <cp:revision>2</cp:revision>
  <cp:lastPrinted>2021-10-27T17:05:00Z</cp:lastPrinted>
  <dcterms:created xsi:type="dcterms:W3CDTF">2021-10-27T17:13:00Z</dcterms:created>
  <dcterms:modified xsi:type="dcterms:W3CDTF">2021-10-27T17:13:00Z</dcterms:modified>
</cp:coreProperties>
</file>